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B6" w:rsidRDefault="00D221B6" w:rsidP="00D221B6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b/>
          <w:noProof/>
          <w:lang w:eastAsia="ru-RU"/>
        </w:rPr>
        <w:drawing>
          <wp:inline distT="0" distB="0" distL="0" distR="0" wp14:anchorId="782B83AD" wp14:editId="38678EFE">
            <wp:extent cx="514350" cy="59664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6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D6F" w:rsidRPr="00085D6F">
        <w:rPr>
          <w:szCs w:val="28"/>
        </w:rPr>
        <w:t xml:space="preserve">                                                                                </w:t>
      </w:r>
      <w:r w:rsidR="00506AF2">
        <w:rPr>
          <w:szCs w:val="28"/>
        </w:rPr>
        <w:t xml:space="preserve">   </w:t>
      </w:r>
    </w:p>
    <w:p w:rsidR="00D221B6" w:rsidRPr="006C1AA8" w:rsidRDefault="00D221B6" w:rsidP="00D221B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221B6" w:rsidRPr="00945036" w:rsidRDefault="00D221B6" w:rsidP="00D221B6">
      <w:pPr>
        <w:pStyle w:val="a8"/>
        <w:rPr>
          <w:sz w:val="40"/>
          <w:szCs w:val="40"/>
        </w:rPr>
      </w:pPr>
      <w:r w:rsidRPr="00945036">
        <w:rPr>
          <w:sz w:val="40"/>
          <w:szCs w:val="40"/>
        </w:rPr>
        <w:t>СОВЕТ ДЕПУТАТОВ</w:t>
      </w:r>
    </w:p>
    <w:p w:rsidR="00D221B6" w:rsidRPr="006C1AA8" w:rsidRDefault="00D221B6" w:rsidP="00D221B6">
      <w:pPr>
        <w:spacing w:after="0" w:line="240" w:lineRule="auto"/>
        <w:jc w:val="center"/>
        <w:rPr>
          <w:rFonts w:eastAsia="Times New Roman"/>
          <w:b/>
          <w:sz w:val="30"/>
          <w:szCs w:val="30"/>
        </w:rPr>
      </w:pPr>
      <w:r w:rsidRPr="006C1AA8">
        <w:rPr>
          <w:rFonts w:eastAsia="Times New Roman"/>
          <w:b/>
          <w:sz w:val="30"/>
          <w:szCs w:val="30"/>
        </w:rPr>
        <w:t>ГОРОДСКОГО ОКРУГА КРАСНОГОРСК</w:t>
      </w:r>
    </w:p>
    <w:p w:rsidR="00D221B6" w:rsidRPr="006C1AA8" w:rsidRDefault="00D221B6" w:rsidP="00D221B6">
      <w:pPr>
        <w:spacing w:after="0" w:line="240" w:lineRule="auto"/>
        <w:jc w:val="center"/>
        <w:rPr>
          <w:rFonts w:eastAsia="Times New Roman"/>
          <w:b/>
          <w:sz w:val="34"/>
          <w:szCs w:val="34"/>
        </w:rPr>
      </w:pPr>
      <w:r w:rsidRPr="006C1AA8">
        <w:rPr>
          <w:rFonts w:eastAsia="Times New Roman"/>
          <w:b/>
          <w:sz w:val="30"/>
          <w:szCs w:val="30"/>
        </w:rPr>
        <w:t>МОСКОВСКОЙ ОБЛАСТИ</w:t>
      </w:r>
    </w:p>
    <w:p w:rsidR="00D221B6" w:rsidRPr="002D44D6" w:rsidRDefault="00D221B6" w:rsidP="00D221B6">
      <w:pPr>
        <w:jc w:val="center"/>
        <w:rPr>
          <w:rFonts w:ascii="Arial" w:hAnsi="Arial" w:cs="Arial"/>
        </w:rPr>
      </w:pPr>
    </w:p>
    <w:p w:rsidR="00D221B6" w:rsidRPr="00BE5252" w:rsidRDefault="00D221B6" w:rsidP="00D221B6">
      <w:pPr>
        <w:jc w:val="center"/>
        <w:rPr>
          <w:rFonts w:eastAsia="Times New Roman"/>
          <w:b/>
          <w:sz w:val="40"/>
          <w:szCs w:val="40"/>
        </w:rPr>
      </w:pPr>
      <w:proofErr w:type="gramStart"/>
      <w:r w:rsidRPr="00BE5252">
        <w:rPr>
          <w:rFonts w:eastAsia="Times New Roman"/>
          <w:b/>
          <w:sz w:val="40"/>
          <w:szCs w:val="40"/>
        </w:rPr>
        <w:t>Р</w:t>
      </w:r>
      <w:proofErr w:type="gramEnd"/>
      <w:r w:rsidRPr="00BE5252">
        <w:rPr>
          <w:rFonts w:eastAsia="Times New Roman"/>
          <w:b/>
          <w:sz w:val="40"/>
          <w:szCs w:val="40"/>
        </w:rPr>
        <w:t xml:space="preserve"> Е Ш Е Н И Е</w:t>
      </w:r>
    </w:p>
    <w:p w:rsidR="00D221B6" w:rsidRDefault="00D221B6" w:rsidP="00D221B6">
      <w:pPr>
        <w:rPr>
          <w:sz w:val="30"/>
          <w:szCs w:val="30"/>
        </w:rPr>
      </w:pPr>
      <w:r w:rsidRPr="002D44D6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</w:t>
      </w:r>
      <w:r w:rsidRPr="002D44D6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</w:t>
      </w:r>
      <w:r w:rsidRPr="002D44D6">
        <w:rPr>
          <w:rFonts w:ascii="Arial" w:hAnsi="Arial" w:cs="Arial"/>
        </w:rPr>
        <w:t xml:space="preserve">    </w:t>
      </w:r>
      <w:r w:rsidRPr="00BE5252">
        <w:rPr>
          <w:sz w:val="30"/>
          <w:szCs w:val="30"/>
        </w:rPr>
        <w:t xml:space="preserve">от   </w:t>
      </w:r>
      <w:r>
        <w:rPr>
          <w:sz w:val="30"/>
          <w:szCs w:val="30"/>
        </w:rPr>
        <w:t>16.02.2017</w:t>
      </w:r>
      <w:r w:rsidRPr="00BE5252">
        <w:rPr>
          <w:sz w:val="30"/>
          <w:szCs w:val="30"/>
        </w:rPr>
        <w:t xml:space="preserve">   №</w:t>
      </w:r>
      <w:r>
        <w:rPr>
          <w:sz w:val="30"/>
          <w:szCs w:val="30"/>
        </w:rPr>
        <w:t xml:space="preserve"> 4</w:t>
      </w:r>
      <w:r w:rsidR="00405307">
        <w:rPr>
          <w:sz w:val="30"/>
          <w:szCs w:val="30"/>
        </w:rPr>
        <w:t>7</w:t>
      </w:r>
      <w:r>
        <w:rPr>
          <w:sz w:val="30"/>
          <w:szCs w:val="30"/>
        </w:rPr>
        <w:t>/4</w:t>
      </w:r>
    </w:p>
    <w:p w:rsidR="00D221B6" w:rsidRPr="00BE5252" w:rsidRDefault="00D221B6" w:rsidP="00D221B6">
      <w:pPr>
        <w:rPr>
          <w:sz w:val="30"/>
          <w:szCs w:val="30"/>
        </w:rPr>
      </w:pPr>
      <w:bookmarkStart w:id="0" w:name="_GoBack"/>
      <w:bookmarkEnd w:id="0"/>
    </w:p>
    <w:p w:rsidR="00D221B6" w:rsidRPr="00D221B6" w:rsidRDefault="00D221B6" w:rsidP="00D221B6">
      <w:pPr>
        <w:spacing w:after="0" w:line="240" w:lineRule="auto"/>
        <w:jc w:val="center"/>
        <w:rPr>
          <w:rFonts w:eastAsia="Times New Roman"/>
          <w:b/>
          <w:i/>
          <w:szCs w:val="28"/>
          <w:lang w:eastAsia="ru-RU"/>
        </w:rPr>
      </w:pPr>
      <w:r w:rsidRPr="00D221B6">
        <w:rPr>
          <w:rFonts w:eastAsia="Times New Roman"/>
          <w:b/>
          <w:i/>
          <w:szCs w:val="28"/>
          <w:lang w:eastAsia="ru-RU"/>
        </w:rPr>
        <w:t>Об утверждении положения</w:t>
      </w:r>
    </w:p>
    <w:p w:rsidR="00D221B6" w:rsidRPr="00D221B6" w:rsidRDefault="00D221B6" w:rsidP="00D221B6">
      <w:pPr>
        <w:spacing w:after="0" w:line="240" w:lineRule="auto"/>
        <w:jc w:val="center"/>
        <w:rPr>
          <w:rFonts w:eastAsia="Times New Roman"/>
          <w:b/>
          <w:i/>
          <w:szCs w:val="28"/>
          <w:lang w:eastAsia="ru-RU"/>
        </w:rPr>
      </w:pPr>
      <w:proofErr w:type="gramStart"/>
      <w:r w:rsidRPr="00D221B6">
        <w:rPr>
          <w:rFonts w:eastAsia="Times New Roman"/>
          <w:b/>
          <w:i/>
          <w:szCs w:val="28"/>
          <w:lang w:eastAsia="ru-RU"/>
        </w:rPr>
        <w:t>«О порядке представления сведений о расходах лиц, замещающих муниципальные должности городского округа Красногорск,  муниципальных служащих городского округа Красногорск,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и об источниках получения средств, за счет которых совершена сделка»</w:t>
      </w:r>
      <w:proofErr w:type="gramEnd"/>
    </w:p>
    <w:p w:rsidR="00D221B6" w:rsidRPr="00D221B6" w:rsidRDefault="00D221B6" w:rsidP="00D221B6">
      <w:pPr>
        <w:spacing w:after="0" w:line="240" w:lineRule="auto"/>
        <w:jc w:val="center"/>
        <w:rPr>
          <w:rFonts w:eastAsia="Times New Roman"/>
          <w:i/>
          <w:szCs w:val="28"/>
          <w:lang w:eastAsia="ru-RU"/>
        </w:rPr>
      </w:pPr>
    </w:p>
    <w:p w:rsidR="00D221B6" w:rsidRPr="00D221B6" w:rsidRDefault="00D221B6" w:rsidP="00D221B6">
      <w:pPr>
        <w:spacing w:after="0" w:line="240" w:lineRule="auto"/>
        <w:jc w:val="center"/>
        <w:rPr>
          <w:rFonts w:eastAsia="Times New Roman"/>
          <w:i/>
          <w:szCs w:val="28"/>
          <w:lang w:eastAsia="ru-RU"/>
        </w:rPr>
      </w:pPr>
    </w:p>
    <w:p w:rsidR="00D221B6" w:rsidRPr="00D221B6" w:rsidRDefault="00D221B6" w:rsidP="00D221B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D221B6">
        <w:rPr>
          <w:rFonts w:eastAsia="Times New Roman"/>
          <w:szCs w:val="28"/>
          <w:lang w:eastAsia="ru-RU"/>
        </w:rPr>
        <w:t xml:space="preserve">        Рассмотрев обращение главы городского округа Красногорск, Совет депутатов РЕШИЛ:</w:t>
      </w:r>
    </w:p>
    <w:p w:rsidR="00D221B6" w:rsidRPr="00D221B6" w:rsidRDefault="00D221B6" w:rsidP="00D221B6">
      <w:pPr>
        <w:spacing w:after="0" w:line="240" w:lineRule="auto"/>
        <w:jc w:val="both"/>
        <w:rPr>
          <w:rFonts w:eastAsia="Times New Roman"/>
          <w:szCs w:val="28"/>
          <w:lang w:eastAsia="x-none"/>
        </w:rPr>
      </w:pPr>
      <w:r w:rsidRPr="00D221B6">
        <w:rPr>
          <w:rFonts w:eastAsia="Times New Roman"/>
          <w:szCs w:val="28"/>
          <w:lang w:eastAsia="ru-RU"/>
        </w:rPr>
        <w:t xml:space="preserve">       1. </w:t>
      </w:r>
      <w:proofErr w:type="gramStart"/>
      <w:r w:rsidRPr="00D221B6">
        <w:rPr>
          <w:rFonts w:eastAsia="Times New Roman"/>
          <w:szCs w:val="28"/>
          <w:lang w:eastAsia="ru-RU"/>
        </w:rPr>
        <w:t>Утвердить положение «О порядке представления сведений о расходах лиц, замещающих муниципальные должности городского округа Красногорск,  муниципальных служащих городского округа Красногорск,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и об источниках получения средств, за счет которых совершена сделка» (приложение).</w:t>
      </w:r>
      <w:r w:rsidRPr="00D221B6">
        <w:rPr>
          <w:rFonts w:eastAsia="Times New Roman"/>
          <w:szCs w:val="28"/>
          <w:lang w:eastAsia="x-none"/>
        </w:rPr>
        <w:t xml:space="preserve">    </w:t>
      </w:r>
      <w:proofErr w:type="gramEnd"/>
    </w:p>
    <w:p w:rsidR="00D221B6" w:rsidRPr="00D221B6" w:rsidRDefault="00D221B6" w:rsidP="00D221B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D221B6">
        <w:rPr>
          <w:rFonts w:eastAsia="Times New Roman"/>
          <w:szCs w:val="28"/>
          <w:lang w:eastAsia="x-none"/>
        </w:rPr>
        <w:t xml:space="preserve">       2. </w:t>
      </w:r>
      <w:proofErr w:type="gramStart"/>
      <w:r w:rsidRPr="00D221B6">
        <w:rPr>
          <w:rFonts w:eastAsia="Times New Roman"/>
          <w:szCs w:val="28"/>
          <w:lang w:eastAsia="x-none"/>
        </w:rPr>
        <w:t xml:space="preserve">Считать утратившим силу решение Совета депутатов Красногорского муниципального района от 28.11.2013 № 54/6 </w:t>
      </w:r>
      <w:r w:rsidRPr="00D221B6">
        <w:rPr>
          <w:rFonts w:eastAsia="Times New Roman"/>
          <w:szCs w:val="28"/>
          <w:lang w:eastAsia="ru-RU"/>
        </w:rPr>
        <w:t>«О порядке представления сведений о расходах лиц, замещающих муниципальные должности Красногорского муниципального района,  муниципальных служащих Красногорского муниципального района,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</w:t>
      </w:r>
      <w:proofErr w:type="gramEnd"/>
      <w:r w:rsidRPr="00D221B6">
        <w:rPr>
          <w:rFonts w:eastAsia="Times New Roman"/>
          <w:szCs w:val="28"/>
          <w:lang w:eastAsia="ru-RU"/>
        </w:rPr>
        <w:t xml:space="preserve"> об источниках получения средств, за счет которых совершена сделка» (в редакции решений Совета депутатов от 30.10.2014 </w:t>
      </w:r>
      <w:hyperlink r:id="rId9" w:history="1">
        <w:r w:rsidRPr="00D221B6">
          <w:rPr>
            <w:rFonts w:eastAsia="Times New Roman"/>
            <w:szCs w:val="28"/>
            <w:lang w:eastAsia="ru-RU"/>
          </w:rPr>
          <w:t>№ 258/23</w:t>
        </w:r>
      </w:hyperlink>
      <w:r w:rsidRPr="00D221B6">
        <w:rPr>
          <w:rFonts w:eastAsia="Times New Roman"/>
          <w:szCs w:val="28"/>
          <w:lang w:eastAsia="ru-RU"/>
        </w:rPr>
        <w:t xml:space="preserve">, от 26.02.2015 </w:t>
      </w:r>
      <w:hyperlink r:id="rId10" w:history="1">
        <w:r w:rsidRPr="00D221B6">
          <w:rPr>
            <w:rFonts w:eastAsia="Times New Roman"/>
            <w:szCs w:val="28"/>
            <w:lang w:eastAsia="ru-RU"/>
          </w:rPr>
          <w:t>№ 322/28</w:t>
        </w:r>
      </w:hyperlink>
      <w:r w:rsidRPr="00D221B6">
        <w:rPr>
          <w:rFonts w:eastAsia="Times New Roman"/>
          <w:szCs w:val="28"/>
          <w:lang w:eastAsia="ru-RU"/>
        </w:rPr>
        <w:t xml:space="preserve">, от 25.02.2016 </w:t>
      </w:r>
      <w:hyperlink r:id="rId11" w:history="1">
        <w:r w:rsidRPr="00D221B6">
          <w:rPr>
            <w:rFonts w:eastAsia="Times New Roman"/>
            <w:szCs w:val="28"/>
            <w:lang w:eastAsia="ru-RU"/>
          </w:rPr>
          <w:t>№ 501/42</w:t>
        </w:r>
      </w:hyperlink>
      <w:r w:rsidRPr="00D221B6">
        <w:rPr>
          <w:rFonts w:eastAsia="Times New Roman"/>
          <w:szCs w:val="28"/>
          <w:lang w:eastAsia="ru-RU"/>
        </w:rPr>
        <w:t>).</w:t>
      </w:r>
    </w:p>
    <w:p w:rsidR="00D221B6" w:rsidRPr="00D221B6" w:rsidRDefault="00D221B6" w:rsidP="00D221B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D221B6">
        <w:rPr>
          <w:rFonts w:eastAsia="Times New Roman"/>
          <w:szCs w:val="28"/>
          <w:lang w:eastAsia="ru-RU"/>
        </w:rPr>
        <w:lastRenderedPageBreak/>
        <w:t xml:space="preserve">       3. Опубликовать настоящее решение в газете «</w:t>
      </w:r>
      <w:proofErr w:type="spellStart"/>
      <w:r w:rsidRPr="00D221B6">
        <w:rPr>
          <w:rFonts w:eastAsia="Times New Roman"/>
          <w:szCs w:val="28"/>
          <w:lang w:eastAsia="ru-RU"/>
        </w:rPr>
        <w:t>Красногорские</w:t>
      </w:r>
      <w:proofErr w:type="spellEnd"/>
      <w:r w:rsidRPr="00D221B6">
        <w:rPr>
          <w:rFonts w:eastAsia="Times New Roman"/>
          <w:szCs w:val="28"/>
          <w:lang w:eastAsia="ru-RU"/>
        </w:rPr>
        <w:t xml:space="preserve"> вести» и разместить на официальном сайте Совета депутатов.</w:t>
      </w:r>
    </w:p>
    <w:p w:rsidR="00D221B6" w:rsidRPr="00D221B6" w:rsidRDefault="00D221B6" w:rsidP="00D221B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221B6" w:rsidRPr="00D221B6" w:rsidTr="009E6FF6">
        <w:tc>
          <w:tcPr>
            <w:tcW w:w="5210" w:type="dxa"/>
          </w:tcPr>
          <w:p w:rsidR="00D221B6" w:rsidRPr="00D221B6" w:rsidRDefault="00D221B6" w:rsidP="00D221B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221B6">
              <w:rPr>
                <w:rFonts w:eastAsia="Times New Roman"/>
                <w:szCs w:val="28"/>
                <w:lang w:eastAsia="ru-RU"/>
              </w:rPr>
              <w:t xml:space="preserve">Временно </w:t>
            </w:r>
            <w:proofErr w:type="gramStart"/>
            <w:r w:rsidRPr="00D221B6">
              <w:rPr>
                <w:rFonts w:eastAsia="Times New Roman"/>
                <w:szCs w:val="28"/>
                <w:lang w:eastAsia="ru-RU"/>
              </w:rPr>
              <w:t>исполняющий</w:t>
            </w:r>
            <w:proofErr w:type="gramEnd"/>
            <w:r w:rsidRPr="00D221B6">
              <w:rPr>
                <w:rFonts w:eastAsia="Times New Roman"/>
                <w:szCs w:val="28"/>
                <w:lang w:eastAsia="ru-RU"/>
              </w:rPr>
              <w:t xml:space="preserve"> полномочия               </w:t>
            </w:r>
          </w:p>
          <w:p w:rsidR="00D221B6" w:rsidRPr="00D221B6" w:rsidRDefault="00D221B6" w:rsidP="00D221B6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D221B6">
              <w:rPr>
                <w:rFonts w:eastAsia="Times New Roman"/>
                <w:szCs w:val="28"/>
                <w:lang w:eastAsia="ru-RU"/>
              </w:rPr>
              <w:t xml:space="preserve">главы городского округа Красногорск              </w:t>
            </w:r>
          </w:p>
        </w:tc>
        <w:tc>
          <w:tcPr>
            <w:tcW w:w="5211" w:type="dxa"/>
          </w:tcPr>
          <w:p w:rsidR="00D221B6" w:rsidRPr="00D221B6" w:rsidRDefault="00D221B6" w:rsidP="00D221B6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D221B6">
              <w:rPr>
                <w:rFonts w:eastAsia="Times New Roman"/>
                <w:szCs w:val="28"/>
                <w:lang w:eastAsia="ru-RU"/>
              </w:rPr>
              <w:t>Председатель</w:t>
            </w:r>
          </w:p>
          <w:p w:rsidR="00D221B6" w:rsidRPr="00D221B6" w:rsidRDefault="00D221B6" w:rsidP="00D221B6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D221B6">
              <w:rPr>
                <w:rFonts w:eastAsia="Times New Roman"/>
                <w:szCs w:val="28"/>
                <w:lang w:eastAsia="ru-RU"/>
              </w:rPr>
              <w:t>Совета депутатов</w:t>
            </w:r>
          </w:p>
        </w:tc>
      </w:tr>
      <w:tr w:rsidR="00D221B6" w:rsidRPr="00D221B6" w:rsidTr="009E6FF6">
        <w:tc>
          <w:tcPr>
            <w:tcW w:w="5210" w:type="dxa"/>
          </w:tcPr>
          <w:p w:rsidR="00D221B6" w:rsidRPr="00D221B6" w:rsidRDefault="00D221B6" w:rsidP="00D221B6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D221B6" w:rsidRPr="00D221B6" w:rsidRDefault="00D221B6" w:rsidP="00D221B6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D221B6">
              <w:rPr>
                <w:rFonts w:eastAsia="Times New Roman"/>
                <w:szCs w:val="28"/>
                <w:lang w:eastAsia="ru-RU"/>
              </w:rPr>
              <w:t xml:space="preserve">Р.Ф. </w:t>
            </w:r>
            <w:proofErr w:type="spellStart"/>
            <w:r w:rsidRPr="00D221B6">
              <w:rPr>
                <w:rFonts w:eastAsia="Times New Roman"/>
                <w:szCs w:val="28"/>
                <w:lang w:eastAsia="ru-RU"/>
              </w:rPr>
              <w:t>Хабиров</w:t>
            </w:r>
            <w:proofErr w:type="spellEnd"/>
            <w:r w:rsidRPr="00D221B6">
              <w:rPr>
                <w:rFonts w:eastAsia="Times New Roman"/>
                <w:szCs w:val="28"/>
                <w:lang w:eastAsia="ru-RU"/>
              </w:rPr>
              <w:t xml:space="preserve"> ___________________</w:t>
            </w:r>
          </w:p>
        </w:tc>
        <w:tc>
          <w:tcPr>
            <w:tcW w:w="5211" w:type="dxa"/>
          </w:tcPr>
          <w:p w:rsidR="00D221B6" w:rsidRPr="00D221B6" w:rsidRDefault="00D221B6" w:rsidP="00D221B6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D221B6" w:rsidRPr="00D221B6" w:rsidRDefault="00D221B6" w:rsidP="00D221B6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221B6">
              <w:rPr>
                <w:rFonts w:eastAsia="Times New Roman"/>
                <w:szCs w:val="28"/>
                <w:lang w:eastAsia="ru-RU"/>
              </w:rPr>
              <w:t>С.В.Трифонов</w:t>
            </w:r>
            <w:proofErr w:type="spellEnd"/>
            <w:r w:rsidRPr="00D221B6">
              <w:rPr>
                <w:rFonts w:eastAsia="Times New Roman"/>
                <w:szCs w:val="28"/>
                <w:lang w:eastAsia="ru-RU"/>
              </w:rPr>
              <w:t xml:space="preserve"> ___________________</w:t>
            </w:r>
          </w:p>
          <w:p w:rsidR="00D221B6" w:rsidRPr="00D221B6" w:rsidRDefault="00D221B6" w:rsidP="00D221B6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D221B6" w:rsidRPr="00D221B6" w:rsidRDefault="00D221B6" w:rsidP="00D221B6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506AF2" w:rsidRPr="00943FC6" w:rsidRDefault="00506AF2" w:rsidP="00506AF2">
      <w:pPr>
        <w:pStyle w:val="ConsTitle"/>
        <w:widowControl/>
        <w:ind w:left="5664" w:right="0" w:firstLine="9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506AF2" w:rsidRPr="00943FC6" w:rsidRDefault="00506AF2" w:rsidP="00506AF2">
      <w:pPr>
        <w:pStyle w:val="ConsTitle"/>
        <w:widowControl/>
        <w:ind w:right="0" w:firstLine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к решению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</w:p>
    <w:p w:rsidR="00506AF2" w:rsidRPr="00943FC6" w:rsidRDefault="00506AF2" w:rsidP="00506AF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</w:t>
      </w:r>
      <w:r w:rsidR="00D221B6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221B6">
        <w:rPr>
          <w:rFonts w:ascii="Times New Roman" w:hAnsi="Times New Roman" w:cs="Times New Roman"/>
          <w:b w:val="0"/>
          <w:sz w:val="28"/>
          <w:szCs w:val="28"/>
        </w:rPr>
        <w:t>16.02.</w:t>
      </w:r>
      <w:r>
        <w:rPr>
          <w:rFonts w:ascii="Times New Roman" w:hAnsi="Times New Roman" w:cs="Times New Roman"/>
          <w:b w:val="0"/>
          <w:sz w:val="28"/>
          <w:szCs w:val="28"/>
        </w:rPr>
        <w:t>2017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>№</w:t>
      </w:r>
      <w:r w:rsidR="00D221B6">
        <w:rPr>
          <w:rFonts w:ascii="Times New Roman" w:hAnsi="Times New Roman" w:cs="Times New Roman"/>
          <w:b w:val="0"/>
          <w:sz w:val="28"/>
          <w:szCs w:val="28"/>
        </w:rPr>
        <w:t>46/4</w:t>
      </w:r>
    </w:p>
    <w:p w:rsidR="00506AF2" w:rsidRDefault="00506AF2" w:rsidP="00506A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06AF2" w:rsidRDefault="00506AF2" w:rsidP="00506A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06AF2" w:rsidRDefault="00506AF2" w:rsidP="00506A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06AF2" w:rsidRPr="008A65B6" w:rsidRDefault="00506AF2" w:rsidP="00506A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</w:t>
      </w:r>
      <w:r w:rsidRPr="008A65B6">
        <w:rPr>
          <w:rFonts w:ascii="Times New Roman" w:hAnsi="Times New Roman" w:cs="Times New Roman"/>
          <w:sz w:val="28"/>
          <w:szCs w:val="28"/>
        </w:rPr>
        <w:t>Е</w:t>
      </w:r>
    </w:p>
    <w:p w:rsidR="00085D6F" w:rsidRPr="00085D6F" w:rsidRDefault="00BA29BE" w:rsidP="00506AF2">
      <w:pPr>
        <w:spacing w:after="0" w:line="240" w:lineRule="auto"/>
        <w:jc w:val="center"/>
        <w:rPr>
          <w:b/>
          <w:szCs w:val="28"/>
          <w:lang w:eastAsia="ru-RU"/>
        </w:rPr>
      </w:pPr>
      <w:proofErr w:type="gramStart"/>
      <w:r>
        <w:rPr>
          <w:b/>
          <w:szCs w:val="28"/>
          <w:lang w:eastAsia="ru-RU"/>
        </w:rPr>
        <w:t>О</w:t>
      </w:r>
      <w:r w:rsidR="00085D6F" w:rsidRPr="00085D6F">
        <w:rPr>
          <w:b/>
          <w:szCs w:val="28"/>
          <w:lang w:eastAsia="ru-RU"/>
        </w:rPr>
        <w:t xml:space="preserve"> порядке представления сведений о расходах лиц, замещающих муниципальные должности </w:t>
      </w:r>
      <w:r w:rsidR="00085D6F" w:rsidRPr="00085D6F">
        <w:rPr>
          <w:b/>
          <w:szCs w:val="28"/>
        </w:rPr>
        <w:t>городского округа Красногорск</w:t>
      </w:r>
      <w:r w:rsidR="00085D6F" w:rsidRPr="00085D6F">
        <w:rPr>
          <w:b/>
          <w:szCs w:val="28"/>
          <w:lang w:eastAsia="ru-RU"/>
        </w:rPr>
        <w:t xml:space="preserve">,  муниципальных служащих </w:t>
      </w:r>
      <w:r w:rsidR="00085D6F" w:rsidRPr="00085D6F">
        <w:rPr>
          <w:b/>
          <w:szCs w:val="28"/>
        </w:rPr>
        <w:t>городского округа Красногорск</w:t>
      </w:r>
      <w:r w:rsidR="00085D6F" w:rsidRPr="00085D6F">
        <w:rPr>
          <w:b/>
          <w:szCs w:val="28"/>
          <w:lang w:eastAsia="ru-RU"/>
        </w:rPr>
        <w:t>,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и об источниках получения средств, за счет которых совершена сделка</w:t>
      </w:r>
      <w:proofErr w:type="gramEnd"/>
    </w:p>
    <w:p w:rsidR="00085D6F" w:rsidRPr="00085D6F" w:rsidRDefault="00085D6F" w:rsidP="00085D6F">
      <w:pPr>
        <w:spacing w:after="0"/>
        <w:rPr>
          <w:b/>
          <w:szCs w:val="28"/>
          <w:lang w:eastAsia="ru-RU"/>
        </w:rPr>
      </w:pPr>
    </w:p>
    <w:p w:rsidR="00085D6F" w:rsidRPr="00085D6F" w:rsidRDefault="00085D6F" w:rsidP="00085D6F">
      <w:pPr>
        <w:pStyle w:val="a3"/>
        <w:numPr>
          <w:ilvl w:val="0"/>
          <w:numId w:val="1"/>
        </w:numPr>
        <w:spacing w:after="0"/>
        <w:jc w:val="center"/>
        <w:rPr>
          <w:szCs w:val="28"/>
          <w:lang w:eastAsia="ru-RU"/>
        </w:rPr>
      </w:pPr>
      <w:r w:rsidRPr="00085D6F">
        <w:rPr>
          <w:szCs w:val="28"/>
          <w:lang w:eastAsia="ru-RU"/>
        </w:rPr>
        <w:t>Общие положения</w:t>
      </w:r>
    </w:p>
    <w:p w:rsidR="00085D6F" w:rsidRPr="00085D6F" w:rsidRDefault="00085D6F" w:rsidP="00085D6F">
      <w:pPr>
        <w:spacing w:after="0" w:line="240" w:lineRule="auto"/>
        <w:ind w:left="360"/>
        <w:jc w:val="center"/>
        <w:rPr>
          <w:szCs w:val="28"/>
          <w:lang w:eastAsia="ru-RU"/>
        </w:rPr>
      </w:pPr>
    </w:p>
    <w:p w:rsidR="00085D6F" w:rsidRPr="00085D6F" w:rsidRDefault="00085D6F" w:rsidP="00085D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8"/>
          <w:lang w:eastAsia="ru-RU"/>
        </w:rPr>
      </w:pPr>
      <w:r w:rsidRPr="00085D6F">
        <w:rPr>
          <w:szCs w:val="28"/>
          <w:lang w:eastAsia="ru-RU"/>
        </w:rPr>
        <w:t xml:space="preserve">1.1. </w:t>
      </w:r>
      <w:proofErr w:type="gramStart"/>
      <w:r w:rsidRPr="00085D6F">
        <w:rPr>
          <w:szCs w:val="28"/>
          <w:lang w:eastAsia="ru-RU"/>
        </w:rPr>
        <w:t>Настоящее положение разработано в соответствии с Федеральным законом от 25.12.2008 № 273-ФЗ «О противодействии коррупции», Федеральным законом от 02.03.2007 № 25-ФЗ «О муниципальной с</w:t>
      </w:r>
      <w:r>
        <w:rPr>
          <w:szCs w:val="28"/>
          <w:lang w:eastAsia="ru-RU"/>
        </w:rPr>
        <w:t>лужбе в Российской Федерации», З</w:t>
      </w:r>
      <w:r w:rsidRPr="00085D6F">
        <w:rPr>
          <w:szCs w:val="28"/>
          <w:lang w:eastAsia="ru-RU"/>
        </w:rPr>
        <w:t>аконом Московской области от 24.07.2007 № 137/2007-ОЗ «О муниципальной службе в Московской области», постановлением Губернатора Московской области от 05.09.2013 № 205-ПГ «О порядке представления сведений о расходах лиц, замещающих государственные должности Московской области, государственных гражданских служащих</w:t>
      </w:r>
      <w:proofErr w:type="gramEnd"/>
      <w:r w:rsidRPr="00085D6F">
        <w:rPr>
          <w:szCs w:val="28"/>
          <w:lang w:eastAsia="ru-RU"/>
        </w:rPr>
        <w:t xml:space="preserve"> </w:t>
      </w:r>
      <w:proofErr w:type="gramStart"/>
      <w:r w:rsidRPr="00085D6F">
        <w:rPr>
          <w:szCs w:val="28"/>
          <w:lang w:eastAsia="ru-RU"/>
        </w:rPr>
        <w:t>Московской области, лиц, замещающих муниципальные должности на постоянной основе, муниципальных служащих муниципальных образований Московской области,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сделка».</w:t>
      </w:r>
      <w:proofErr w:type="gramEnd"/>
    </w:p>
    <w:p w:rsidR="00085D6F" w:rsidRPr="00085D6F" w:rsidRDefault="00085D6F" w:rsidP="00085D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8"/>
          <w:lang w:eastAsia="ru-RU"/>
        </w:rPr>
      </w:pPr>
      <w:r w:rsidRPr="00085D6F">
        <w:rPr>
          <w:szCs w:val="28"/>
          <w:lang w:eastAsia="ru-RU"/>
        </w:rPr>
        <w:t xml:space="preserve">1.2. </w:t>
      </w:r>
      <w:proofErr w:type="gramStart"/>
      <w:r w:rsidRPr="00085D6F">
        <w:rPr>
          <w:szCs w:val="28"/>
          <w:lang w:eastAsia="ru-RU"/>
        </w:rPr>
        <w:t xml:space="preserve">Настоящее положение определяет порядок представления сведений о расходах лицами, замещающими муниципальные должности </w:t>
      </w:r>
      <w:r w:rsidRPr="00085D6F">
        <w:rPr>
          <w:szCs w:val="28"/>
        </w:rPr>
        <w:t xml:space="preserve">городского округа Красногорск </w:t>
      </w:r>
      <w:r w:rsidRPr="00085D6F">
        <w:rPr>
          <w:szCs w:val="28"/>
          <w:lang w:eastAsia="ru-RU"/>
        </w:rPr>
        <w:t xml:space="preserve">(далее – лица, замещающие муниципальные должности), и лицами, замещающими должности муниципальной службы в органах местного </w:t>
      </w:r>
      <w:r w:rsidRPr="00085D6F">
        <w:rPr>
          <w:szCs w:val="28"/>
          <w:lang w:eastAsia="ru-RU"/>
        </w:rPr>
        <w:lastRenderedPageBreak/>
        <w:t xml:space="preserve">самоуправления </w:t>
      </w:r>
      <w:r w:rsidRPr="00085D6F">
        <w:rPr>
          <w:szCs w:val="28"/>
        </w:rPr>
        <w:t>городского округа Красногорск</w:t>
      </w:r>
      <w:r w:rsidRPr="00085D6F">
        <w:rPr>
          <w:szCs w:val="28"/>
          <w:lang w:eastAsia="ru-RU"/>
        </w:rPr>
        <w:t xml:space="preserve"> (далее – муниципальные служащие), включенные в перечни должностей муниципальной службы органов местного самоуправления </w:t>
      </w:r>
      <w:r w:rsidRPr="00085D6F">
        <w:rPr>
          <w:szCs w:val="28"/>
        </w:rPr>
        <w:t>городского округа Красногорск</w:t>
      </w:r>
      <w:r w:rsidRPr="00085D6F">
        <w:rPr>
          <w:szCs w:val="28"/>
          <w:lang w:eastAsia="ru-RU"/>
        </w:rPr>
        <w:t xml:space="preserve">, утвержденные руководителями соответствующих органов местного самоуправления, </w:t>
      </w:r>
      <w:r>
        <w:rPr>
          <w:szCs w:val="28"/>
          <w:lang w:eastAsia="ru-RU"/>
        </w:rPr>
        <w:t xml:space="preserve"> </w:t>
      </w:r>
      <w:r w:rsidRPr="00085D6F">
        <w:rPr>
          <w:szCs w:val="28"/>
          <w:lang w:eastAsia="ru-RU"/>
        </w:rPr>
        <w:t>при назначении на которые граждане и</w:t>
      </w:r>
      <w:proofErr w:type="gramEnd"/>
      <w:r w:rsidRPr="00085D6F">
        <w:rPr>
          <w:szCs w:val="28"/>
          <w:lang w:eastAsia="ru-RU"/>
        </w:rPr>
        <w:t xml:space="preserve"> при </w:t>
      </w:r>
      <w:proofErr w:type="gramStart"/>
      <w:r w:rsidRPr="00085D6F">
        <w:rPr>
          <w:szCs w:val="28"/>
          <w:lang w:eastAsia="ru-RU"/>
        </w:rPr>
        <w:t>замещении</w:t>
      </w:r>
      <w:proofErr w:type="gramEnd"/>
      <w:r w:rsidRPr="00085D6F">
        <w:rPr>
          <w:szCs w:val="28"/>
          <w:lang w:eastAsia="ru-RU"/>
        </w:rPr>
        <w:t xml:space="preserve"> которых муниципальные служащие соответствующего органа местного самоуправления обязаны ежегодно представлять представителю нанимателя (работодателю) сведения о своих доходах, расходах, об имуществе и обязательствах имущественного характера, </w:t>
      </w:r>
      <w:r w:rsidRPr="00085D6F">
        <w:rPr>
          <w:szCs w:val="28"/>
        </w:rPr>
        <w:t xml:space="preserve">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085D6F">
        <w:rPr>
          <w:szCs w:val="28"/>
          <w:lang w:eastAsia="ru-RU"/>
        </w:rPr>
        <w:t>(далее – перечни должностей).</w:t>
      </w:r>
    </w:p>
    <w:p w:rsidR="00085D6F" w:rsidRPr="00085D6F" w:rsidRDefault="00085D6F" w:rsidP="00085D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8"/>
          <w:lang w:eastAsia="ru-RU"/>
        </w:rPr>
      </w:pPr>
    </w:p>
    <w:p w:rsidR="00085D6F" w:rsidRPr="00085D6F" w:rsidRDefault="00085D6F" w:rsidP="00085D6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szCs w:val="28"/>
          <w:lang w:eastAsia="ru-RU"/>
        </w:rPr>
      </w:pPr>
      <w:r w:rsidRPr="00085D6F">
        <w:rPr>
          <w:szCs w:val="28"/>
          <w:lang w:val="en-US" w:eastAsia="ru-RU"/>
        </w:rPr>
        <w:t>II</w:t>
      </w:r>
      <w:r w:rsidRPr="00085D6F">
        <w:rPr>
          <w:b/>
          <w:szCs w:val="28"/>
          <w:lang w:eastAsia="ru-RU"/>
        </w:rPr>
        <w:t>.</w:t>
      </w:r>
      <w:r w:rsidRPr="00085D6F">
        <w:rPr>
          <w:szCs w:val="28"/>
          <w:lang w:eastAsia="ru-RU"/>
        </w:rPr>
        <w:t xml:space="preserve"> Порядок и форма представления сведений о расходах</w:t>
      </w:r>
    </w:p>
    <w:p w:rsidR="00085D6F" w:rsidRPr="00085D6F" w:rsidRDefault="00085D6F" w:rsidP="00085D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8"/>
          <w:lang w:eastAsia="ru-RU"/>
        </w:rPr>
      </w:pPr>
    </w:p>
    <w:p w:rsidR="00085D6F" w:rsidRPr="00085D6F" w:rsidRDefault="00085D6F" w:rsidP="00085D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8"/>
          <w:lang w:eastAsia="ru-RU"/>
        </w:rPr>
      </w:pPr>
      <w:r w:rsidRPr="00085D6F">
        <w:rPr>
          <w:szCs w:val="28"/>
          <w:lang w:eastAsia="ru-RU"/>
        </w:rPr>
        <w:t xml:space="preserve">2.1. </w:t>
      </w:r>
      <w:proofErr w:type="gramStart"/>
      <w:r w:rsidRPr="00085D6F">
        <w:rPr>
          <w:szCs w:val="28"/>
          <w:lang w:eastAsia="ru-RU"/>
        </w:rPr>
        <w:t>Лица, замещающие муниципальные должности, муниципальные служащие представляют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</w:t>
      </w:r>
      <w:proofErr w:type="gramEnd"/>
      <w:r w:rsidRPr="00085D6F">
        <w:rPr>
          <w:szCs w:val="28"/>
          <w:lang w:eastAsia="ru-RU"/>
        </w:rPr>
        <w:t>, предшествующих совершению сделки, и об источниках получения средств, за счет которых совершена сделка (далее - сведения о расходах).</w:t>
      </w:r>
    </w:p>
    <w:p w:rsidR="00085D6F" w:rsidRPr="00085D6F" w:rsidRDefault="00085D6F" w:rsidP="00085D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8"/>
          <w:lang w:eastAsia="ru-RU"/>
        </w:rPr>
      </w:pPr>
      <w:r w:rsidRPr="00085D6F">
        <w:rPr>
          <w:szCs w:val="28"/>
          <w:lang w:eastAsia="ru-RU"/>
        </w:rPr>
        <w:t xml:space="preserve">2.2. Сведения о расходах представляются ежегодно в случае совершения сделки, указанной в пункте 2.1 настоящего положения, </w:t>
      </w:r>
    </w:p>
    <w:p w:rsidR="00085D6F" w:rsidRPr="00085D6F" w:rsidRDefault="00085D6F" w:rsidP="00085D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8"/>
          <w:lang w:eastAsia="ru-RU"/>
        </w:rPr>
      </w:pPr>
      <w:r w:rsidRPr="00085D6F">
        <w:rPr>
          <w:szCs w:val="28"/>
          <w:lang w:eastAsia="ru-RU"/>
        </w:rPr>
        <w:t xml:space="preserve">- не позднее 1 апреля года, следующего за отчетным, в случае совершения сделки лицом, замещающим муниципальную должность; </w:t>
      </w:r>
    </w:p>
    <w:p w:rsidR="00085D6F" w:rsidRPr="00085D6F" w:rsidRDefault="00085D6F" w:rsidP="00085D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8"/>
          <w:lang w:eastAsia="ru-RU"/>
        </w:rPr>
      </w:pPr>
      <w:r w:rsidRPr="00085D6F">
        <w:rPr>
          <w:szCs w:val="28"/>
          <w:lang w:eastAsia="ru-RU"/>
        </w:rPr>
        <w:t>- не позднее 30 апреля года, следующего за отчетным, в случае совершения сделки муниципальным служащим.</w:t>
      </w:r>
    </w:p>
    <w:p w:rsidR="00085D6F" w:rsidRPr="00085D6F" w:rsidRDefault="00085D6F" w:rsidP="00085D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8"/>
          <w:lang w:eastAsia="ru-RU"/>
        </w:rPr>
      </w:pPr>
      <w:r w:rsidRPr="00085D6F">
        <w:rPr>
          <w:szCs w:val="28"/>
          <w:lang w:eastAsia="ru-RU"/>
        </w:rPr>
        <w:t>В случае если сделка, указанная в пункте 2.1. настоящего положения, не совершалась, сведения о расходах не представляются.</w:t>
      </w:r>
    </w:p>
    <w:p w:rsidR="00085D6F" w:rsidRPr="00085D6F" w:rsidRDefault="00085D6F" w:rsidP="00085D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8"/>
          <w:lang w:eastAsia="ru-RU"/>
        </w:rPr>
      </w:pPr>
      <w:r w:rsidRPr="00085D6F">
        <w:rPr>
          <w:szCs w:val="28"/>
          <w:lang w:eastAsia="ru-RU"/>
        </w:rPr>
        <w:t>2.3. Сведения о расходах представляются:</w:t>
      </w:r>
    </w:p>
    <w:p w:rsidR="00085D6F" w:rsidRPr="00085D6F" w:rsidRDefault="00085D6F" w:rsidP="00085D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8"/>
        </w:rPr>
      </w:pPr>
      <w:proofErr w:type="gramStart"/>
      <w:r w:rsidRPr="00085D6F">
        <w:rPr>
          <w:szCs w:val="28"/>
          <w:lang w:eastAsia="ru-RU"/>
        </w:rPr>
        <w:t xml:space="preserve">а) в отдел муниципальной службы и кадров администрации </w:t>
      </w:r>
      <w:r w:rsidRPr="00085D6F">
        <w:rPr>
          <w:szCs w:val="28"/>
        </w:rPr>
        <w:t>городского округа Красногорск</w:t>
      </w:r>
      <w:r w:rsidR="00E07909">
        <w:rPr>
          <w:szCs w:val="28"/>
        </w:rPr>
        <w:t xml:space="preserve"> </w:t>
      </w:r>
      <w:r w:rsidRPr="00085D6F">
        <w:rPr>
          <w:szCs w:val="28"/>
          <w:lang w:eastAsia="ru-RU"/>
        </w:rPr>
        <w:t xml:space="preserve">– главой </w:t>
      </w:r>
      <w:r w:rsidRPr="00085D6F">
        <w:rPr>
          <w:szCs w:val="28"/>
        </w:rPr>
        <w:t>городского округа Красногорск</w:t>
      </w:r>
      <w:r w:rsidRPr="00085D6F">
        <w:rPr>
          <w:szCs w:val="28"/>
          <w:lang w:eastAsia="ru-RU"/>
        </w:rPr>
        <w:t xml:space="preserve"> (далее – глава городского округа), руководителями органов администрации </w:t>
      </w:r>
      <w:r w:rsidRPr="00085D6F">
        <w:rPr>
          <w:szCs w:val="28"/>
        </w:rPr>
        <w:t>городского округа Красногорск</w:t>
      </w:r>
      <w:r w:rsidRPr="00085D6F">
        <w:rPr>
          <w:szCs w:val="28"/>
          <w:lang w:eastAsia="ru-RU"/>
        </w:rPr>
        <w:t xml:space="preserve">, наделенных правами юридического лица, и муниципальными служащими, замещающими в администрации </w:t>
      </w:r>
      <w:r w:rsidRPr="00085D6F">
        <w:rPr>
          <w:szCs w:val="28"/>
        </w:rPr>
        <w:t xml:space="preserve">городского округа Красногорск </w:t>
      </w:r>
      <w:r w:rsidRPr="00085D6F">
        <w:rPr>
          <w:szCs w:val="28"/>
          <w:lang w:eastAsia="ru-RU"/>
        </w:rPr>
        <w:t>должности муниципальной службы Московской области</w:t>
      </w:r>
      <w:r w:rsidRPr="00085D6F">
        <w:rPr>
          <w:szCs w:val="28"/>
        </w:rPr>
        <w:t>, указанные в перечне должностей, утвержденном главой городского округа;</w:t>
      </w:r>
      <w:proofErr w:type="gramEnd"/>
    </w:p>
    <w:p w:rsidR="00085D6F" w:rsidRPr="00085D6F" w:rsidRDefault="00085D6F" w:rsidP="00085D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8"/>
        </w:rPr>
      </w:pPr>
      <w:r w:rsidRPr="00085D6F">
        <w:rPr>
          <w:szCs w:val="28"/>
          <w:lang w:eastAsia="ru-RU"/>
        </w:rPr>
        <w:t xml:space="preserve">б) уполномоченному лицу Совета депутатов </w:t>
      </w:r>
      <w:r w:rsidRPr="00085D6F">
        <w:rPr>
          <w:szCs w:val="28"/>
        </w:rPr>
        <w:t>городского округа Красногорск</w:t>
      </w:r>
      <w:r w:rsidRPr="00085D6F">
        <w:rPr>
          <w:szCs w:val="28"/>
          <w:lang w:eastAsia="ru-RU"/>
        </w:rPr>
        <w:t xml:space="preserve">, на которого возложено </w:t>
      </w:r>
      <w:r w:rsidRPr="00E07909">
        <w:rPr>
          <w:szCs w:val="28"/>
          <w:lang w:eastAsia="ru-RU"/>
        </w:rPr>
        <w:t>ведение работы по кадрам</w:t>
      </w:r>
      <w:r w:rsidRPr="00085D6F">
        <w:rPr>
          <w:szCs w:val="28"/>
          <w:lang w:eastAsia="ru-RU"/>
        </w:rPr>
        <w:t xml:space="preserve">, - </w:t>
      </w:r>
      <w:r w:rsidR="00E07909" w:rsidRPr="00377E60">
        <w:rPr>
          <w:szCs w:val="28"/>
          <w:lang w:eastAsia="ru-RU"/>
        </w:rPr>
        <w:t>депутатами Совета депутатов</w:t>
      </w:r>
      <w:r w:rsidRPr="00377E60">
        <w:rPr>
          <w:szCs w:val="28"/>
          <w:lang w:eastAsia="ru-RU"/>
        </w:rPr>
        <w:t>,</w:t>
      </w:r>
      <w:r w:rsidRPr="00085D6F">
        <w:rPr>
          <w:szCs w:val="28"/>
          <w:lang w:eastAsia="ru-RU"/>
        </w:rPr>
        <w:t xml:space="preserve"> председателем контрольно-счетной палаты, муниципальными служащими, замещающими в Совете депутатов должности муниципальной службы Московской </w:t>
      </w:r>
      <w:r w:rsidRPr="00085D6F">
        <w:rPr>
          <w:szCs w:val="28"/>
          <w:lang w:eastAsia="ru-RU"/>
        </w:rPr>
        <w:lastRenderedPageBreak/>
        <w:t>области</w:t>
      </w:r>
      <w:r w:rsidRPr="00085D6F">
        <w:rPr>
          <w:szCs w:val="28"/>
        </w:rPr>
        <w:t>, указанные в перечне должностей, утвержденном председателем Совета депутатов;</w:t>
      </w:r>
    </w:p>
    <w:p w:rsidR="00085D6F" w:rsidRPr="00085D6F" w:rsidRDefault="00085D6F" w:rsidP="00085D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8"/>
        </w:rPr>
      </w:pPr>
      <w:r w:rsidRPr="00085D6F">
        <w:rPr>
          <w:szCs w:val="28"/>
          <w:lang w:eastAsia="ru-RU"/>
        </w:rPr>
        <w:t xml:space="preserve">в) уполномоченному лицу контрольно-счетной палаты </w:t>
      </w:r>
      <w:r w:rsidRPr="00085D6F">
        <w:rPr>
          <w:szCs w:val="28"/>
        </w:rPr>
        <w:t>городского округа Красногорск</w:t>
      </w:r>
      <w:r w:rsidRPr="00085D6F">
        <w:rPr>
          <w:szCs w:val="28"/>
          <w:lang w:eastAsia="ru-RU"/>
        </w:rPr>
        <w:t>, на которого возложено ведение работы по кадрам, - муниципальными служащими, замещающими в контрольно-счетной палате должности муниципальной службы Московской области</w:t>
      </w:r>
      <w:r w:rsidRPr="00085D6F">
        <w:rPr>
          <w:szCs w:val="28"/>
        </w:rPr>
        <w:t>, указанные в перечне должностей, утвержденном председателем контрольно-счетной палаты;</w:t>
      </w:r>
    </w:p>
    <w:p w:rsidR="00085D6F" w:rsidRPr="00085D6F" w:rsidRDefault="00085D6F" w:rsidP="00085D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8"/>
        </w:rPr>
      </w:pPr>
      <w:r w:rsidRPr="00085D6F">
        <w:rPr>
          <w:szCs w:val="28"/>
        </w:rPr>
        <w:t xml:space="preserve">г) уполномоченному лицу органа администрации городского округа Красногорск, наделенного правами юридического лица, на которого возложено ведение работы по кадрам, - муниципальными служащими, замещающими в  соответствующем органе должности </w:t>
      </w:r>
      <w:r w:rsidRPr="00085D6F">
        <w:rPr>
          <w:szCs w:val="28"/>
          <w:lang w:eastAsia="ru-RU"/>
        </w:rPr>
        <w:t>муниципальной службы Московской области</w:t>
      </w:r>
      <w:r w:rsidRPr="00085D6F">
        <w:rPr>
          <w:szCs w:val="28"/>
        </w:rPr>
        <w:t>, указанные в перечне должностей, утвержденном главой городского округа Красногорск.</w:t>
      </w:r>
    </w:p>
    <w:p w:rsidR="00085D6F" w:rsidRPr="00085D6F" w:rsidRDefault="00085D6F" w:rsidP="00085D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8"/>
          <w:lang w:eastAsia="ru-RU"/>
        </w:rPr>
      </w:pPr>
      <w:r w:rsidRPr="00085D6F">
        <w:rPr>
          <w:szCs w:val="28"/>
          <w:lang w:eastAsia="ru-RU"/>
        </w:rPr>
        <w:t>3. Сведения  о расходах лиц, замещающих муниципальные должности, и муниципальных служащих, представленные в соответствии с настоящим положением, приобщаются к личному делу лица, замеща</w:t>
      </w:r>
      <w:r w:rsidR="00E07909">
        <w:rPr>
          <w:szCs w:val="28"/>
          <w:lang w:eastAsia="ru-RU"/>
        </w:rPr>
        <w:t xml:space="preserve">ющего муниципальную должность, </w:t>
      </w:r>
      <w:r w:rsidRPr="00085D6F">
        <w:rPr>
          <w:szCs w:val="28"/>
          <w:lang w:eastAsia="ru-RU"/>
        </w:rPr>
        <w:t xml:space="preserve"> муниципального служащего.</w:t>
      </w:r>
    </w:p>
    <w:p w:rsidR="00085D6F" w:rsidRPr="00085D6F" w:rsidRDefault="00085D6F" w:rsidP="00085D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8"/>
          <w:lang w:eastAsia="ru-RU"/>
        </w:rPr>
      </w:pPr>
      <w:r w:rsidRPr="00085D6F">
        <w:rPr>
          <w:szCs w:val="28"/>
          <w:lang w:eastAsia="ru-RU"/>
        </w:rPr>
        <w:t>4. Анализ поступивших сведений о доходах, расходах, об имуществе и обязательствах имущественного характера лиц, замещающих муниципальные должности, и муниципальных служащих осуществляют:</w:t>
      </w:r>
    </w:p>
    <w:p w:rsidR="00085D6F" w:rsidRPr="00085D6F" w:rsidRDefault="00085D6F" w:rsidP="00085D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8"/>
          <w:lang w:eastAsia="ru-RU"/>
        </w:rPr>
      </w:pPr>
      <w:r w:rsidRPr="00085D6F">
        <w:rPr>
          <w:szCs w:val="28"/>
          <w:lang w:eastAsia="ru-RU"/>
        </w:rPr>
        <w:t>а) в администрации  городского округа – отдел муниципальной службы и кадров администрации;</w:t>
      </w:r>
    </w:p>
    <w:p w:rsidR="00085D6F" w:rsidRPr="00085D6F" w:rsidRDefault="00085D6F" w:rsidP="00085D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8"/>
          <w:lang w:eastAsia="ru-RU"/>
        </w:rPr>
      </w:pPr>
      <w:r w:rsidRPr="00085D6F">
        <w:rPr>
          <w:szCs w:val="28"/>
          <w:lang w:eastAsia="ru-RU"/>
        </w:rPr>
        <w:t>б) в Совете депутатов – уполномоченное лицо, на которого возложено ведение работы по кадрам;</w:t>
      </w:r>
    </w:p>
    <w:p w:rsidR="00085D6F" w:rsidRPr="00085D6F" w:rsidRDefault="00085D6F" w:rsidP="00085D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8"/>
          <w:lang w:eastAsia="ru-RU"/>
        </w:rPr>
      </w:pPr>
      <w:r w:rsidRPr="00085D6F">
        <w:rPr>
          <w:szCs w:val="28"/>
          <w:lang w:eastAsia="ru-RU"/>
        </w:rPr>
        <w:t xml:space="preserve">в) в контрольно-счетной  палате – уполномоченное лицо, на которого возложено ведение работы по кадрам; </w:t>
      </w:r>
    </w:p>
    <w:p w:rsidR="00085D6F" w:rsidRPr="00085D6F" w:rsidRDefault="00085D6F" w:rsidP="00085D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8"/>
          <w:lang w:eastAsia="ru-RU"/>
        </w:rPr>
      </w:pPr>
      <w:r w:rsidRPr="00085D6F">
        <w:rPr>
          <w:szCs w:val="28"/>
          <w:lang w:eastAsia="ru-RU"/>
        </w:rPr>
        <w:t xml:space="preserve">г) уполномоченное </w:t>
      </w:r>
      <w:r w:rsidRPr="00085D6F">
        <w:rPr>
          <w:szCs w:val="28"/>
        </w:rPr>
        <w:t>лицо органа администрации городского округа, наделенного правами юридического лица, на которого возложено ведение работы по кадрам.</w:t>
      </w:r>
    </w:p>
    <w:p w:rsidR="00085D6F" w:rsidRPr="00085D6F" w:rsidRDefault="00085D6F" w:rsidP="00085D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8"/>
          <w:lang w:eastAsia="ru-RU"/>
        </w:rPr>
      </w:pPr>
      <w:r w:rsidRPr="00085D6F">
        <w:rPr>
          <w:szCs w:val="28"/>
          <w:lang w:eastAsia="ru-RU"/>
        </w:rPr>
        <w:t>5. В случае непредставления или представления заведомо ложных сведений о расходах лица, замещающие муниципальные должности, муниципальные служащие несут ответственность в соответствии с законодательством Российской Федерации.</w:t>
      </w:r>
    </w:p>
    <w:p w:rsidR="00085D6F" w:rsidRPr="00085D6F" w:rsidRDefault="00085D6F" w:rsidP="00085D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8"/>
          <w:lang w:eastAsia="ru-RU"/>
        </w:rPr>
      </w:pPr>
      <w:r w:rsidRPr="00085D6F">
        <w:rPr>
          <w:szCs w:val="28"/>
          <w:lang w:eastAsia="ru-RU"/>
        </w:rPr>
        <w:t>6. Лица, в должностные обязанности которых входит работа со сведениями о расходах, несут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конфиденциальными, в соответствии с законодательством Российской Федерации.</w:t>
      </w:r>
    </w:p>
    <w:p w:rsidR="00085D6F" w:rsidRPr="00085D6F" w:rsidRDefault="00085D6F" w:rsidP="00085D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8"/>
          <w:lang w:eastAsia="ru-RU"/>
        </w:rPr>
      </w:pPr>
      <w:r w:rsidRPr="00085D6F">
        <w:rPr>
          <w:szCs w:val="28"/>
          <w:lang w:eastAsia="ru-RU"/>
        </w:rPr>
        <w:t xml:space="preserve">7. </w:t>
      </w:r>
      <w:proofErr w:type="gramStart"/>
      <w:r w:rsidRPr="00085D6F">
        <w:rPr>
          <w:szCs w:val="28"/>
          <w:lang w:eastAsia="ru-RU"/>
        </w:rPr>
        <w:t>С</w:t>
      </w:r>
      <w:r w:rsidRPr="00085D6F">
        <w:rPr>
          <w:szCs w:val="28"/>
        </w:rPr>
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в соответствии с Федеральным законом «О контроле за соответствием расходов лиц, замещающих государственные должности, и иных их расходам», размещаются на официальном сайте органа местного самоуправления городского округа Красногорск</w:t>
      </w:r>
      <w:proofErr w:type="gramEnd"/>
      <w:r w:rsidRPr="00085D6F">
        <w:rPr>
          <w:szCs w:val="28"/>
        </w:rPr>
        <w:t xml:space="preserve">, и предоставляются для опубликования средствам массовой информации в порядке, определяемом нормативным правовым актом соответствующего органа местного </w:t>
      </w:r>
      <w:r w:rsidRPr="00085D6F">
        <w:rPr>
          <w:szCs w:val="28"/>
        </w:rPr>
        <w:lastRenderedPageBreak/>
        <w:t>самоуправления, с соблюдением установленных законодательством Российской Федерации требований  о защите персональных данных.</w:t>
      </w:r>
    </w:p>
    <w:p w:rsidR="00085D6F" w:rsidRPr="00085D6F" w:rsidRDefault="00085D6F" w:rsidP="00085D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8"/>
          <w:lang w:eastAsia="ru-RU"/>
        </w:rPr>
      </w:pPr>
    </w:p>
    <w:p w:rsidR="00085D6F" w:rsidRPr="00085D6F" w:rsidRDefault="00085D6F" w:rsidP="00085D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8"/>
          <w:lang w:eastAsia="ru-RU"/>
        </w:rPr>
      </w:pPr>
    </w:p>
    <w:p w:rsidR="00506AF2" w:rsidRPr="00506AF2" w:rsidRDefault="00506AF2" w:rsidP="00506AF2">
      <w:pPr>
        <w:spacing w:after="0" w:line="240" w:lineRule="auto"/>
        <w:rPr>
          <w:rFonts w:eastAsia="Times New Roman"/>
          <w:szCs w:val="28"/>
          <w:lang w:eastAsia="ru-RU"/>
        </w:rPr>
      </w:pPr>
      <w:r w:rsidRPr="00506AF2">
        <w:rPr>
          <w:rFonts w:eastAsia="Times New Roman"/>
          <w:szCs w:val="28"/>
          <w:lang w:eastAsia="ru-RU"/>
        </w:rPr>
        <w:t xml:space="preserve">Временно </w:t>
      </w:r>
      <w:proofErr w:type="gramStart"/>
      <w:r w:rsidRPr="00506AF2">
        <w:rPr>
          <w:rFonts w:eastAsia="Times New Roman"/>
          <w:szCs w:val="28"/>
          <w:lang w:eastAsia="ru-RU"/>
        </w:rPr>
        <w:t>исполняющий</w:t>
      </w:r>
      <w:proofErr w:type="gramEnd"/>
      <w:r w:rsidRPr="00506AF2">
        <w:rPr>
          <w:rFonts w:eastAsia="Times New Roman"/>
          <w:szCs w:val="28"/>
          <w:lang w:eastAsia="ru-RU"/>
        </w:rPr>
        <w:t xml:space="preserve"> полномочия               </w:t>
      </w:r>
    </w:p>
    <w:p w:rsidR="00506AF2" w:rsidRPr="00506AF2" w:rsidRDefault="00506AF2" w:rsidP="00506AF2">
      <w:pPr>
        <w:spacing w:after="0" w:line="240" w:lineRule="auto"/>
        <w:rPr>
          <w:rFonts w:eastAsia="Times New Roman"/>
          <w:szCs w:val="20"/>
          <w:lang w:eastAsia="ru-RU"/>
        </w:rPr>
      </w:pPr>
      <w:r w:rsidRPr="00506AF2">
        <w:rPr>
          <w:rFonts w:eastAsia="Times New Roman"/>
          <w:szCs w:val="28"/>
          <w:lang w:eastAsia="ru-RU"/>
        </w:rPr>
        <w:t xml:space="preserve">главы городского округа Красногорск              </w:t>
      </w:r>
      <w:r w:rsidRPr="00506AF2">
        <w:rPr>
          <w:rFonts w:eastAsia="Times New Roman"/>
          <w:szCs w:val="20"/>
          <w:lang w:eastAsia="ru-RU"/>
        </w:rPr>
        <w:t xml:space="preserve">         </w:t>
      </w:r>
      <w:r w:rsidRPr="00506AF2">
        <w:rPr>
          <w:rFonts w:eastAsia="Times New Roman"/>
          <w:szCs w:val="20"/>
          <w:lang w:eastAsia="ru-RU"/>
        </w:rPr>
        <w:tab/>
      </w:r>
      <w:r w:rsidRPr="00506AF2">
        <w:rPr>
          <w:rFonts w:eastAsia="Times New Roman"/>
          <w:szCs w:val="20"/>
          <w:lang w:eastAsia="ru-RU"/>
        </w:rPr>
        <w:tab/>
        <w:t xml:space="preserve">   </w:t>
      </w:r>
      <w:r w:rsidRPr="00506AF2">
        <w:rPr>
          <w:rFonts w:eastAsia="Times New Roman"/>
          <w:szCs w:val="20"/>
          <w:lang w:eastAsia="ru-RU"/>
        </w:rPr>
        <w:tab/>
        <w:t xml:space="preserve">Р.Ф. </w:t>
      </w:r>
      <w:proofErr w:type="spellStart"/>
      <w:r w:rsidRPr="00506AF2">
        <w:rPr>
          <w:rFonts w:eastAsia="Times New Roman"/>
          <w:szCs w:val="20"/>
          <w:lang w:eastAsia="ru-RU"/>
        </w:rPr>
        <w:t>Хабиров</w:t>
      </w:r>
      <w:proofErr w:type="spellEnd"/>
    </w:p>
    <w:p w:rsidR="00506AF2" w:rsidRPr="00506AF2" w:rsidRDefault="00506AF2" w:rsidP="00506AF2">
      <w:pPr>
        <w:spacing w:after="0" w:line="240" w:lineRule="auto"/>
        <w:rPr>
          <w:rFonts w:eastAsia="Times New Roman"/>
          <w:szCs w:val="20"/>
          <w:lang w:eastAsia="ru-RU"/>
        </w:rPr>
      </w:pPr>
      <w:r w:rsidRPr="00506AF2">
        <w:rPr>
          <w:rFonts w:eastAsia="Times New Roman"/>
          <w:szCs w:val="28"/>
          <w:lang w:eastAsia="ru-RU"/>
        </w:rPr>
        <w:t>«___» ___________ 2017 г.</w:t>
      </w:r>
    </w:p>
    <w:p w:rsidR="00085D6F" w:rsidRPr="00085D6F" w:rsidRDefault="00085D6F" w:rsidP="00085D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8"/>
          <w:lang w:eastAsia="ru-RU"/>
        </w:rPr>
      </w:pPr>
    </w:p>
    <w:p w:rsidR="00085D6F" w:rsidRPr="00085D6F" w:rsidRDefault="00085D6F" w:rsidP="00085D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085D6F" w:rsidRPr="00085D6F" w:rsidSect="00506AF2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63" w:rsidRDefault="00F03263" w:rsidP="00506AF2">
      <w:pPr>
        <w:spacing w:after="0" w:line="240" w:lineRule="auto"/>
      </w:pPr>
      <w:r>
        <w:separator/>
      </w:r>
    </w:p>
  </w:endnote>
  <w:endnote w:type="continuationSeparator" w:id="0">
    <w:p w:rsidR="00F03263" w:rsidRDefault="00F03263" w:rsidP="0050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975766"/>
      <w:docPartObj>
        <w:docPartGallery w:val="Page Numbers (Bottom of Page)"/>
        <w:docPartUnique/>
      </w:docPartObj>
    </w:sdtPr>
    <w:sdtEndPr/>
    <w:sdtContent>
      <w:p w:rsidR="00506AF2" w:rsidRDefault="00506AF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307">
          <w:rPr>
            <w:noProof/>
          </w:rPr>
          <w:t>1</w:t>
        </w:r>
        <w:r>
          <w:fldChar w:fldCharType="end"/>
        </w:r>
      </w:p>
    </w:sdtContent>
  </w:sdt>
  <w:p w:rsidR="00506AF2" w:rsidRDefault="00506A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63" w:rsidRDefault="00F03263" w:rsidP="00506AF2">
      <w:pPr>
        <w:spacing w:after="0" w:line="240" w:lineRule="auto"/>
      </w:pPr>
      <w:r>
        <w:separator/>
      </w:r>
    </w:p>
  </w:footnote>
  <w:footnote w:type="continuationSeparator" w:id="0">
    <w:p w:rsidR="00F03263" w:rsidRDefault="00F03263" w:rsidP="00506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91E5D"/>
    <w:multiLevelType w:val="hybridMultilevel"/>
    <w:tmpl w:val="67046394"/>
    <w:lvl w:ilvl="0" w:tplc="BE2A081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6F"/>
    <w:rsid w:val="00012EA2"/>
    <w:rsid w:val="000138C2"/>
    <w:rsid w:val="0003108E"/>
    <w:rsid w:val="000539CD"/>
    <w:rsid w:val="00060E2C"/>
    <w:rsid w:val="000615CA"/>
    <w:rsid w:val="00061BE9"/>
    <w:rsid w:val="00061D2F"/>
    <w:rsid w:val="00061FF0"/>
    <w:rsid w:val="00067691"/>
    <w:rsid w:val="00083FE9"/>
    <w:rsid w:val="00085D6F"/>
    <w:rsid w:val="00085FE6"/>
    <w:rsid w:val="000A0CC0"/>
    <w:rsid w:val="000A7975"/>
    <w:rsid w:val="000B4015"/>
    <w:rsid w:val="000B5451"/>
    <w:rsid w:val="000B7454"/>
    <w:rsid w:val="000E6402"/>
    <w:rsid w:val="000E66CC"/>
    <w:rsid w:val="000F421F"/>
    <w:rsid w:val="000F7136"/>
    <w:rsid w:val="00103E0D"/>
    <w:rsid w:val="00114130"/>
    <w:rsid w:val="00114FBD"/>
    <w:rsid w:val="00124F7F"/>
    <w:rsid w:val="001275D5"/>
    <w:rsid w:val="001402F0"/>
    <w:rsid w:val="00163ED4"/>
    <w:rsid w:val="001715D8"/>
    <w:rsid w:val="00187C5D"/>
    <w:rsid w:val="00193612"/>
    <w:rsid w:val="00194CD8"/>
    <w:rsid w:val="00196102"/>
    <w:rsid w:val="001A1EAB"/>
    <w:rsid w:val="001B2680"/>
    <w:rsid w:val="001D470E"/>
    <w:rsid w:val="001E0152"/>
    <w:rsid w:val="001E7E46"/>
    <w:rsid w:val="00221159"/>
    <w:rsid w:val="00232208"/>
    <w:rsid w:val="00235247"/>
    <w:rsid w:val="00243070"/>
    <w:rsid w:val="00271AA6"/>
    <w:rsid w:val="00280AA2"/>
    <w:rsid w:val="0028278E"/>
    <w:rsid w:val="00283AB4"/>
    <w:rsid w:val="00290599"/>
    <w:rsid w:val="002942B7"/>
    <w:rsid w:val="002B0679"/>
    <w:rsid w:val="002F1320"/>
    <w:rsid w:val="002F4670"/>
    <w:rsid w:val="00301BB9"/>
    <w:rsid w:val="00354F65"/>
    <w:rsid w:val="00355437"/>
    <w:rsid w:val="00360D89"/>
    <w:rsid w:val="00361B10"/>
    <w:rsid w:val="00377E60"/>
    <w:rsid w:val="003817FD"/>
    <w:rsid w:val="00386167"/>
    <w:rsid w:val="00387CEF"/>
    <w:rsid w:val="003B3360"/>
    <w:rsid w:val="003C218D"/>
    <w:rsid w:val="003E6647"/>
    <w:rsid w:val="003F08D3"/>
    <w:rsid w:val="003F4BB8"/>
    <w:rsid w:val="003F7B9B"/>
    <w:rsid w:val="004000DE"/>
    <w:rsid w:val="00405307"/>
    <w:rsid w:val="0040573B"/>
    <w:rsid w:val="00413565"/>
    <w:rsid w:val="004243B0"/>
    <w:rsid w:val="00433803"/>
    <w:rsid w:val="00450CB4"/>
    <w:rsid w:val="00472442"/>
    <w:rsid w:val="00473A8F"/>
    <w:rsid w:val="004870DB"/>
    <w:rsid w:val="004925B3"/>
    <w:rsid w:val="004B33EA"/>
    <w:rsid w:val="004B4A61"/>
    <w:rsid w:val="004C214C"/>
    <w:rsid w:val="004C4E4A"/>
    <w:rsid w:val="004D0A33"/>
    <w:rsid w:val="004D53DD"/>
    <w:rsid w:val="004D6C82"/>
    <w:rsid w:val="00506AF2"/>
    <w:rsid w:val="00515A52"/>
    <w:rsid w:val="00517C9D"/>
    <w:rsid w:val="00524527"/>
    <w:rsid w:val="00531C13"/>
    <w:rsid w:val="00550B6B"/>
    <w:rsid w:val="00560700"/>
    <w:rsid w:val="005663C5"/>
    <w:rsid w:val="00573E7F"/>
    <w:rsid w:val="00575FC4"/>
    <w:rsid w:val="00581DAF"/>
    <w:rsid w:val="005A6690"/>
    <w:rsid w:val="005C276F"/>
    <w:rsid w:val="005C7B39"/>
    <w:rsid w:val="005C7C19"/>
    <w:rsid w:val="005E4E90"/>
    <w:rsid w:val="005E6829"/>
    <w:rsid w:val="00620FE7"/>
    <w:rsid w:val="00654310"/>
    <w:rsid w:val="006846D2"/>
    <w:rsid w:val="0069012A"/>
    <w:rsid w:val="0069517D"/>
    <w:rsid w:val="006A5C0E"/>
    <w:rsid w:val="006B3BC5"/>
    <w:rsid w:val="006C1943"/>
    <w:rsid w:val="006C4AF4"/>
    <w:rsid w:val="006D6814"/>
    <w:rsid w:val="006E497E"/>
    <w:rsid w:val="006E49BF"/>
    <w:rsid w:val="006F2828"/>
    <w:rsid w:val="006F6802"/>
    <w:rsid w:val="007005E8"/>
    <w:rsid w:val="00702CA1"/>
    <w:rsid w:val="00707109"/>
    <w:rsid w:val="00724987"/>
    <w:rsid w:val="00735779"/>
    <w:rsid w:val="007430EC"/>
    <w:rsid w:val="0075590D"/>
    <w:rsid w:val="0076569C"/>
    <w:rsid w:val="007658CC"/>
    <w:rsid w:val="00765AB5"/>
    <w:rsid w:val="00775D53"/>
    <w:rsid w:val="0078004C"/>
    <w:rsid w:val="007810E5"/>
    <w:rsid w:val="007952B6"/>
    <w:rsid w:val="007A637B"/>
    <w:rsid w:val="007C31C4"/>
    <w:rsid w:val="007D6AB7"/>
    <w:rsid w:val="007E4393"/>
    <w:rsid w:val="007F023C"/>
    <w:rsid w:val="0080228E"/>
    <w:rsid w:val="00811EC7"/>
    <w:rsid w:val="008200A2"/>
    <w:rsid w:val="00840958"/>
    <w:rsid w:val="00852D66"/>
    <w:rsid w:val="00864736"/>
    <w:rsid w:val="008701B2"/>
    <w:rsid w:val="00880DB8"/>
    <w:rsid w:val="00883013"/>
    <w:rsid w:val="00885871"/>
    <w:rsid w:val="008913B1"/>
    <w:rsid w:val="008A4C25"/>
    <w:rsid w:val="008A72F2"/>
    <w:rsid w:val="008B3BA4"/>
    <w:rsid w:val="008B78EC"/>
    <w:rsid w:val="008C4D77"/>
    <w:rsid w:val="008E0BD3"/>
    <w:rsid w:val="008F40D3"/>
    <w:rsid w:val="00903B81"/>
    <w:rsid w:val="00930080"/>
    <w:rsid w:val="009358F7"/>
    <w:rsid w:val="00976843"/>
    <w:rsid w:val="009B6AB5"/>
    <w:rsid w:val="009D6BEC"/>
    <w:rsid w:val="009F0AE7"/>
    <w:rsid w:val="00A04058"/>
    <w:rsid w:val="00A13146"/>
    <w:rsid w:val="00A2257A"/>
    <w:rsid w:val="00A31A71"/>
    <w:rsid w:val="00A4132B"/>
    <w:rsid w:val="00A4309C"/>
    <w:rsid w:val="00A54C7F"/>
    <w:rsid w:val="00A561D2"/>
    <w:rsid w:val="00A60EDD"/>
    <w:rsid w:val="00A66B20"/>
    <w:rsid w:val="00A66ED7"/>
    <w:rsid w:val="00A74B11"/>
    <w:rsid w:val="00A76B66"/>
    <w:rsid w:val="00A93452"/>
    <w:rsid w:val="00AA0EC4"/>
    <w:rsid w:val="00AA5A83"/>
    <w:rsid w:val="00AC383A"/>
    <w:rsid w:val="00AC3987"/>
    <w:rsid w:val="00AD31E0"/>
    <w:rsid w:val="00AD52FB"/>
    <w:rsid w:val="00AE5CF9"/>
    <w:rsid w:val="00AF3BD8"/>
    <w:rsid w:val="00B0311D"/>
    <w:rsid w:val="00B04A2D"/>
    <w:rsid w:val="00B23923"/>
    <w:rsid w:val="00B2676F"/>
    <w:rsid w:val="00B61EF9"/>
    <w:rsid w:val="00B72CA3"/>
    <w:rsid w:val="00B90F3D"/>
    <w:rsid w:val="00BA29BE"/>
    <w:rsid w:val="00BA7C37"/>
    <w:rsid w:val="00BB0FE0"/>
    <w:rsid w:val="00BB167B"/>
    <w:rsid w:val="00BB306A"/>
    <w:rsid w:val="00BB519B"/>
    <w:rsid w:val="00BB6A49"/>
    <w:rsid w:val="00BC07C4"/>
    <w:rsid w:val="00BC2BFB"/>
    <w:rsid w:val="00BC4374"/>
    <w:rsid w:val="00BC4F00"/>
    <w:rsid w:val="00BC7546"/>
    <w:rsid w:val="00BD1223"/>
    <w:rsid w:val="00BE78B1"/>
    <w:rsid w:val="00C029F9"/>
    <w:rsid w:val="00C33704"/>
    <w:rsid w:val="00C3737A"/>
    <w:rsid w:val="00C4232F"/>
    <w:rsid w:val="00C501E7"/>
    <w:rsid w:val="00C8170D"/>
    <w:rsid w:val="00C84D74"/>
    <w:rsid w:val="00C859C4"/>
    <w:rsid w:val="00CB060F"/>
    <w:rsid w:val="00CB15FB"/>
    <w:rsid w:val="00CC52CD"/>
    <w:rsid w:val="00CD7971"/>
    <w:rsid w:val="00CE5A3D"/>
    <w:rsid w:val="00CF6528"/>
    <w:rsid w:val="00D05903"/>
    <w:rsid w:val="00D07C32"/>
    <w:rsid w:val="00D13D05"/>
    <w:rsid w:val="00D221B6"/>
    <w:rsid w:val="00D2742F"/>
    <w:rsid w:val="00D30696"/>
    <w:rsid w:val="00D379A7"/>
    <w:rsid w:val="00D53572"/>
    <w:rsid w:val="00D55957"/>
    <w:rsid w:val="00D630EF"/>
    <w:rsid w:val="00D65990"/>
    <w:rsid w:val="00D92099"/>
    <w:rsid w:val="00DA0E20"/>
    <w:rsid w:val="00DA1CD6"/>
    <w:rsid w:val="00DB4BF8"/>
    <w:rsid w:val="00DC53C3"/>
    <w:rsid w:val="00DD3F15"/>
    <w:rsid w:val="00DD5390"/>
    <w:rsid w:val="00E01CA3"/>
    <w:rsid w:val="00E07909"/>
    <w:rsid w:val="00E1192A"/>
    <w:rsid w:val="00E224AB"/>
    <w:rsid w:val="00E305C5"/>
    <w:rsid w:val="00E551C5"/>
    <w:rsid w:val="00E6710B"/>
    <w:rsid w:val="00E672F4"/>
    <w:rsid w:val="00E750B0"/>
    <w:rsid w:val="00E81A83"/>
    <w:rsid w:val="00E81EFA"/>
    <w:rsid w:val="00E903C0"/>
    <w:rsid w:val="00E93A70"/>
    <w:rsid w:val="00EB1B9B"/>
    <w:rsid w:val="00EB45A2"/>
    <w:rsid w:val="00EC1FB0"/>
    <w:rsid w:val="00EC2817"/>
    <w:rsid w:val="00EC47D3"/>
    <w:rsid w:val="00EE3452"/>
    <w:rsid w:val="00EF186B"/>
    <w:rsid w:val="00F03263"/>
    <w:rsid w:val="00F328B5"/>
    <w:rsid w:val="00F350F6"/>
    <w:rsid w:val="00F44191"/>
    <w:rsid w:val="00F44E4C"/>
    <w:rsid w:val="00F57FB6"/>
    <w:rsid w:val="00F7109B"/>
    <w:rsid w:val="00F827D9"/>
    <w:rsid w:val="00F82ACF"/>
    <w:rsid w:val="00F95FF0"/>
    <w:rsid w:val="00FD250A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6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D6F"/>
    <w:pPr>
      <w:ind w:left="720"/>
      <w:contextualSpacing/>
    </w:pPr>
  </w:style>
  <w:style w:type="paragraph" w:customStyle="1" w:styleId="ConsPlusNonformat">
    <w:name w:val="ConsPlusNonformat"/>
    <w:uiPriority w:val="99"/>
    <w:rsid w:val="00085D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06A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50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6AF2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50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6AF2"/>
    <w:rPr>
      <w:rFonts w:ascii="Times New Roman" w:eastAsia="Calibri" w:hAnsi="Times New Roman" w:cs="Times New Roman"/>
      <w:sz w:val="28"/>
    </w:rPr>
  </w:style>
  <w:style w:type="paragraph" w:styleId="a8">
    <w:name w:val="caption"/>
    <w:basedOn w:val="a"/>
    <w:next w:val="a"/>
    <w:qFormat/>
    <w:rsid w:val="00D221B6"/>
    <w:pPr>
      <w:spacing w:after="0" w:line="240" w:lineRule="auto"/>
      <w:jc w:val="center"/>
    </w:pPr>
    <w:rPr>
      <w:rFonts w:eastAsia="Times New Roman"/>
      <w:b/>
      <w:sz w:val="4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1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D6761D21A3DF182A337B2E61FB18CE9976004408999C39C4D459D304487F165BA36BF43F1875BCl3W9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6D6761D21A3DF182A337B2E61FB18CE997505410D9F9C39C4D459D304487F165BA36BF43F1875BCl3W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D6761D21A3DF182A337B2E61FB18CE9A7C0944089A9C39C4D459D304487F165BA36BF43F1875BCl3W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10</cp:revision>
  <dcterms:created xsi:type="dcterms:W3CDTF">2017-01-17T13:02:00Z</dcterms:created>
  <dcterms:modified xsi:type="dcterms:W3CDTF">2017-02-22T13:13:00Z</dcterms:modified>
</cp:coreProperties>
</file>