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9A" w:rsidRDefault="0027469A" w:rsidP="0027469A">
      <w:pPr>
        <w:spacing w:after="0" w:line="240" w:lineRule="auto"/>
        <w:ind w:left="1134" w:right="1417"/>
        <w:jc w:val="both"/>
        <w:rPr>
          <w:rFonts w:ascii="Times New Roman" w:hAnsi="Times New Roman"/>
          <w:sz w:val="27"/>
          <w:szCs w:val="27"/>
        </w:rPr>
      </w:pPr>
    </w:p>
    <w:p w:rsidR="0027469A" w:rsidRDefault="0027469A" w:rsidP="0027469A">
      <w:pPr>
        <w:spacing w:after="0" w:line="240" w:lineRule="auto"/>
        <w:ind w:left="1134" w:right="1417"/>
        <w:jc w:val="both"/>
        <w:rPr>
          <w:rFonts w:ascii="Times New Roman" w:hAnsi="Times New Roman"/>
          <w:sz w:val="27"/>
          <w:szCs w:val="27"/>
        </w:rPr>
      </w:pPr>
    </w:p>
    <w:p w:rsidR="0027469A" w:rsidRDefault="0027469A" w:rsidP="0027469A">
      <w:pPr>
        <w:spacing w:after="0" w:line="240" w:lineRule="auto"/>
        <w:ind w:left="1134" w:right="1417"/>
        <w:jc w:val="both"/>
        <w:rPr>
          <w:rFonts w:ascii="Times New Roman" w:hAnsi="Times New Roman"/>
          <w:sz w:val="27"/>
          <w:szCs w:val="27"/>
        </w:rPr>
      </w:pPr>
    </w:p>
    <w:p w:rsidR="0027469A" w:rsidRDefault="0027469A" w:rsidP="0027469A">
      <w:pPr>
        <w:spacing w:after="0" w:line="240" w:lineRule="auto"/>
        <w:ind w:left="1134" w:right="1417"/>
        <w:jc w:val="both"/>
        <w:rPr>
          <w:rFonts w:ascii="Times New Roman" w:hAnsi="Times New Roman"/>
          <w:sz w:val="27"/>
          <w:szCs w:val="27"/>
        </w:rPr>
      </w:pPr>
    </w:p>
    <w:p w:rsidR="0027469A" w:rsidRDefault="0027469A" w:rsidP="0027469A">
      <w:pPr>
        <w:spacing w:after="0" w:line="240" w:lineRule="auto"/>
        <w:ind w:left="1134" w:right="1417"/>
        <w:jc w:val="both"/>
        <w:rPr>
          <w:rFonts w:ascii="Times New Roman" w:hAnsi="Times New Roman"/>
          <w:sz w:val="27"/>
          <w:szCs w:val="27"/>
        </w:rPr>
      </w:pPr>
    </w:p>
    <w:p w:rsidR="0027469A" w:rsidRDefault="0027469A" w:rsidP="0027469A">
      <w:pPr>
        <w:spacing w:after="0" w:line="240" w:lineRule="auto"/>
        <w:ind w:left="1134" w:right="1417"/>
        <w:jc w:val="both"/>
        <w:rPr>
          <w:rFonts w:ascii="Times New Roman" w:hAnsi="Times New Roman"/>
          <w:sz w:val="27"/>
          <w:szCs w:val="27"/>
        </w:rPr>
      </w:pPr>
    </w:p>
    <w:p w:rsidR="0027469A" w:rsidRDefault="0027469A" w:rsidP="0027469A">
      <w:pPr>
        <w:spacing w:after="0" w:line="240" w:lineRule="auto"/>
        <w:ind w:left="1134" w:right="1417"/>
        <w:jc w:val="both"/>
        <w:rPr>
          <w:rFonts w:ascii="Times New Roman" w:hAnsi="Times New Roman"/>
          <w:sz w:val="27"/>
          <w:szCs w:val="27"/>
        </w:rPr>
      </w:pPr>
    </w:p>
    <w:p w:rsidR="0027469A" w:rsidRDefault="0027469A" w:rsidP="0027469A">
      <w:pPr>
        <w:spacing w:after="0" w:line="240" w:lineRule="auto"/>
        <w:ind w:left="1134" w:right="1417"/>
        <w:jc w:val="both"/>
        <w:rPr>
          <w:rFonts w:ascii="Times New Roman" w:hAnsi="Times New Roman"/>
          <w:sz w:val="27"/>
          <w:szCs w:val="27"/>
        </w:rPr>
      </w:pPr>
    </w:p>
    <w:p w:rsidR="0027469A" w:rsidRDefault="0027469A" w:rsidP="0027469A">
      <w:pPr>
        <w:spacing w:after="0" w:line="240" w:lineRule="auto"/>
        <w:ind w:left="1134" w:right="1417"/>
        <w:jc w:val="both"/>
        <w:rPr>
          <w:rFonts w:ascii="Times New Roman" w:hAnsi="Times New Roman"/>
          <w:sz w:val="27"/>
          <w:szCs w:val="27"/>
        </w:rPr>
      </w:pPr>
    </w:p>
    <w:p w:rsidR="0027469A" w:rsidRDefault="0027469A" w:rsidP="0027469A">
      <w:pPr>
        <w:spacing w:after="0" w:line="240" w:lineRule="auto"/>
        <w:ind w:left="1134" w:right="1417"/>
        <w:jc w:val="both"/>
        <w:rPr>
          <w:rFonts w:ascii="Times New Roman" w:hAnsi="Times New Roman"/>
          <w:sz w:val="27"/>
          <w:szCs w:val="27"/>
        </w:rPr>
      </w:pPr>
    </w:p>
    <w:p w:rsidR="0027469A" w:rsidRDefault="0027469A" w:rsidP="0027469A">
      <w:pPr>
        <w:spacing w:after="0" w:line="240" w:lineRule="auto"/>
        <w:ind w:left="1134" w:right="1417"/>
        <w:jc w:val="both"/>
        <w:rPr>
          <w:rFonts w:ascii="Times New Roman" w:hAnsi="Times New Roman"/>
          <w:sz w:val="27"/>
          <w:szCs w:val="27"/>
        </w:rPr>
      </w:pPr>
    </w:p>
    <w:p w:rsidR="00D93087" w:rsidRDefault="00D93087" w:rsidP="00A04226">
      <w:pPr>
        <w:spacing w:after="480" w:line="240" w:lineRule="auto"/>
        <w:ind w:left="1134" w:right="1418"/>
        <w:jc w:val="both"/>
        <w:rPr>
          <w:rFonts w:ascii="Times New Roman" w:hAnsi="Times New Roman"/>
          <w:sz w:val="27"/>
          <w:szCs w:val="27"/>
        </w:rPr>
      </w:pPr>
    </w:p>
    <w:p w:rsidR="00ED3BE5" w:rsidRPr="003F38F5" w:rsidRDefault="0027469A" w:rsidP="00ED3BE5">
      <w:pPr>
        <w:spacing w:after="480" w:line="240" w:lineRule="auto"/>
        <w:ind w:left="1134" w:right="1418"/>
        <w:jc w:val="center"/>
        <w:rPr>
          <w:rFonts w:ascii="Times New Roman" w:hAnsi="Times New Roman"/>
          <w:sz w:val="27"/>
          <w:szCs w:val="27"/>
        </w:rPr>
      </w:pPr>
      <w:r w:rsidRPr="003F38F5">
        <w:rPr>
          <w:rFonts w:ascii="Times New Roman" w:hAnsi="Times New Roman"/>
          <w:sz w:val="27"/>
          <w:szCs w:val="27"/>
        </w:rPr>
        <w:t xml:space="preserve">О внесении </w:t>
      </w:r>
      <w:r w:rsidR="0086389B" w:rsidRPr="003F38F5">
        <w:rPr>
          <w:rFonts w:ascii="Times New Roman" w:hAnsi="Times New Roman"/>
          <w:sz w:val="27"/>
          <w:szCs w:val="27"/>
        </w:rPr>
        <w:t xml:space="preserve">изменений </w:t>
      </w:r>
      <w:r w:rsidRPr="003F38F5">
        <w:rPr>
          <w:rFonts w:ascii="Times New Roman" w:hAnsi="Times New Roman"/>
          <w:sz w:val="27"/>
          <w:szCs w:val="27"/>
        </w:rPr>
        <w:t xml:space="preserve">в распоряжение </w:t>
      </w:r>
      <w:r w:rsidR="00DE4D07">
        <w:rPr>
          <w:rFonts w:ascii="Times New Roman" w:hAnsi="Times New Roman"/>
          <w:sz w:val="27"/>
          <w:szCs w:val="27"/>
        </w:rPr>
        <w:t>администрации</w:t>
      </w:r>
      <w:r w:rsidRPr="003F38F5">
        <w:rPr>
          <w:rFonts w:ascii="Times New Roman" w:hAnsi="Times New Roman"/>
          <w:sz w:val="27"/>
          <w:szCs w:val="27"/>
        </w:rPr>
        <w:t xml:space="preserve"> </w:t>
      </w:r>
      <w:r w:rsidR="00884B7D" w:rsidRPr="003F38F5">
        <w:rPr>
          <w:rFonts w:ascii="Times New Roman" w:hAnsi="Times New Roman"/>
          <w:sz w:val="27"/>
          <w:szCs w:val="27"/>
        </w:rPr>
        <w:t xml:space="preserve">городского округа </w:t>
      </w:r>
      <w:r w:rsidRPr="003F38F5">
        <w:rPr>
          <w:rFonts w:ascii="Times New Roman" w:hAnsi="Times New Roman"/>
          <w:sz w:val="27"/>
          <w:szCs w:val="27"/>
        </w:rPr>
        <w:t xml:space="preserve">Красногорск от </w:t>
      </w:r>
      <w:r w:rsidR="00DE4D07">
        <w:rPr>
          <w:rFonts w:ascii="Times New Roman" w:hAnsi="Times New Roman"/>
          <w:sz w:val="27"/>
          <w:szCs w:val="27"/>
        </w:rPr>
        <w:t>11.05</w:t>
      </w:r>
      <w:r w:rsidRPr="003F38F5">
        <w:rPr>
          <w:rFonts w:ascii="Times New Roman" w:hAnsi="Times New Roman"/>
          <w:sz w:val="27"/>
          <w:szCs w:val="27"/>
        </w:rPr>
        <w:t>.20</w:t>
      </w:r>
      <w:r w:rsidR="00640A12" w:rsidRPr="003F38F5">
        <w:rPr>
          <w:rFonts w:ascii="Times New Roman" w:hAnsi="Times New Roman"/>
          <w:sz w:val="27"/>
          <w:szCs w:val="27"/>
        </w:rPr>
        <w:t>1</w:t>
      </w:r>
      <w:r w:rsidR="00DE4D07">
        <w:rPr>
          <w:rFonts w:ascii="Times New Roman" w:hAnsi="Times New Roman"/>
          <w:sz w:val="27"/>
          <w:szCs w:val="27"/>
        </w:rPr>
        <w:t>8</w:t>
      </w:r>
      <w:r w:rsidRPr="003F38F5">
        <w:rPr>
          <w:rFonts w:ascii="Times New Roman" w:hAnsi="Times New Roman"/>
          <w:sz w:val="27"/>
          <w:szCs w:val="27"/>
        </w:rPr>
        <w:t xml:space="preserve"> №</w:t>
      </w:r>
      <w:r w:rsidR="00640A12" w:rsidRPr="003F38F5">
        <w:rPr>
          <w:rFonts w:ascii="Times New Roman" w:hAnsi="Times New Roman"/>
          <w:sz w:val="27"/>
          <w:szCs w:val="27"/>
        </w:rPr>
        <w:t xml:space="preserve"> </w:t>
      </w:r>
      <w:r w:rsidR="00884B7D" w:rsidRPr="003F38F5">
        <w:rPr>
          <w:rFonts w:ascii="Times New Roman" w:hAnsi="Times New Roman"/>
          <w:sz w:val="27"/>
          <w:szCs w:val="27"/>
        </w:rPr>
        <w:t>2</w:t>
      </w:r>
      <w:r w:rsidR="00DE4D07">
        <w:rPr>
          <w:rFonts w:ascii="Times New Roman" w:hAnsi="Times New Roman"/>
          <w:sz w:val="27"/>
          <w:szCs w:val="27"/>
        </w:rPr>
        <w:t>76</w:t>
      </w:r>
      <w:r w:rsidRPr="003F38F5">
        <w:rPr>
          <w:rFonts w:ascii="Times New Roman" w:hAnsi="Times New Roman"/>
          <w:sz w:val="27"/>
          <w:szCs w:val="27"/>
        </w:rPr>
        <w:t xml:space="preserve"> «О </w:t>
      </w:r>
      <w:r w:rsidR="00DE4D07">
        <w:rPr>
          <w:rFonts w:ascii="Times New Roman" w:hAnsi="Times New Roman"/>
          <w:sz w:val="27"/>
          <w:szCs w:val="27"/>
        </w:rPr>
        <w:t>проведении</w:t>
      </w:r>
      <w:r w:rsidR="00E977BD" w:rsidRPr="003F38F5">
        <w:rPr>
          <w:rFonts w:ascii="Times New Roman" w:hAnsi="Times New Roman"/>
          <w:sz w:val="27"/>
          <w:szCs w:val="27"/>
        </w:rPr>
        <w:t xml:space="preserve"> публичных слушаний</w:t>
      </w:r>
      <w:r w:rsidR="00DE4D07">
        <w:rPr>
          <w:rFonts w:ascii="Times New Roman" w:hAnsi="Times New Roman"/>
          <w:sz w:val="27"/>
          <w:szCs w:val="27"/>
        </w:rPr>
        <w:t xml:space="preserve"> по проекту планировки и проекту межевания территории для размещения блокированной и индивидуальной жилой застройки, включая объекты инфраструктуры, по адресу: Московская область, </w:t>
      </w:r>
      <w:proofErr w:type="spellStart"/>
      <w:r w:rsidR="00DE4D07">
        <w:rPr>
          <w:rFonts w:ascii="Times New Roman" w:hAnsi="Times New Roman"/>
          <w:sz w:val="27"/>
          <w:szCs w:val="27"/>
        </w:rPr>
        <w:t>г.о</w:t>
      </w:r>
      <w:proofErr w:type="spellEnd"/>
      <w:r w:rsidR="00DE4D07">
        <w:rPr>
          <w:rFonts w:ascii="Times New Roman" w:hAnsi="Times New Roman"/>
          <w:sz w:val="27"/>
          <w:szCs w:val="27"/>
        </w:rPr>
        <w:t xml:space="preserve">. Красногорск, </w:t>
      </w:r>
      <w:proofErr w:type="spellStart"/>
      <w:r w:rsidR="00DE4D07">
        <w:rPr>
          <w:rFonts w:ascii="Times New Roman" w:hAnsi="Times New Roman"/>
          <w:sz w:val="27"/>
          <w:szCs w:val="27"/>
        </w:rPr>
        <w:t>гп</w:t>
      </w:r>
      <w:proofErr w:type="spellEnd"/>
      <w:r w:rsidR="00DE4D07">
        <w:rPr>
          <w:rFonts w:ascii="Times New Roman" w:hAnsi="Times New Roman"/>
          <w:sz w:val="27"/>
          <w:szCs w:val="27"/>
        </w:rPr>
        <w:t xml:space="preserve">. Нахабино, вблизи </w:t>
      </w:r>
      <w:proofErr w:type="spellStart"/>
      <w:r w:rsidR="00DE4D07">
        <w:rPr>
          <w:rFonts w:ascii="Times New Roman" w:hAnsi="Times New Roman"/>
          <w:sz w:val="27"/>
          <w:szCs w:val="27"/>
        </w:rPr>
        <w:t>рп</w:t>
      </w:r>
      <w:proofErr w:type="spellEnd"/>
      <w:r w:rsidR="00DE4D07">
        <w:rPr>
          <w:rFonts w:ascii="Times New Roman" w:hAnsi="Times New Roman"/>
          <w:sz w:val="27"/>
          <w:szCs w:val="27"/>
        </w:rPr>
        <w:t>. Нахабино»</w:t>
      </w:r>
    </w:p>
    <w:p w:rsidR="0027469A" w:rsidRPr="003F38F5" w:rsidRDefault="00E977BD" w:rsidP="00ED3B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F38F5">
        <w:rPr>
          <w:rFonts w:ascii="Times New Roman" w:hAnsi="Times New Roman"/>
          <w:sz w:val="27"/>
          <w:szCs w:val="27"/>
        </w:rPr>
        <w:t>Внести в распоряжени</w:t>
      </w:r>
      <w:r w:rsidR="00640A12" w:rsidRPr="003F38F5">
        <w:rPr>
          <w:rFonts w:ascii="Times New Roman" w:hAnsi="Times New Roman"/>
          <w:sz w:val="27"/>
          <w:szCs w:val="27"/>
        </w:rPr>
        <w:t>е</w:t>
      </w:r>
      <w:r w:rsidRPr="003F38F5">
        <w:rPr>
          <w:rFonts w:ascii="Times New Roman" w:hAnsi="Times New Roman"/>
          <w:sz w:val="27"/>
          <w:szCs w:val="27"/>
        </w:rPr>
        <w:t xml:space="preserve"> </w:t>
      </w:r>
      <w:r w:rsidR="00DE4D07">
        <w:rPr>
          <w:rFonts w:ascii="Times New Roman" w:hAnsi="Times New Roman"/>
          <w:sz w:val="27"/>
          <w:szCs w:val="27"/>
        </w:rPr>
        <w:t>администрации</w:t>
      </w:r>
      <w:r w:rsidRPr="003F38F5">
        <w:rPr>
          <w:rFonts w:ascii="Times New Roman" w:hAnsi="Times New Roman"/>
          <w:sz w:val="27"/>
          <w:szCs w:val="27"/>
        </w:rPr>
        <w:t xml:space="preserve"> </w:t>
      </w:r>
      <w:r w:rsidR="007212B7" w:rsidRPr="003F38F5">
        <w:rPr>
          <w:rFonts w:ascii="Times New Roman" w:hAnsi="Times New Roman"/>
          <w:sz w:val="27"/>
          <w:szCs w:val="27"/>
        </w:rPr>
        <w:t xml:space="preserve">городского округа </w:t>
      </w:r>
      <w:r w:rsidRPr="003F38F5">
        <w:rPr>
          <w:rFonts w:ascii="Times New Roman" w:hAnsi="Times New Roman"/>
          <w:sz w:val="27"/>
          <w:szCs w:val="27"/>
        </w:rPr>
        <w:t xml:space="preserve">Красногорск </w:t>
      </w:r>
      <w:r w:rsidR="00AB7A53" w:rsidRPr="003F38F5">
        <w:rPr>
          <w:rFonts w:ascii="Times New Roman" w:hAnsi="Times New Roman"/>
          <w:sz w:val="27"/>
          <w:szCs w:val="27"/>
        </w:rPr>
        <w:t xml:space="preserve">от </w:t>
      </w:r>
      <w:r w:rsidR="00DE4D07">
        <w:rPr>
          <w:rFonts w:ascii="Times New Roman" w:hAnsi="Times New Roman"/>
          <w:sz w:val="27"/>
          <w:szCs w:val="27"/>
        </w:rPr>
        <w:t>11.05</w:t>
      </w:r>
      <w:r w:rsidR="00DE4D07" w:rsidRPr="003F38F5">
        <w:rPr>
          <w:rFonts w:ascii="Times New Roman" w:hAnsi="Times New Roman"/>
          <w:sz w:val="27"/>
          <w:szCs w:val="27"/>
        </w:rPr>
        <w:t>.201</w:t>
      </w:r>
      <w:r w:rsidR="00DE4D07">
        <w:rPr>
          <w:rFonts w:ascii="Times New Roman" w:hAnsi="Times New Roman"/>
          <w:sz w:val="27"/>
          <w:szCs w:val="27"/>
        </w:rPr>
        <w:t>8</w:t>
      </w:r>
      <w:r w:rsidR="00DE4D07" w:rsidRPr="003F38F5">
        <w:rPr>
          <w:rFonts w:ascii="Times New Roman" w:hAnsi="Times New Roman"/>
          <w:sz w:val="27"/>
          <w:szCs w:val="27"/>
        </w:rPr>
        <w:t xml:space="preserve"> № 2</w:t>
      </w:r>
      <w:r w:rsidR="00DE4D07">
        <w:rPr>
          <w:rFonts w:ascii="Times New Roman" w:hAnsi="Times New Roman"/>
          <w:sz w:val="27"/>
          <w:szCs w:val="27"/>
        </w:rPr>
        <w:t>76</w:t>
      </w:r>
      <w:r w:rsidR="00DE4D07" w:rsidRPr="003F38F5">
        <w:rPr>
          <w:rFonts w:ascii="Times New Roman" w:hAnsi="Times New Roman"/>
          <w:sz w:val="27"/>
          <w:szCs w:val="27"/>
        </w:rPr>
        <w:t xml:space="preserve"> «О </w:t>
      </w:r>
      <w:r w:rsidR="00DE4D07">
        <w:rPr>
          <w:rFonts w:ascii="Times New Roman" w:hAnsi="Times New Roman"/>
          <w:sz w:val="27"/>
          <w:szCs w:val="27"/>
        </w:rPr>
        <w:t>проведении</w:t>
      </w:r>
      <w:r w:rsidR="00DE4D07" w:rsidRPr="003F38F5">
        <w:rPr>
          <w:rFonts w:ascii="Times New Roman" w:hAnsi="Times New Roman"/>
          <w:sz w:val="27"/>
          <w:szCs w:val="27"/>
        </w:rPr>
        <w:t xml:space="preserve"> публичных слушаний</w:t>
      </w:r>
      <w:r w:rsidR="00DE4D07">
        <w:rPr>
          <w:rFonts w:ascii="Times New Roman" w:hAnsi="Times New Roman"/>
          <w:sz w:val="27"/>
          <w:szCs w:val="27"/>
        </w:rPr>
        <w:t xml:space="preserve"> по проекту планировки и проекту межевания территории для размещения блокированной и индивидуальной жилой застройки, включая объекты инфраструктуры, по адресу: Московская область, </w:t>
      </w:r>
      <w:proofErr w:type="spellStart"/>
      <w:r w:rsidR="00DE4D07">
        <w:rPr>
          <w:rFonts w:ascii="Times New Roman" w:hAnsi="Times New Roman"/>
          <w:sz w:val="27"/>
          <w:szCs w:val="27"/>
        </w:rPr>
        <w:t>г.о</w:t>
      </w:r>
      <w:proofErr w:type="spellEnd"/>
      <w:r w:rsidR="00DE4D07">
        <w:rPr>
          <w:rFonts w:ascii="Times New Roman" w:hAnsi="Times New Roman"/>
          <w:sz w:val="27"/>
          <w:szCs w:val="27"/>
        </w:rPr>
        <w:t xml:space="preserve">. Красногорск, </w:t>
      </w:r>
      <w:proofErr w:type="spellStart"/>
      <w:r w:rsidR="00DE4D07">
        <w:rPr>
          <w:rFonts w:ascii="Times New Roman" w:hAnsi="Times New Roman"/>
          <w:sz w:val="27"/>
          <w:szCs w:val="27"/>
        </w:rPr>
        <w:t>гп</w:t>
      </w:r>
      <w:proofErr w:type="spellEnd"/>
      <w:r w:rsidR="00DE4D07">
        <w:rPr>
          <w:rFonts w:ascii="Times New Roman" w:hAnsi="Times New Roman"/>
          <w:sz w:val="27"/>
          <w:szCs w:val="27"/>
        </w:rPr>
        <w:t xml:space="preserve">. Нахабино, вблизи </w:t>
      </w:r>
      <w:proofErr w:type="spellStart"/>
      <w:r w:rsidR="00DE4D07">
        <w:rPr>
          <w:rFonts w:ascii="Times New Roman" w:hAnsi="Times New Roman"/>
          <w:sz w:val="27"/>
          <w:szCs w:val="27"/>
        </w:rPr>
        <w:t>рп</w:t>
      </w:r>
      <w:proofErr w:type="spellEnd"/>
      <w:r w:rsidR="00DE4D07">
        <w:rPr>
          <w:rFonts w:ascii="Times New Roman" w:hAnsi="Times New Roman"/>
          <w:sz w:val="27"/>
          <w:szCs w:val="27"/>
        </w:rPr>
        <w:t>. Нахабино»</w:t>
      </w:r>
      <w:r w:rsidR="00DE4D07">
        <w:rPr>
          <w:rFonts w:ascii="Times New Roman" w:hAnsi="Times New Roman"/>
          <w:sz w:val="27"/>
          <w:szCs w:val="27"/>
        </w:rPr>
        <w:t xml:space="preserve"> </w:t>
      </w:r>
      <w:r w:rsidR="00B44047">
        <w:rPr>
          <w:rFonts w:ascii="Times New Roman" w:hAnsi="Times New Roman"/>
          <w:sz w:val="27"/>
          <w:szCs w:val="27"/>
        </w:rPr>
        <w:t>следующи</w:t>
      </w:r>
      <w:r w:rsidRPr="003F38F5">
        <w:rPr>
          <w:rFonts w:ascii="Times New Roman" w:hAnsi="Times New Roman"/>
          <w:sz w:val="27"/>
          <w:szCs w:val="27"/>
        </w:rPr>
        <w:t>е изменени</w:t>
      </w:r>
      <w:r w:rsidR="00B44047">
        <w:rPr>
          <w:rFonts w:ascii="Times New Roman" w:hAnsi="Times New Roman"/>
          <w:sz w:val="27"/>
          <w:szCs w:val="27"/>
        </w:rPr>
        <w:t>я</w:t>
      </w:r>
      <w:r w:rsidRPr="003F38F5">
        <w:rPr>
          <w:rFonts w:ascii="Times New Roman" w:hAnsi="Times New Roman"/>
          <w:sz w:val="27"/>
          <w:szCs w:val="27"/>
        </w:rPr>
        <w:t>:</w:t>
      </w:r>
    </w:p>
    <w:p w:rsidR="00904391" w:rsidRPr="003A7CCF" w:rsidRDefault="00486132" w:rsidP="00A02490">
      <w:pPr>
        <w:pStyle w:val="2"/>
        <w:numPr>
          <w:ilvl w:val="0"/>
          <w:numId w:val="2"/>
        </w:numPr>
        <w:ind w:left="0" w:firstLine="705"/>
        <w:jc w:val="both"/>
        <w:rPr>
          <w:sz w:val="27"/>
          <w:szCs w:val="27"/>
        </w:rPr>
      </w:pPr>
      <w:r>
        <w:rPr>
          <w:sz w:val="27"/>
          <w:szCs w:val="27"/>
        </w:rPr>
        <w:t>В п</w:t>
      </w:r>
      <w:r w:rsidR="00D93087" w:rsidRPr="003A7CCF">
        <w:rPr>
          <w:sz w:val="27"/>
          <w:szCs w:val="27"/>
        </w:rPr>
        <w:t>ункт</w:t>
      </w:r>
      <w:r>
        <w:rPr>
          <w:sz w:val="27"/>
          <w:szCs w:val="27"/>
        </w:rPr>
        <w:t>е</w:t>
      </w:r>
      <w:r w:rsidR="00D93087" w:rsidRPr="003A7CCF">
        <w:rPr>
          <w:sz w:val="27"/>
          <w:szCs w:val="27"/>
        </w:rPr>
        <w:t xml:space="preserve"> </w:t>
      </w:r>
      <w:r w:rsidR="00DE4D07">
        <w:rPr>
          <w:sz w:val="27"/>
          <w:szCs w:val="27"/>
        </w:rPr>
        <w:t>3</w:t>
      </w:r>
      <w:r w:rsidR="00293DAE" w:rsidRPr="003A7CCF">
        <w:rPr>
          <w:sz w:val="27"/>
          <w:szCs w:val="27"/>
        </w:rPr>
        <w:t xml:space="preserve"> после слов</w:t>
      </w:r>
      <w:r>
        <w:rPr>
          <w:sz w:val="27"/>
          <w:szCs w:val="27"/>
        </w:rPr>
        <w:t xml:space="preserve"> «</w:t>
      </w:r>
      <w:r w:rsidR="00DE4D07">
        <w:rPr>
          <w:sz w:val="27"/>
          <w:szCs w:val="27"/>
        </w:rPr>
        <w:t>Московская область, Красногорский район, пос. Нахабино, ул. Советская, д.22»</w:t>
      </w:r>
      <w:r>
        <w:rPr>
          <w:sz w:val="27"/>
          <w:szCs w:val="27"/>
        </w:rPr>
        <w:t xml:space="preserve"> </w:t>
      </w:r>
      <w:r w:rsidR="00B44047">
        <w:rPr>
          <w:sz w:val="27"/>
          <w:szCs w:val="27"/>
        </w:rPr>
        <w:t>вместо</w:t>
      </w:r>
      <w:r>
        <w:rPr>
          <w:sz w:val="27"/>
          <w:szCs w:val="27"/>
        </w:rPr>
        <w:t xml:space="preserve"> слов «</w:t>
      </w:r>
      <w:r w:rsidR="00DE4D07">
        <w:rPr>
          <w:sz w:val="27"/>
          <w:szCs w:val="27"/>
        </w:rPr>
        <w:t xml:space="preserve">30 </w:t>
      </w:r>
      <w:bookmarkStart w:id="0" w:name="_GoBack"/>
      <w:bookmarkEnd w:id="0"/>
      <w:r w:rsidR="00DE4D07">
        <w:rPr>
          <w:sz w:val="27"/>
          <w:szCs w:val="27"/>
        </w:rPr>
        <w:t>мая 2018 года в 16.00»</w:t>
      </w:r>
      <w:r w:rsidR="00B44047">
        <w:rPr>
          <w:sz w:val="27"/>
          <w:szCs w:val="27"/>
        </w:rPr>
        <w:t xml:space="preserve"> читать</w:t>
      </w:r>
      <w:r w:rsidR="00293DAE" w:rsidRPr="003A7CCF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="00DE4D07">
        <w:rPr>
          <w:sz w:val="27"/>
          <w:szCs w:val="27"/>
        </w:rPr>
        <w:t>15 июня 2018 года в 16.00</w:t>
      </w:r>
      <w:r w:rsidR="00293DAE" w:rsidRPr="003A7CCF">
        <w:rPr>
          <w:sz w:val="27"/>
          <w:szCs w:val="27"/>
        </w:rPr>
        <w:t xml:space="preserve">». </w:t>
      </w:r>
    </w:p>
    <w:p w:rsidR="007B5864" w:rsidRPr="003F38F5" w:rsidRDefault="00AB7A53" w:rsidP="007B5864">
      <w:pPr>
        <w:pStyle w:val="a3"/>
        <w:numPr>
          <w:ilvl w:val="0"/>
          <w:numId w:val="2"/>
        </w:numPr>
        <w:spacing w:after="0" w:line="240" w:lineRule="auto"/>
        <w:ind w:left="0" w:right="-5" w:firstLine="705"/>
        <w:jc w:val="both"/>
        <w:rPr>
          <w:rFonts w:ascii="Times New Roman" w:hAnsi="Times New Roman"/>
          <w:sz w:val="27"/>
          <w:szCs w:val="27"/>
        </w:rPr>
      </w:pPr>
      <w:r w:rsidRPr="003F38F5">
        <w:rPr>
          <w:rFonts w:ascii="Times New Roman" w:hAnsi="Times New Roman"/>
          <w:sz w:val="27"/>
          <w:szCs w:val="27"/>
        </w:rPr>
        <w:t xml:space="preserve">Опубликовать данное распоряжение </w:t>
      </w:r>
      <w:r w:rsidR="007B5864" w:rsidRPr="003F38F5">
        <w:rPr>
          <w:rFonts w:ascii="Times New Roman" w:hAnsi="Times New Roman"/>
          <w:sz w:val="27"/>
          <w:szCs w:val="27"/>
        </w:rPr>
        <w:t>в газете «Красногорские вести» и</w:t>
      </w:r>
      <w:r w:rsidRPr="003F38F5">
        <w:rPr>
          <w:rFonts w:ascii="Times New Roman" w:hAnsi="Times New Roman"/>
          <w:sz w:val="27"/>
          <w:szCs w:val="27"/>
        </w:rPr>
        <w:t xml:space="preserve"> р</w:t>
      </w:r>
      <w:r w:rsidR="0099471A" w:rsidRPr="003F38F5">
        <w:rPr>
          <w:rFonts w:ascii="Times New Roman" w:hAnsi="Times New Roman"/>
          <w:sz w:val="27"/>
          <w:szCs w:val="27"/>
        </w:rPr>
        <w:t xml:space="preserve">азместить на официальном сайте администрации </w:t>
      </w:r>
      <w:r w:rsidR="007B5864" w:rsidRPr="003F38F5">
        <w:rPr>
          <w:rFonts w:ascii="Times New Roman" w:hAnsi="Times New Roman"/>
          <w:sz w:val="27"/>
          <w:szCs w:val="27"/>
        </w:rPr>
        <w:t>городского округа Красногорск.</w:t>
      </w:r>
      <w:r w:rsidR="003A7CCF">
        <w:rPr>
          <w:rFonts w:ascii="Times New Roman" w:hAnsi="Times New Roman"/>
          <w:sz w:val="27"/>
          <w:szCs w:val="27"/>
        </w:rPr>
        <w:t xml:space="preserve"> </w:t>
      </w:r>
    </w:p>
    <w:p w:rsidR="007B5864" w:rsidRDefault="00D93087" w:rsidP="00896653">
      <w:pPr>
        <w:pStyle w:val="a3"/>
        <w:numPr>
          <w:ilvl w:val="0"/>
          <w:numId w:val="2"/>
        </w:numPr>
        <w:spacing w:after="720" w:line="240" w:lineRule="auto"/>
        <w:ind w:left="0" w:right="-6" w:firstLine="703"/>
        <w:jc w:val="both"/>
        <w:rPr>
          <w:rFonts w:ascii="Times New Roman" w:hAnsi="Times New Roman"/>
          <w:sz w:val="27"/>
          <w:szCs w:val="27"/>
        </w:rPr>
      </w:pPr>
      <w:r w:rsidRPr="00896653">
        <w:rPr>
          <w:rFonts w:ascii="Times New Roman" w:hAnsi="Times New Roman"/>
          <w:sz w:val="27"/>
          <w:szCs w:val="27"/>
        </w:rPr>
        <w:t xml:space="preserve">Контроль за выполнением настоящего распоряжения возложить на заместителя главы администрации </w:t>
      </w:r>
      <w:r w:rsidR="00D55623" w:rsidRPr="00896653">
        <w:rPr>
          <w:rFonts w:ascii="Times New Roman" w:hAnsi="Times New Roman"/>
          <w:sz w:val="27"/>
          <w:szCs w:val="27"/>
        </w:rPr>
        <w:t>по безопасности</w:t>
      </w:r>
      <w:r w:rsidR="00B47000" w:rsidRPr="00896653">
        <w:rPr>
          <w:rFonts w:ascii="Times New Roman" w:hAnsi="Times New Roman"/>
          <w:sz w:val="27"/>
          <w:szCs w:val="27"/>
        </w:rPr>
        <w:t xml:space="preserve"> </w:t>
      </w:r>
      <w:r w:rsidR="00A37A53" w:rsidRPr="00896653">
        <w:rPr>
          <w:rFonts w:ascii="Times New Roman" w:hAnsi="Times New Roman"/>
          <w:sz w:val="27"/>
          <w:szCs w:val="27"/>
        </w:rPr>
        <w:t xml:space="preserve">А.В. </w:t>
      </w:r>
      <w:r w:rsidR="00B47000" w:rsidRPr="00896653">
        <w:rPr>
          <w:rFonts w:ascii="Times New Roman" w:hAnsi="Times New Roman"/>
          <w:sz w:val="27"/>
          <w:szCs w:val="27"/>
        </w:rPr>
        <w:t>Бутенко</w:t>
      </w:r>
      <w:r w:rsidR="00A37A53" w:rsidRPr="00896653">
        <w:rPr>
          <w:rFonts w:ascii="Times New Roman" w:hAnsi="Times New Roman"/>
          <w:sz w:val="27"/>
          <w:szCs w:val="27"/>
        </w:rPr>
        <w:t>.</w:t>
      </w:r>
      <w:r w:rsidR="000A4522" w:rsidRPr="00896653">
        <w:rPr>
          <w:rFonts w:ascii="Times New Roman" w:hAnsi="Times New Roman"/>
          <w:sz w:val="27"/>
          <w:szCs w:val="27"/>
        </w:rPr>
        <w:t xml:space="preserve"> </w:t>
      </w:r>
    </w:p>
    <w:p w:rsidR="00896653" w:rsidRDefault="00896653" w:rsidP="00896653">
      <w:pPr>
        <w:pStyle w:val="a3"/>
        <w:spacing w:after="720" w:line="240" w:lineRule="auto"/>
        <w:ind w:left="703" w:right="-6"/>
        <w:jc w:val="both"/>
        <w:rPr>
          <w:rFonts w:ascii="Times New Roman" w:hAnsi="Times New Roman"/>
          <w:sz w:val="27"/>
          <w:szCs w:val="27"/>
        </w:rPr>
      </w:pPr>
    </w:p>
    <w:p w:rsidR="00896653" w:rsidRPr="00896653" w:rsidRDefault="00896653" w:rsidP="00896653">
      <w:pPr>
        <w:pStyle w:val="a3"/>
        <w:spacing w:after="720" w:line="240" w:lineRule="auto"/>
        <w:ind w:left="703" w:right="-6"/>
        <w:jc w:val="both"/>
        <w:rPr>
          <w:rFonts w:ascii="Times New Roman" w:hAnsi="Times New Roman"/>
          <w:sz w:val="27"/>
          <w:szCs w:val="27"/>
        </w:rPr>
      </w:pPr>
    </w:p>
    <w:p w:rsidR="0027469A" w:rsidRDefault="0027469A" w:rsidP="00486132">
      <w:pPr>
        <w:pStyle w:val="a3"/>
        <w:spacing w:after="120" w:line="240" w:lineRule="auto"/>
        <w:ind w:left="0"/>
        <w:rPr>
          <w:rFonts w:ascii="Times New Roman" w:hAnsi="Times New Roman"/>
          <w:sz w:val="27"/>
          <w:szCs w:val="27"/>
        </w:rPr>
      </w:pPr>
      <w:r w:rsidRPr="003F38F5">
        <w:rPr>
          <w:rFonts w:ascii="Times New Roman" w:hAnsi="Times New Roman"/>
          <w:sz w:val="27"/>
          <w:szCs w:val="27"/>
        </w:rPr>
        <w:t xml:space="preserve">Глава   </w:t>
      </w:r>
      <w:r w:rsidR="006D47C6" w:rsidRPr="003F38F5">
        <w:rPr>
          <w:rFonts w:ascii="Times New Roman" w:hAnsi="Times New Roman"/>
          <w:sz w:val="27"/>
          <w:szCs w:val="27"/>
        </w:rPr>
        <w:t xml:space="preserve">городского округа </w:t>
      </w:r>
      <w:r w:rsidRPr="003F38F5">
        <w:rPr>
          <w:rFonts w:ascii="Times New Roman" w:hAnsi="Times New Roman"/>
          <w:sz w:val="27"/>
          <w:szCs w:val="27"/>
        </w:rPr>
        <w:t xml:space="preserve">Красногорск </w:t>
      </w:r>
      <w:r w:rsidR="006D47C6" w:rsidRPr="003F38F5">
        <w:rPr>
          <w:rFonts w:ascii="Times New Roman" w:hAnsi="Times New Roman"/>
          <w:sz w:val="27"/>
          <w:szCs w:val="27"/>
        </w:rPr>
        <w:tab/>
      </w:r>
      <w:r w:rsidR="006D47C6" w:rsidRPr="003F38F5">
        <w:rPr>
          <w:rFonts w:ascii="Times New Roman" w:hAnsi="Times New Roman"/>
          <w:sz w:val="27"/>
          <w:szCs w:val="27"/>
        </w:rPr>
        <w:tab/>
      </w:r>
      <w:r w:rsidR="006D47C6" w:rsidRPr="003F38F5">
        <w:rPr>
          <w:rFonts w:ascii="Times New Roman" w:hAnsi="Times New Roman"/>
          <w:sz w:val="27"/>
          <w:szCs w:val="27"/>
        </w:rPr>
        <w:tab/>
      </w:r>
      <w:r w:rsidR="006D47C6" w:rsidRPr="003F38F5">
        <w:rPr>
          <w:rFonts w:ascii="Times New Roman" w:hAnsi="Times New Roman"/>
          <w:sz w:val="27"/>
          <w:szCs w:val="27"/>
        </w:rPr>
        <w:tab/>
        <w:t>Р.Ф. Хабиров</w:t>
      </w:r>
    </w:p>
    <w:p w:rsidR="00486132" w:rsidRPr="003F38F5" w:rsidRDefault="00486132" w:rsidP="00486132">
      <w:pPr>
        <w:pStyle w:val="a3"/>
        <w:spacing w:after="120" w:line="240" w:lineRule="auto"/>
        <w:ind w:left="0"/>
        <w:rPr>
          <w:rFonts w:ascii="Times New Roman" w:hAnsi="Times New Roman"/>
          <w:sz w:val="27"/>
          <w:szCs w:val="27"/>
        </w:rPr>
      </w:pPr>
    </w:p>
    <w:p w:rsidR="0027469A" w:rsidRPr="003F38F5" w:rsidRDefault="0027469A" w:rsidP="002746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3F38F5">
        <w:rPr>
          <w:rFonts w:ascii="Times New Roman" w:hAnsi="Times New Roman"/>
          <w:sz w:val="27"/>
          <w:szCs w:val="27"/>
        </w:rPr>
        <w:t>Верно:</w:t>
      </w:r>
    </w:p>
    <w:p w:rsidR="000A4522" w:rsidRPr="003F38F5" w:rsidRDefault="000A4522" w:rsidP="002746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3F38F5">
        <w:rPr>
          <w:rFonts w:ascii="Times New Roman" w:hAnsi="Times New Roman"/>
          <w:sz w:val="27"/>
          <w:szCs w:val="27"/>
        </w:rPr>
        <w:t xml:space="preserve">Старший инспектор общего отдела </w:t>
      </w:r>
    </w:p>
    <w:p w:rsidR="0027469A" w:rsidRPr="003F38F5" w:rsidRDefault="000A4522" w:rsidP="002746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3F38F5">
        <w:rPr>
          <w:rFonts w:ascii="Times New Roman" w:hAnsi="Times New Roman"/>
          <w:sz w:val="27"/>
          <w:szCs w:val="27"/>
        </w:rPr>
        <w:t xml:space="preserve">управления </w:t>
      </w:r>
      <w:r w:rsidR="00F732DA" w:rsidRPr="003F38F5">
        <w:rPr>
          <w:rFonts w:ascii="Times New Roman" w:hAnsi="Times New Roman"/>
          <w:sz w:val="27"/>
          <w:szCs w:val="27"/>
        </w:rPr>
        <w:t>делами</w:t>
      </w:r>
      <w:r w:rsidR="00F732DA" w:rsidRPr="003F38F5">
        <w:rPr>
          <w:rFonts w:ascii="Times New Roman" w:hAnsi="Times New Roman"/>
          <w:sz w:val="27"/>
          <w:szCs w:val="27"/>
        </w:rPr>
        <w:tab/>
      </w:r>
      <w:r w:rsidR="00F732DA" w:rsidRPr="003F38F5">
        <w:rPr>
          <w:rFonts w:ascii="Times New Roman" w:hAnsi="Times New Roman"/>
          <w:sz w:val="27"/>
          <w:szCs w:val="27"/>
        </w:rPr>
        <w:tab/>
      </w:r>
      <w:r w:rsidRPr="003F38F5">
        <w:rPr>
          <w:rFonts w:ascii="Times New Roman" w:hAnsi="Times New Roman"/>
          <w:sz w:val="27"/>
          <w:szCs w:val="27"/>
        </w:rPr>
        <w:tab/>
      </w:r>
      <w:r w:rsidRPr="003F38F5">
        <w:rPr>
          <w:rFonts w:ascii="Times New Roman" w:hAnsi="Times New Roman"/>
          <w:sz w:val="27"/>
          <w:szCs w:val="27"/>
        </w:rPr>
        <w:tab/>
      </w:r>
      <w:r w:rsidRPr="003F38F5">
        <w:rPr>
          <w:rFonts w:ascii="Times New Roman" w:hAnsi="Times New Roman"/>
          <w:sz w:val="27"/>
          <w:szCs w:val="27"/>
        </w:rPr>
        <w:tab/>
      </w:r>
      <w:r w:rsidRPr="003F38F5">
        <w:rPr>
          <w:rFonts w:ascii="Times New Roman" w:hAnsi="Times New Roman"/>
          <w:sz w:val="27"/>
          <w:szCs w:val="27"/>
        </w:rPr>
        <w:tab/>
      </w:r>
      <w:r w:rsidR="000B3A6E">
        <w:rPr>
          <w:rFonts w:ascii="Times New Roman" w:hAnsi="Times New Roman"/>
          <w:sz w:val="27"/>
          <w:szCs w:val="27"/>
        </w:rPr>
        <w:t xml:space="preserve">         </w:t>
      </w:r>
      <w:r w:rsidRPr="003F38F5">
        <w:rPr>
          <w:rFonts w:ascii="Times New Roman" w:hAnsi="Times New Roman"/>
          <w:sz w:val="27"/>
          <w:szCs w:val="27"/>
        </w:rPr>
        <w:t>Ю.Г. Никифорова</w:t>
      </w:r>
    </w:p>
    <w:p w:rsidR="00896653" w:rsidRDefault="00896653" w:rsidP="002746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896653" w:rsidRDefault="00896653" w:rsidP="002746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896653" w:rsidRDefault="00896653" w:rsidP="002746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27469A" w:rsidRPr="003F38F5" w:rsidRDefault="007B5864" w:rsidP="002746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3F38F5">
        <w:rPr>
          <w:rFonts w:ascii="Times New Roman" w:hAnsi="Times New Roman"/>
          <w:sz w:val="27"/>
          <w:szCs w:val="27"/>
        </w:rPr>
        <w:lastRenderedPageBreak/>
        <w:t xml:space="preserve">Исполнитель: </w:t>
      </w:r>
      <w:r w:rsidRPr="003F38F5">
        <w:rPr>
          <w:rFonts w:ascii="Times New Roman" w:hAnsi="Times New Roman"/>
          <w:sz w:val="27"/>
          <w:szCs w:val="27"/>
        </w:rPr>
        <w:tab/>
      </w:r>
      <w:r w:rsidR="00481270" w:rsidRPr="003F38F5">
        <w:rPr>
          <w:rFonts w:ascii="Times New Roman" w:hAnsi="Times New Roman"/>
          <w:sz w:val="27"/>
          <w:szCs w:val="27"/>
        </w:rPr>
        <w:tab/>
      </w:r>
      <w:r w:rsidR="00481270" w:rsidRPr="003F38F5">
        <w:rPr>
          <w:rFonts w:ascii="Times New Roman" w:hAnsi="Times New Roman"/>
          <w:sz w:val="27"/>
          <w:szCs w:val="27"/>
        </w:rPr>
        <w:tab/>
      </w:r>
      <w:r w:rsidR="00481270" w:rsidRPr="003F38F5">
        <w:rPr>
          <w:rFonts w:ascii="Times New Roman" w:hAnsi="Times New Roman"/>
          <w:sz w:val="27"/>
          <w:szCs w:val="27"/>
        </w:rPr>
        <w:tab/>
      </w:r>
      <w:r w:rsidR="00481270" w:rsidRPr="003F38F5">
        <w:rPr>
          <w:rFonts w:ascii="Times New Roman" w:hAnsi="Times New Roman"/>
          <w:sz w:val="27"/>
          <w:szCs w:val="27"/>
        </w:rPr>
        <w:tab/>
      </w:r>
      <w:r w:rsidR="00481270" w:rsidRPr="003F38F5">
        <w:rPr>
          <w:rFonts w:ascii="Times New Roman" w:hAnsi="Times New Roman"/>
          <w:sz w:val="27"/>
          <w:szCs w:val="27"/>
        </w:rPr>
        <w:tab/>
      </w:r>
      <w:r w:rsidR="00481270" w:rsidRPr="003F38F5">
        <w:rPr>
          <w:rFonts w:ascii="Times New Roman" w:hAnsi="Times New Roman"/>
          <w:sz w:val="27"/>
          <w:szCs w:val="27"/>
        </w:rPr>
        <w:tab/>
      </w:r>
      <w:r w:rsidR="000B3A6E">
        <w:rPr>
          <w:rFonts w:ascii="Times New Roman" w:hAnsi="Times New Roman"/>
          <w:sz w:val="27"/>
          <w:szCs w:val="27"/>
        </w:rPr>
        <w:t xml:space="preserve">          </w:t>
      </w:r>
      <w:r w:rsidR="000A4522" w:rsidRPr="003F38F5">
        <w:rPr>
          <w:rFonts w:ascii="Times New Roman" w:hAnsi="Times New Roman"/>
          <w:sz w:val="27"/>
          <w:szCs w:val="27"/>
        </w:rPr>
        <w:t>А.С. Тихонов</w:t>
      </w:r>
    </w:p>
    <w:p w:rsidR="000A4522" w:rsidRDefault="0027469A" w:rsidP="003A7C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3F38F5">
        <w:rPr>
          <w:rFonts w:ascii="Times New Roman" w:hAnsi="Times New Roman"/>
          <w:sz w:val="27"/>
          <w:szCs w:val="27"/>
        </w:rPr>
        <w:t xml:space="preserve">Разослано: в дело, </w:t>
      </w:r>
      <w:r w:rsidR="00D13648" w:rsidRPr="003F38F5">
        <w:rPr>
          <w:rFonts w:ascii="Times New Roman" w:hAnsi="Times New Roman"/>
          <w:sz w:val="27"/>
          <w:szCs w:val="27"/>
        </w:rPr>
        <w:t>Бутенко А</w:t>
      </w:r>
      <w:r w:rsidRPr="003F38F5">
        <w:rPr>
          <w:rFonts w:ascii="Times New Roman" w:hAnsi="Times New Roman"/>
          <w:sz w:val="27"/>
          <w:szCs w:val="27"/>
        </w:rPr>
        <w:t>.</w:t>
      </w:r>
      <w:r w:rsidR="00D13648" w:rsidRPr="003F38F5">
        <w:rPr>
          <w:rFonts w:ascii="Times New Roman" w:hAnsi="Times New Roman"/>
          <w:sz w:val="27"/>
          <w:szCs w:val="27"/>
        </w:rPr>
        <w:t>В</w:t>
      </w:r>
      <w:r w:rsidRPr="003F38F5">
        <w:rPr>
          <w:rFonts w:ascii="Times New Roman" w:hAnsi="Times New Roman"/>
          <w:sz w:val="27"/>
          <w:szCs w:val="27"/>
        </w:rPr>
        <w:t xml:space="preserve">, </w:t>
      </w:r>
      <w:r w:rsidR="006D47C6" w:rsidRPr="003F38F5">
        <w:rPr>
          <w:rFonts w:ascii="Times New Roman" w:hAnsi="Times New Roman"/>
          <w:sz w:val="27"/>
          <w:szCs w:val="27"/>
        </w:rPr>
        <w:t>Кирееву М.Ю.</w:t>
      </w:r>
      <w:r w:rsidR="007B5864" w:rsidRPr="003F38F5">
        <w:rPr>
          <w:rFonts w:ascii="Times New Roman" w:hAnsi="Times New Roman"/>
          <w:sz w:val="27"/>
          <w:szCs w:val="27"/>
        </w:rPr>
        <w:t>, Коноваловой</w:t>
      </w:r>
      <w:r w:rsidR="006D47C6" w:rsidRPr="003F38F5">
        <w:rPr>
          <w:rFonts w:ascii="Times New Roman" w:hAnsi="Times New Roman"/>
          <w:sz w:val="27"/>
          <w:szCs w:val="27"/>
        </w:rPr>
        <w:t xml:space="preserve"> Е.В., Абдрахимову Р.Р., Феоктистову Д.В., </w:t>
      </w:r>
      <w:proofErr w:type="spellStart"/>
      <w:r w:rsidR="00193935" w:rsidRPr="003F38F5">
        <w:rPr>
          <w:rFonts w:ascii="Times New Roman" w:hAnsi="Times New Roman"/>
          <w:sz w:val="27"/>
          <w:szCs w:val="27"/>
        </w:rPr>
        <w:t>Комловскому</w:t>
      </w:r>
      <w:proofErr w:type="spellEnd"/>
      <w:r w:rsidR="00193935" w:rsidRPr="003F38F5">
        <w:rPr>
          <w:rFonts w:ascii="Times New Roman" w:hAnsi="Times New Roman"/>
          <w:sz w:val="27"/>
          <w:szCs w:val="27"/>
        </w:rPr>
        <w:t xml:space="preserve"> М.В.,</w:t>
      </w:r>
      <w:r w:rsidR="00D13648" w:rsidRPr="003F38F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D47C6" w:rsidRPr="003F38F5">
        <w:rPr>
          <w:rFonts w:ascii="Times New Roman" w:hAnsi="Times New Roman"/>
          <w:sz w:val="27"/>
          <w:szCs w:val="27"/>
        </w:rPr>
        <w:t>Тельбухову</w:t>
      </w:r>
      <w:proofErr w:type="spellEnd"/>
      <w:r w:rsidR="006D47C6" w:rsidRPr="003F38F5">
        <w:rPr>
          <w:rFonts w:ascii="Times New Roman" w:hAnsi="Times New Roman"/>
          <w:sz w:val="27"/>
          <w:szCs w:val="27"/>
        </w:rPr>
        <w:t xml:space="preserve"> И.А., </w:t>
      </w:r>
      <w:proofErr w:type="spellStart"/>
      <w:r w:rsidR="006D47C6" w:rsidRPr="003F38F5">
        <w:rPr>
          <w:rFonts w:ascii="Times New Roman" w:hAnsi="Times New Roman"/>
          <w:sz w:val="27"/>
          <w:szCs w:val="27"/>
        </w:rPr>
        <w:t>Мурзагулову</w:t>
      </w:r>
      <w:proofErr w:type="spellEnd"/>
      <w:r w:rsidR="006D47C6" w:rsidRPr="003F38F5">
        <w:rPr>
          <w:rFonts w:ascii="Times New Roman" w:hAnsi="Times New Roman"/>
          <w:sz w:val="27"/>
          <w:szCs w:val="27"/>
        </w:rPr>
        <w:t xml:space="preserve"> Р.Р., Куприянову В.Е., </w:t>
      </w:r>
      <w:r w:rsidR="000D197B" w:rsidRPr="003F38F5">
        <w:rPr>
          <w:rFonts w:ascii="Times New Roman" w:hAnsi="Times New Roman"/>
          <w:sz w:val="27"/>
          <w:szCs w:val="27"/>
        </w:rPr>
        <w:t xml:space="preserve">Соловьёву Б.Е., </w:t>
      </w:r>
      <w:r w:rsidR="006D47C6" w:rsidRPr="003F38F5">
        <w:rPr>
          <w:rFonts w:ascii="Times New Roman" w:hAnsi="Times New Roman"/>
          <w:sz w:val="27"/>
          <w:szCs w:val="27"/>
        </w:rPr>
        <w:t xml:space="preserve">Цуканову В.А., </w:t>
      </w:r>
      <w:r w:rsidR="000D197B" w:rsidRPr="003F38F5">
        <w:rPr>
          <w:rFonts w:ascii="Times New Roman" w:hAnsi="Times New Roman"/>
          <w:sz w:val="27"/>
          <w:szCs w:val="27"/>
        </w:rPr>
        <w:t xml:space="preserve">Рябовой А.С., </w:t>
      </w:r>
      <w:r w:rsidR="00193935" w:rsidRPr="003F38F5">
        <w:rPr>
          <w:rFonts w:ascii="Times New Roman" w:hAnsi="Times New Roman"/>
          <w:sz w:val="27"/>
          <w:szCs w:val="27"/>
        </w:rPr>
        <w:t xml:space="preserve">Сергееву Д.А., </w:t>
      </w:r>
      <w:proofErr w:type="spellStart"/>
      <w:r w:rsidR="00193935" w:rsidRPr="003F38F5">
        <w:rPr>
          <w:rFonts w:ascii="Times New Roman" w:hAnsi="Times New Roman"/>
          <w:sz w:val="27"/>
          <w:szCs w:val="27"/>
        </w:rPr>
        <w:t>Осипищевой</w:t>
      </w:r>
      <w:proofErr w:type="spellEnd"/>
      <w:r w:rsidR="00193935" w:rsidRPr="003F38F5">
        <w:rPr>
          <w:rFonts w:ascii="Times New Roman" w:hAnsi="Times New Roman"/>
          <w:sz w:val="27"/>
          <w:szCs w:val="27"/>
        </w:rPr>
        <w:t xml:space="preserve"> О.В., </w:t>
      </w:r>
      <w:proofErr w:type="spellStart"/>
      <w:r w:rsidR="00193935" w:rsidRPr="003F38F5">
        <w:rPr>
          <w:rFonts w:ascii="Times New Roman" w:hAnsi="Times New Roman"/>
          <w:sz w:val="27"/>
          <w:szCs w:val="27"/>
        </w:rPr>
        <w:t>Шаклеину</w:t>
      </w:r>
      <w:proofErr w:type="spellEnd"/>
      <w:r w:rsidR="00193935" w:rsidRPr="003F38F5">
        <w:rPr>
          <w:rFonts w:ascii="Times New Roman" w:hAnsi="Times New Roman"/>
          <w:sz w:val="27"/>
          <w:szCs w:val="27"/>
        </w:rPr>
        <w:t xml:space="preserve"> П.А.,</w:t>
      </w:r>
      <w:r w:rsidR="000D197B" w:rsidRPr="003F38F5">
        <w:rPr>
          <w:rFonts w:ascii="Times New Roman" w:hAnsi="Times New Roman"/>
          <w:sz w:val="27"/>
          <w:szCs w:val="27"/>
        </w:rPr>
        <w:t xml:space="preserve"> </w:t>
      </w:r>
      <w:r w:rsidR="00193935" w:rsidRPr="003F38F5">
        <w:rPr>
          <w:rFonts w:ascii="Times New Roman" w:hAnsi="Times New Roman"/>
          <w:sz w:val="27"/>
          <w:szCs w:val="27"/>
        </w:rPr>
        <w:t>Полстовалову О.В.,</w:t>
      </w:r>
      <w:r w:rsidR="007B5864" w:rsidRPr="003F38F5">
        <w:rPr>
          <w:rFonts w:ascii="Times New Roman" w:hAnsi="Times New Roman"/>
          <w:sz w:val="27"/>
          <w:szCs w:val="27"/>
        </w:rPr>
        <w:t xml:space="preserve"> Рослякову Р.А., </w:t>
      </w:r>
      <w:proofErr w:type="spellStart"/>
      <w:r w:rsidR="00A37A53" w:rsidRPr="003F38F5">
        <w:rPr>
          <w:rFonts w:ascii="Times New Roman" w:hAnsi="Times New Roman"/>
          <w:sz w:val="27"/>
          <w:szCs w:val="27"/>
        </w:rPr>
        <w:t>Хлипунову</w:t>
      </w:r>
      <w:proofErr w:type="spellEnd"/>
      <w:r w:rsidR="00A37A53" w:rsidRPr="003F38F5">
        <w:rPr>
          <w:rFonts w:ascii="Times New Roman" w:hAnsi="Times New Roman"/>
          <w:sz w:val="27"/>
          <w:szCs w:val="27"/>
        </w:rPr>
        <w:t xml:space="preserve"> Н.Б., </w:t>
      </w:r>
      <w:r w:rsidR="000A4522" w:rsidRPr="003F38F5">
        <w:rPr>
          <w:rFonts w:ascii="Times New Roman" w:hAnsi="Times New Roman"/>
          <w:sz w:val="27"/>
          <w:szCs w:val="27"/>
        </w:rPr>
        <w:t xml:space="preserve">Зверевой Т.М., </w:t>
      </w:r>
      <w:r w:rsidR="00746722" w:rsidRPr="003F38F5">
        <w:rPr>
          <w:rFonts w:ascii="Times New Roman" w:hAnsi="Times New Roman"/>
          <w:sz w:val="27"/>
          <w:szCs w:val="27"/>
        </w:rPr>
        <w:t xml:space="preserve">Леонову В.В., </w:t>
      </w:r>
      <w:proofErr w:type="spellStart"/>
      <w:r w:rsidR="00746722" w:rsidRPr="003F38F5">
        <w:rPr>
          <w:rFonts w:ascii="Times New Roman" w:hAnsi="Times New Roman"/>
          <w:sz w:val="27"/>
          <w:szCs w:val="27"/>
        </w:rPr>
        <w:t>Хаткевичу</w:t>
      </w:r>
      <w:proofErr w:type="spellEnd"/>
      <w:r w:rsidR="00746722" w:rsidRPr="003F38F5">
        <w:rPr>
          <w:rFonts w:ascii="Times New Roman" w:hAnsi="Times New Roman"/>
          <w:sz w:val="27"/>
          <w:szCs w:val="27"/>
        </w:rPr>
        <w:t xml:space="preserve"> Н.Т., </w:t>
      </w:r>
      <w:r w:rsidR="00193935" w:rsidRPr="003F38F5">
        <w:rPr>
          <w:rFonts w:ascii="Times New Roman" w:hAnsi="Times New Roman"/>
          <w:sz w:val="27"/>
          <w:szCs w:val="27"/>
        </w:rPr>
        <w:t xml:space="preserve">Зотовой И.А., </w:t>
      </w:r>
      <w:proofErr w:type="spellStart"/>
      <w:r w:rsidR="000B3A6E">
        <w:rPr>
          <w:rFonts w:ascii="Times New Roman" w:hAnsi="Times New Roman"/>
          <w:sz w:val="27"/>
          <w:szCs w:val="27"/>
        </w:rPr>
        <w:t>Гереш</w:t>
      </w:r>
      <w:proofErr w:type="spellEnd"/>
      <w:r w:rsidR="000B3A6E">
        <w:rPr>
          <w:rFonts w:ascii="Times New Roman" w:hAnsi="Times New Roman"/>
          <w:sz w:val="27"/>
          <w:szCs w:val="27"/>
        </w:rPr>
        <w:t xml:space="preserve"> Н.А., </w:t>
      </w:r>
      <w:proofErr w:type="spellStart"/>
      <w:r w:rsidR="00746722" w:rsidRPr="003F38F5">
        <w:rPr>
          <w:rFonts w:ascii="Times New Roman" w:hAnsi="Times New Roman"/>
          <w:sz w:val="27"/>
          <w:szCs w:val="27"/>
        </w:rPr>
        <w:t>Киян</w:t>
      </w:r>
      <w:proofErr w:type="spellEnd"/>
      <w:r w:rsidR="00746722" w:rsidRPr="003F38F5">
        <w:rPr>
          <w:rFonts w:ascii="Times New Roman" w:hAnsi="Times New Roman"/>
          <w:sz w:val="27"/>
          <w:szCs w:val="27"/>
        </w:rPr>
        <w:t xml:space="preserve"> М.В., </w:t>
      </w:r>
      <w:proofErr w:type="spellStart"/>
      <w:r w:rsidR="00BA15D8" w:rsidRPr="003F38F5">
        <w:rPr>
          <w:rFonts w:ascii="Times New Roman" w:hAnsi="Times New Roman"/>
          <w:sz w:val="27"/>
          <w:szCs w:val="27"/>
        </w:rPr>
        <w:t>Кулаеву</w:t>
      </w:r>
      <w:proofErr w:type="spellEnd"/>
      <w:r w:rsidR="00BA15D8" w:rsidRPr="003F38F5">
        <w:rPr>
          <w:rFonts w:ascii="Times New Roman" w:hAnsi="Times New Roman"/>
          <w:sz w:val="27"/>
          <w:szCs w:val="27"/>
        </w:rPr>
        <w:t xml:space="preserve"> С.Н., </w:t>
      </w:r>
      <w:r w:rsidR="00A37A53" w:rsidRPr="003F38F5">
        <w:rPr>
          <w:rFonts w:ascii="Times New Roman" w:hAnsi="Times New Roman"/>
          <w:sz w:val="27"/>
          <w:szCs w:val="27"/>
        </w:rPr>
        <w:t xml:space="preserve">Корзинкину В.В., </w:t>
      </w:r>
      <w:r w:rsidR="00BA15D8" w:rsidRPr="003F38F5">
        <w:rPr>
          <w:rFonts w:ascii="Times New Roman" w:hAnsi="Times New Roman"/>
          <w:sz w:val="27"/>
          <w:szCs w:val="27"/>
        </w:rPr>
        <w:t xml:space="preserve">Новожилову А.А., </w:t>
      </w:r>
      <w:proofErr w:type="spellStart"/>
      <w:r w:rsidR="00A37A53" w:rsidRPr="003F38F5">
        <w:rPr>
          <w:rFonts w:ascii="Times New Roman" w:hAnsi="Times New Roman"/>
          <w:sz w:val="27"/>
          <w:szCs w:val="27"/>
        </w:rPr>
        <w:t>Тонкоеву</w:t>
      </w:r>
      <w:proofErr w:type="spellEnd"/>
      <w:r w:rsidR="00A37A53" w:rsidRPr="003F38F5">
        <w:rPr>
          <w:rFonts w:ascii="Times New Roman" w:hAnsi="Times New Roman"/>
          <w:sz w:val="27"/>
          <w:szCs w:val="27"/>
        </w:rPr>
        <w:t xml:space="preserve"> В.С., </w:t>
      </w:r>
      <w:r w:rsidR="007972F7" w:rsidRPr="003F38F5">
        <w:rPr>
          <w:rFonts w:ascii="Times New Roman" w:hAnsi="Times New Roman"/>
          <w:sz w:val="27"/>
          <w:szCs w:val="27"/>
        </w:rPr>
        <w:t xml:space="preserve">Шмидт Н.Н., Жаркой В.В., </w:t>
      </w:r>
      <w:r w:rsidR="00A37A53" w:rsidRPr="003F38F5">
        <w:rPr>
          <w:rFonts w:ascii="Times New Roman" w:hAnsi="Times New Roman"/>
          <w:sz w:val="27"/>
          <w:szCs w:val="27"/>
        </w:rPr>
        <w:t xml:space="preserve">Кириенко Ю.П., </w:t>
      </w:r>
      <w:r w:rsidR="0048376E" w:rsidRPr="003F38F5">
        <w:rPr>
          <w:rFonts w:ascii="Times New Roman" w:hAnsi="Times New Roman"/>
          <w:sz w:val="27"/>
          <w:szCs w:val="27"/>
        </w:rPr>
        <w:t xml:space="preserve">Тихонову А.С., </w:t>
      </w:r>
      <w:r w:rsidR="000D197B" w:rsidRPr="003F38F5">
        <w:rPr>
          <w:rFonts w:ascii="Times New Roman" w:hAnsi="Times New Roman"/>
          <w:sz w:val="27"/>
          <w:szCs w:val="27"/>
        </w:rPr>
        <w:t xml:space="preserve">Мухиной Н.В., Родионовой С.А., Фоминой А.В., </w:t>
      </w:r>
      <w:r w:rsidR="008A4126" w:rsidRPr="003F38F5">
        <w:rPr>
          <w:rFonts w:ascii="Times New Roman" w:hAnsi="Times New Roman"/>
          <w:sz w:val="27"/>
          <w:szCs w:val="27"/>
        </w:rPr>
        <w:t>Мочаловой Л.А.,</w:t>
      </w:r>
      <w:r w:rsidR="00286672" w:rsidRPr="003F38F5">
        <w:rPr>
          <w:rFonts w:ascii="Times New Roman" w:hAnsi="Times New Roman"/>
          <w:sz w:val="27"/>
          <w:szCs w:val="27"/>
        </w:rPr>
        <w:t xml:space="preserve"> </w:t>
      </w:r>
      <w:r w:rsidR="00F56067" w:rsidRPr="003F38F5">
        <w:rPr>
          <w:rFonts w:ascii="Times New Roman" w:hAnsi="Times New Roman"/>
          <w:sz w:val="27"/>
          <w:szCs w:val="27"/>
        </w:rPr>
        <w:t xml:space="preserve">Климовой Е.Л., </w:t>
      </w:r>
      <w:r w:rsidR="00286672" w:rsidRPr="003F38F5">
        <w:rPr>
          <w:rFonts w:ascii="Times New Roman" w:hAnsi="Times New Roman"/>
          <w:sz w:val="27"/>
          <w:szCs w:val="27"/>
        </w:rPr>
        <w:t>Бакунёвой М.И., Шишкиной Т.В.,</w:t>
      </w:r>
      <w:r w:rsidR="009B4E0E" w:rsidRPr="003F38F5">
        <w:rPr>
          <w:rFonts w:ascii="Times New Roman" w:hAnsi="Times New Roman"/>
          <w:sz w:val="27"/>
          <w:szCs w:val="27"/>
        </w:rPr>
        <w:t xml:space="preserve"> </w:t>
      </w:r>
      <w:r w:rsidR="007972F7" w:rsidRPr="003F38F5">
        <w:rPr>
          <w:rFonts w:ascii="Times New Roman" w:hAnsi="Times New Roman"/>
          <w:sz w:val="27"/>
          <w:szCs w:val="27"/>
        </w:rPr>
        <w:t xml:space="preserve">Черкашиной Н.В., </w:t>
      </w:r>
      <w:r w:rsidR="0099471A" w:rsidRPr="003F38F5">
        <w:rPr>
          <w:rFonts w:ascii="Times New Roman" w:hAnsi="Times New Roman"/>
          <w:sz w:val="27"/>
          <w:szCs w:val="27"/>
        </w:rPr>
        <w:t xml:space="preserve">Новикову И.В., </w:t>
      </w:r>
      <w:proofErr w:type="spellStart"/>
      <w:r w:rsidR="00BA15D8" w:rsidRPr="003F38F5">
        <w:rPr>
          <w:rFonts w:ascii="Times New Roman" w:hAnsi="Times New Roman"/>
          <w:sz w:val="27"/>
          <w:szCs w:val="27"/>
        </w:rPr>
        <w:t>Зеленову</w:t>
      </w:r>
      <w:proofErr w:type="spellEnd"/>
      <w:r w:rsidR="00BA15D8" w:rsidRPr="003F38F5">
        <w:rPr>
          <w:rFonts w:ascii="Times New Roman" w:hAnsi="Times New Roman"/>
          <w:sz w:val="27"/>
          <w:szCs w:val="27"/>
        </w:rPr>
        <w:t xml:space="preserve"> А.Ю.</w:t>
      </w:r>
    </w:p>
    <w:p w:rsidR="003A7CCF" w:rsidRPr="003F38F5" w:rsidRDefault="003A7CCF" w:rsidP="003A7CC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7"/>
          <w:szCs w:val="27"/>
          <w:lang w:eastAsia="ru-RU"/>
        </w:rPr>
      </w:pPr>
    </w:p>
    <w:p w:rsidR="00840287" w:rsidRPr="003F38F5" w:rsidRDefault="00840287" w:rsidP="0084028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20"/>
          <w:sz w:val="27"/>
          <w:szCs w:val="27"/>
          <w:lang w:eastAsia="ru-RU"/>
        </w:rPr>
      </w:pPr>
      <w:r w:rsidRPr="003F38F5">
        <w:rPr>
          <w:rFonts w:ascii="Times New Roman" w:eastAsia="Times New Roman" w:hAnsi="Times New Roman"/>
          <w:spacing w:val="20"/>
          <w:sz w:val="27"/>
          <w:szCs w:val="27"/>
          <w:lang w:eastAsia="ru-RU"/>
        </w:rPr>
        <w:t>СОГЛАСОВАНИЯ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87"/>
        <w:gridCol w:w="3089"/>
        <w:gridCol w:w="2676"/>
        <w:gridCol w:w="2109"/>
      </w:tblGrid>
      <w:tr w:rsidR="00840287" w:rsidRPr="003F38F5" w:rsidTr="00AA3D72">
        <w:tc>
          <w:tcPr>
            <w:tcW w:w="1187" w:type="dxa"/>
          </w:tcPr>
          <w:p w:rsidR="00840287" w:rsidRPr="003F38F5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F38F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3089" w:type="dxa"/>
          </w:tcPr>
          <w:p w:rsidR="00840287" w:rsidRPr="003F38F5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F38F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2676" w:type="dxa"/>
          </w:tcPr>
          <w:p w:rsidR="00840287" w:rsidRPr="003F38F5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F38F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Ф.И.О. должность</w:t>
            </w:r>
          </w:p>
        </w:tc>
        <w:tc>
          <w:tcPr>
            <w:tcW w:w="2109" w:type="dxa"/>
          </w:tcPr>
          <w:p w:rsidR="00840287" w:rsidRPr="003F38F5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F38F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Личная подпись</w:t>
            </w:r>
          </w:p>
        </w:tc>
      </w:tr>
      <w:tr w:rsidR="00840287" w:rsidRPr="00840287" w:rsidTr="00AA3D72">
        <w:tc>
          <w:tcPr>
            <w:tcW w:w="1187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089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676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09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40287" w:rsidRPr="00840287" w:rsidTr="00AA3D72">
        <w:tc>
          <w:tcPr>
            <w:tcW w:w="1187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089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676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09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40287" w:rsidRPr="00840287" w:rsidTr="00AA3D72">
        <w:tc>
          <w:tcPr>
            <w:tcW w:w="1187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089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676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09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40287" w:rsidRPr="00840287" w:rsidTr="00AA3D72">
        <w:tc>
          <w:tcPr>
            <w:tcW w:w="1187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089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676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09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40287" w:rsidRPr="00840287" w:rsidTr="00AA3D72">
        <w:tc>
          <w:tcPr>
            <w:tcW w:w="1187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089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676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09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40287" w:rsidRPr="00840287" w:rsidTr="00AA3D72">
        <w:tc>
          <w:tcPr>
            <w:tcW w:w="1187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089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676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09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40287" w:rsidRPr="00840287" w:rsidTr="00AA3D72">
        <w:tc>
          <w:tcPr>
            <w:tcW w:w="1187" w:type="dxa"/>
          </w:tcPr>
          <w:p w:rsid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089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676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09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840287" w:rsidRPr="00840287" w:rsidRDefault="00840287" w:rsidP="008402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BE5" w:rsidRDefault="00ED3BE5" w:rsidP="000A45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sectPr w:rsidR="00ED3BE5" w:rsidSect="000B3A6E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E5B37"/>
    <w:multiLevelType w:val="hybridMultilevel"/>
    <w:tmpl w:val="74123322"/>
    <w:lvl w:ilvl="0" w:tplc="4D2C29F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46D80F24"/>
    <w:multiLevelType w:val="multilevel"/>
    <w:tmpl w:val="2DCEBBF6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9A"/>
    <w:rsid w:val="00047142"/>
    <w:rsid w:val="000548CE"/>
    <w:rsid w:val="00060D5F"/>
    <w:rsid w:val="000A4522"/>
    <w:rsid w:val="000B3A6E"/>
    <w:rsid w:val="000D197B"/>
    <w:rsid w:val="001118F7"/>
    <w:rsid w:val="00132E97"/>
    <w:rsid w:val="00187126"/>
    <w:rsid w:val="001915AC"/>
    <w:rsid w:val="00193935"/>
    <w:rsid w:val="001A7433"/>
    <w:rsid w:val="001B4244"/>
    <w:rsid w:val="001F4A42"/>
    <w:rsid w:val="0027469A"/>
    <w:rsid w:val="002747B3"/>
    <w:rsid w:val="00286672"/>
    <w:rsid w:val="00293DAE"/>
    <w:rsid w:val="002B6ED1"/>
    <w:rsid w:val="002C5DD4"/>
    <w:rsid w:val="003320C5"/>
    <w:rsid w:val="00366FCB"/>
    <w:rsid w:val="003777AE"/>
    <w:rsid w:val="003A1059"/>
    <w:rsid w:val="003A7CCF"/>
    <w:rsid w:val="003F38F5"/>
    <w:rsid w:val="003F6AB4"/>
    <w:rsid w:val="00481270"/>
    <w:rsid w:val="0048376E"/>
    <w:rsid w:val="00486132"/>
    <w:rsid w:val="00494D78"/>
    <w:rsid w:val="004F680B"/>
    <w:rsid w:val="00522FBF"/>
    <w:rsid w:val="0056058D"/>
    <w:rsid w:val="005E6076"/>
    <w:rsid w:val="00607B3F"/>
    <w:rsid w:val="00617193"/>
    <w:rsid w:val="00636508"/>
    <w:rsid w:val="00640605"/>
    <w:rsid w:val="00640A12"/>
    <w:rsid w:val="0064582D"/>
    <w:rsid w:val="00653382"/>
    <w:rsid w:val="00672506"/>
    <w:rsid w:val="006B05A8"/>
    <w:rsid w:val="006D47C6"/>
    <w:rsid w:val="007212B7"/>
    <w:rsid w:val="0074561D"/>
    <w:rsid w:val="00746722"/>
    <w:rsid w:val="00760353"/>
    <w:rsid w:val="007930E0"/>
    <w:rsid w:val="007972F7"/>
    <w:rsid w:val="007B3A6B"/>
    <w:rsid w:val="007B5864"/>
    <w:rsid w:val="007E08DA"/>
    <w:rsid w:val="007F07B1"/>
    <w:rsid w:val="0081623A"/>
    <w:rsid w:val="00835834"/>
    <w:rsid w:val="00840287"/>
    <w:rsid w:val="00843B2E"/>
    <w:rsid w:val="0086389B"/>
    <w:rsid w:val="00884B7D"/>
    <w:rsid w:val="00891C09"/>
    <w:rsid w:val="00896653"/>
    <w:rsid w:val="008A2FB3"/>
    <w:rsid w:val="008A4126"/>
    <w:rsid w:val="008C37E9"/>
    <w:rsid w:val="008D0283"/>
    <w:rsid w:val="0090410F"/>
    <w:rsid w:val="00904391"/>
    <w:rsid w:val="00950FC1"/>
    <w:rsid w:val="009942C2"/>
    <w:rsid w:val="0099471A"/>
    <w:rsid w:val="009B441F"/>
    <w:rsid w:val="009B4E0E"/>
    <w:rsid w:val="00A02490"/>
    <w:rsid w:val="00A04226"/>
    <w:rsid w:val="00A17F00"/>
    <w:rsid w:val="00A2391B"/>
    <w:rsid w:val="00A37A53"/>
    <w:rsid w:val="00AA3D72"/>
    <w:rsid w:val="00AB7A53"/>
    <w:rsid w:val="00AD18D2"/>
    <w:rsid w:val="00AF6ACA"/>
    <w:rsid w:val="00B44047"/>
    <w:rsid w:val="00B47000"/>
    <w:rsid w:val="00B71833"/>
    <w:rsid w:val="00B75027"/>
    <w:rsid w:val="00B84284"/>
    <w:rsid w:val="00BA15D8"/>
    <w:rsid w:val="00BE2EB9"/>
    <w:rsid w:val="00C223BB"/>
    <w:rsid w:val="00C417EA"/>
    <w:rsid w:val="00C93058"/>
    <w:rsid w:val="00CD4F4C"/>
    <w:rsid w:val="00D06D28"/>
    <w:rsid w:val="00D13648"/>
    <w:rsid w:val="00D14B46"/>
    <w:rsid w:val="00D2081F"/>
    <w:rsid w:val="00D55623"/>
    <w:rsid w:val="00D93087"/>
    <w:rsid w:val="00DD6B8D"/>
    <w:rsid w:val="00DE4D07"/>
    <w:rsid w:val="00E0555E"/>
    <w:rsid w:val="00E14535"/>
    <w:rsid w:val="00E16CE0"/>
    <w:rsid w:val="00E5315F"/>
    <w:rsid w:val="00E977BD"/>
    <w:rsid w:val="00EC66D1"/>
    <w:rsid w:val="00ED3BE5"/>
    <w:rsid w:val="00EF2F23"/>
    <w:rsid w:val="00F44346"/>
    <w:rsid w:val="00F56067"/>
    <w:rsid w:val="00F732DA"/>
    <w:rsid w:val="00F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8335FC-A823-4FC4-8776-80DAC016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469A"/>
    <w:pPr>
      <w:ind w:left="720"/>
      <w:contextualSpacing/>
    </w:pPr>
  </w:style>
  <w:style w:type="paragraph" w:styleId="a4">
    <w:name w:val="Balloon Text"/>
    <w:basedOn w:val="a"/>
    <w:link w:val="a5"/>
    <w:rsid w:val="00A1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7F00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uiPriority w:val="39"/>
    <w:rsid w:val="000A45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AF6AC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F6AC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распоряжение главы Красногорского муниципального района от 24</vt:lpstr>
    </vt:vector>
  </TitlesOfParts>
  <Company>MoBIL GROUP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распоряжение главы Красногорского муниципального района от 24</dc:title>
  <dc:creator>User</dc:creator>
  <cp:lastModifiedBy>316_2</cp:lastModifiedBy>
  <cp:revision>3</cp:revision>
  <cp:lastPrinted>2018-05-14T08:16:00Z</cp:lastPrinted>
  <dcterms:created xsi:type="dcterms:W3CDTF">2018-05-14T08:11:00Z</dcterms:created>
  <dcterms:modified xsi:type="dcterms:W3CDTF">2018-05-14T08:34:00Z</dcterms:modified>
</cp:coreProperties>
</file>