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5F" w:rsidRPr="00E41078" w:rsidRDefault="00002BCC" w:rsidP="006D3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30995" cy="66186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66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D69" w:rsidRPr="00E41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="00904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D69" w:rsidRPr="00E410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КРАСНОГОРСКОГО </w:t>
      </w:r>
    </w:p>
    <w:p w:rsidR="00937D69" w:rsidRPr="00E41078" w:rsidRDefault="00937D69" w:rsidP="006D3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7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6D335F" w:rsidRPr="00E410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078">
        <w:rPr>
          <w:rFonts w:ascii="Times New Roman" w:hAnsi="Times New Roman" w:cs="Times New Roman"/>
          <w:b/>
          <w:bCs/>
          <w:sz w:val="28"/>
          <w:szCs w:val="28"/>
        </w:rPr>
        <w:t xml:space="preserve">на 2015-2019 </w:t>
      </w:r>
      <w:r w:rsidRPr="00E41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годы</w:t>
      </w:r>
    </w:p>
    <w:p w:rsidR="00937D69" w:rsidRPr="00E41078" w:rsidRDefault="00937D69" w:rsidP="006D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1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«Содействи</w:t>
      </w:r>
      <w:r w:rsidR="002500C7" w:rsidRPr="00E41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41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развитию здравоохранения на территории Красногорского муниципального района»</w:t>
      </w:r>
    </w:p>
    <w:p w:rsidR="00937D69" w:rsidRPr="00E41078" w:rsidRDefault="00937D69" w:rsidP="0091595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400"/>
        <w:gridCol w:w="2270"/>
        <w:gridCol w:w="2124"/>
        <w:gridCol w:w="1701"/>
        <w:gridCol w:w="1701"/>
        <w:gridCol w:w="1561"/>
        <w:gridCol w:w="1791"/>
      </w:tblGrid>
      <w:tr w:rsidR="00937D69" w:rsidRPr="00E41078" w:rsidTr="006D335F">
        <w:trPr>
          <w:trHeight w:val="1072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A8376F">
            <w:pPr>
              <w:pStyle w:val="ConsPlusCell"/>
            </w:pPr>
            <w:r w:rsidRPr="00E41078">
              <w:t>Наименование муниципальной программы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A8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Красногорского муниципального района на 2015-2019 годы «Содействи</w:t>
            </w:r>
            <w:r w:rsidR="002500C7" w:rsidRPr="00E410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здравоохранения на территории Красногорского муниципального района»</w:t>
            </w:r>
            <w:r w:rsidR="00845757"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937D69" w:rsidRPr="00E41078" w:rsidTr="006D335F">
        <w:trPr>
          <w:trHeight w:val="794"/>
          <w:tblCellSpacing w:w="5" w:type="nil"/>
        </w:trPr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A8376F" w:rsidP="00A8376F">
            <w:pPr>
              <w:pStyle w:val="ConsPlusCell"/>
            </w:pPr>
            <w:r>
              <w:t>Цель</w:t>
            </w:r>
            <w:r w:rsidR="00937D69" w:rsidRPr="00E41078">
              <w:t xml:space="preserve"> муниципальной     </w:t>
            </w:r>
            <w:r w:rsidR="00937D69" w:rsidRPr="00E41078">
              <w:br/>
              <w:t>программы</w:t>
            </w:r>
          </w:p>
        </w:tc>
        <w:tc>
          <w:tcPr>
            <w:tcW w:w="358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BC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</w:t>
            </w:r>
            <w:r w:rsidR="002500C7" w:rsidRPr="00E410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медицинской помощи населению Красногорск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Московской области.</w:t>
            </w:r>
          </w:p>
        </w:tc>
      </w:tr>
      <w:tr w:rsidR="00937D69" w:rsidRPr="00E41078" w:rsidTr="00A8376F">
        <w:trPr>
          <w:tblCellSpacing w:w="5" w:type="nil"/>
        </w:trPr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9" w:rsidRPr="00E41078" w:rsidRDefault="00937D69" w:rsidP="00A8376F">
            <w:pPr>
              <w:pStyle w:val="ConsPlusCell"/>
            </w:pPr>
            <w:r w:rsidRPr="00E41078">
              <w:t xml:space="preserve">Задачи муниципальной     </w:t>
            </w:r>
            <w:r w:rsidRPr="00E41078">
              <w:br/>
              <w:t>программы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57" w:rsidRPr="00E41078" w:rsidRDefault="00937D69" w:rsidP="00485125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35F"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 Красногорского мун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ципального района Московской области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6D335F"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D9B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A316B2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едеральным законом от 06.10.2003</w:t>
            </w:r>
            <w:r w:rsidR="006D335F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№ </w:t>
            </w:r>
            <w:r w:rsidR="00A316B2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131-ФЗ</w:t>
            </w:r>
            <w:r w:rsidR="006D335F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316B2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"Об общих принципах организации местного самоуправления в Ро</w:t>
            </w:r>
            <w:r w:rsidR="00A316B2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A316B2" w:rsidRPr="00E41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сийской Федерации", </w:t>
            </w:r>
            <w:r w:rsidR="00982D9B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едеральным законом</w:t>
            </w:r>
            <w:r w:rsidR="006D335F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21.11.2011 №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323-ФЗ "Об основах охраны здоровья граждан в Российской Федерации", </w:t>
            </w:r>
            <w:r w:rsidR="00982D9B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аконом Мо</w:t>
            </w:r>
            <w:r w:rsidR="006D335F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сковской области от 02.06.2014          №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56/2014-ОЗ "О прекращении осуществления органами местного самоуправления мун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ципальных районов и городских округов</w:t>
            </w:r>
            <w:proofErr w:type="gramEnd"/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 отдельных государственных полномочий Московской области по организации оказания медицинской помощи на те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16B2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 Московской области и о внесении изменений в Закон Московской области "О здравоохранении в Московской области</w:t>
            </w:r>
            <w:r w:rsidR="00982D9B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C77FE" w:rsidRPr="00E410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608" w:rsidRPr="00E41078" w:rsidRDefault="00937D69" w:rsidP="004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35F" w:rsidRPr="00E410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77FE" w:rsidRPr="00E41078">
              <w:rPr>
                <w:rFonts w:ascii="Times New Roman" w:hAnsi="Times New Roman" w:cs="Times New Roman"/>
                <w:sz w:val="28"/>
                <w:szCs w:val="28"/>
              </w:rPr>
              <w:t>Содействие в установлении работникам медицинских организаций, находящихся на территории Красногорского муниципального района, дополнительных гарантий и мер с</w:t>
            </w:r>
            <w:r w:rsidR="007C77FE" w:rsidRPr="00E410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77FE" w:rsidRPr="00E41078">
              <w:rPr>
                <w:rFonts w:ascii="Times New Roman" w:hAnsi="Times New Roman" w:cs="Times New Roman"/>
                <w:sz w:val="28"/>
                <w:szCs w:val="28"/>
              </w:rPr>
              <w:t>циальной поддержки</w:t>
            </w:r>
            <w:r w:rsidR="00564864" w:rsidRPr="00E41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35F" w:rsidRDefault="00485125" w:rsidP="004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- Социальная поддержка беременных женщин, кормящих матерей, детей в возрасте до трех лет.</w:t>
            </w:r>
          </w:p>
          <w:p w:rsidR="00AC6ECE" w:rsidRPr="00E41078" w:rsidRDefault="00AC6ECE" w:rsidP="0048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снижение смертности от дорожно-транспортных происшествий в соответствии с Указом Президента Российской Федерации от 07.05.20012 г. №598 «О совершенствовании государственной политики в сфере 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охранения.</w:t>
            </w:r>
          </w:p>
        </w:tc>
      </w:tr>
      <w:tr w:rsidR="001B7AED" w:rsidRPr="00E41078" w:rsidTr="00A8376F">
        <w:trPr>
          <w:tblCellSpacing w:w="5" w:type="nil"/>
        </w:trPr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D" w:rsidRPr="00E41078" w:rsidRDefault="001B7AED" w:rsidP="00A8376F">
            <w:pPr>
              <w:pStyle w:val="ConsPlusCell"/>
            </w:pPr>
            <w:r>
              <w:t>Куратор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ED" w:rsidRPr="00E41078" w:rsidRDefault="001B7AED" w:rsidP="00485125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Красногорского муниципального района по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вопросам И.А. Тельбухов</w:t>
            </w:r>
          </w:p>
        </w:tc>
      </w:tr>
      <w:tr w:rsidR="00937D69" w:rsidRPr="00E41078" w:rsidTr="006D335F">
        <w:trPr>
          <w:trHeight w:val="400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A84CDF">
            <w:pPr>
              <w:pStyle w:val="ConsPlusCell"/>
            </w:pPr>
            <w:r w:rsidRPr="00E41078">
              <w:lastRenderedPageBreak/>
              <w:t xml:space="preserve">Муниципальный заказчик    </w:t>
            </w:r>
            <w:r w:rsidRPr="00E41078">
              <w:br/>
              <w:t>муниципальной программы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2500C7" w:rsidP="00A84CDF">
            <w:pPr>
              <w:pStyle w:val="ConsPlusCell"/>
              <w:widowControl/>
            </w:pPr>
            <w:r w:rsidRPr="00E41078">
              <w:t>Администрация</w:t>
            </w:r>
            <w:r w:rsidR="00937D69" w:rsidRPr="00E41078">
              <w:t xml:space="preserve"> Красногорского муниципального района</w:t>
            </w:r>
          </w:p>
        </w:tc>
      </w:tr>
      <w:tr w:rsidR="00937D69" w:rsidRPr="00E41078" w:rsidTr="006D335F">
        <w:trPr>
          <w:trHeight w:val="400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A84CDF">
            <w:pPr>
              <w:pStyle w:val="ConsPlusCell"/>
            </w:pPr>
            <w:r w:rsidRPr="00E41078">
              <w:t xml:space="preserve">Сроки реализации            </w:t>
            </w:r>
            <w:r w:rsidRPr="00E41078">
              <w:br/>
              <w:t>муниципальной программы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A84CDF">
            <w:pPr>
              <w:pStyle w:val="ConsPlusCell"/>
            </w:pPr>
            <w:r w:rsidRPr="00E41078">
              <w:t>2015-2019 годы</w:t>
            </w:r>
          </w:p>
        </w:tc>
      </w:tr>
      <w:tr w:rsidR="00937D69" w:rsidRPr="00E41078" w:rsidTr="006D335F">
        <w:trPr>
          <w:trHeight w:val="400"/>
          <w:tblCellSpacing w:w="5" w:type="nil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A84CDF">
            <w:pPr>
              <w:pStyle w:val="ConsPlusCell"/>
            </w:pPr>
            <w:r w:rsidRPr="00E41078">
              <w:t xml:space="preserve">Источники финансирования    </w:t>
            </w:r>
            <w:r w:rsidRPr="00E41078">
              <w:br/>
              <w:t xml:space="preserve">муниципальной программы,  </w:t>
            </w:r>
            <w:r w:rsidRPr="00E41078">
              <w:br/>
              <w:t>в том числе по годам: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6D335F">
            <w:pPr>
              <w:pStyle w:val="ConsPlusCell"/>
              <w:jc w:val="center"/>
            </w:pPr>
            <w:r w:rsidRPr="00E41078">
              <w:t>Расходы (тыс. рублей)</w:t>
            </w:r>
          </w:p>
        </w:tc>
      </w:tr>
      <w:tr w:rsidR="00937D69" w:rsidRPr="00E41078" w:rsidTr="006D335F">
        <w:trPr>
          <w:trHeight w:val="600"/>
          <w:tblCellSpacing w:w="5" w:type="nil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69" w:rsidRPr="00E41078" w:rsidRDefault="00937D69" w:rsidP="0091595F">
            <w:pPr>
              <w:pStyle w:val="ConsPlusCell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91595F">
            <w:pPr>
              <w:pStyle w:val="ConsPlusCell"/>
              <w:jc w:val="center"/>
            </w:pPr>
            <w:r w:rsidRPr="00E41078">
              <w:t>Всего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91595F">
            <w:pPr>
              <w:pStyle w:val="ConsPlusCell"/>
              <w:jc w:val="center"/>
            </w:pPr>
            <w:r w:rsidRPr="00E41078">
              <w:t>2015</w:t>
            </w:r>
            <w:r w:rsidR="00E50586" w:rsidRPr="00E41078">
              <w:t xml:space="preserve"> г.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91595F">
            <w:pPr>
              <w:pStyle w:val="ConsPlusCell"/>
              <w:jc w:val="center"/>
            </w:pPr>
            <w:r w:rsidRPr="00E41078">
              <w:t>2016</w:t>
            </w:r>
            <w:r w:rsidR="00E50586" w:rsidRPr="00E41078">
              <w:t xml:space="preserve"> г.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91595F">
            <w:pPr>
              <w:pStyle w:val="ConsPlusCell"/>
              <w:jc w:val="center"/>
            </w:pPr>
            <w:r w:rsidRPr="00E41078">
              <w:t>2017</w:t>
            </w:r>
            <w:r w:rsidR="00E50586" w:rsidRPr="00E41078">
              <w:t xml:space="preserve"> г.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91595F">
            <w:pPr>
              <w:pStyle w:val="ConsPlusCell"/>
              <w:jc w:val="center"/>
            </w:pPr>
            <w:r w:rsidRPr="00E41078">
              <w:t>2018</w:t>
            </w:r>
            <w:r w:rsidR="00E50586" w:rsidRPr="00E41078">
              <w:t xml:space="preserve"> 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9" w:rsidRPr="00E41078" w:rsidRDefault="00937D69" w:rsidP="0091595F">
            <w:pPr>
              <w:pStyle w:val="ConsPlusCell"/>
              <w:jc w:val="center"/>
            </w:pPr>
            <w:r w:rsidRPr="00E41078">
              <w:t>2019</w:t>
            </w:r>
            <w:r w:rsidR="00E50586" w:rsidRPr="00E41078">
              <w:t xml:space="preserve"> г.</w:t>
            </w:r>
          </w:p>
        </w:tc>
      </w:tr>
      <w:tr w:rsidR="00F87D31" w:rsidRPr="00E41078" w:rsidTr="00F87D31">
        <w:trPr>
          <w:trHeight w:val="400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1" w:rsidRPr="00E41078" w:rsidRDefault="00F87D31" w:rsidP="00F87D31">
            <w:pPr>
              <w:pStyle w:val="ConsPlusCell"/>
            </w:pPr>
            <w:r w:rsidRPr="00E41078">
              <w:t>Всего, в том числе по годам: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0C13E3" w:rsidRDefault="00F76761" w:rsidP="00F87D31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237 963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0C13E3" w:rsidRDefault="0088245E" w:rsidP="00F87D31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48 503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E41078" w:rsidRDefault="0088245E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87 640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E41078" w:rsidRDefault="00F87D31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33 940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E41078" w:rsidRDefault="00F87D31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33 940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E41078" w:rsidRDefault="00F87D31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78">
              <w:rPr>
                <w:rFonts w:ascii="Times New Roman" w:hAnsi="Times New Roman" w:cs="Times New Roman"/>
                <w:sz w:val="28"/>
                <w:szCs w:val="28"/>
              </w:rPr>
              <w:t>33 940</w:t>
            </w:r>
          </w:p>
        </w:tc>
      </w:tr>
      <w:tr w:rsidR="00F87D31" w:rsidRPr="00E41078" w:rsidTr="00F87D31">
        <w:trPr>
          <w:trHeight w:val="400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1" w:rsidRPr="009A2A62" w:rsidRDefault="00F87D31" w:rsidP="00F87D31">
            <w:pPr>
              <w:pStyle w:val="ConsPlusCell"/>
            </w:pPr>
            <w:r w:rsidRPr="009A2A62">
              <w:t>Средства районного бюджета  (далее также - Бюджет района)</w:t>
            </w:r>
          </w:p>
          <w:p w:rsidR="00F87D31" w:rsidRPr="009A2A62" w:rsidRDefault="00F87D31" w:rsidP="00F87D31">
            <w:pPr>
              <w:pStyle w:val="ConsPlusCell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9A2A62" w:rsidRDefault="00F76761" w:rsidP="00F87D3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71 063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9A2A62" w:rsidRDefault="0088245E" w:rsidP="00F87D3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9A2A62" w:rsidRDefault="0088245E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54 260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9A2A62" w:rsidRDefault="00F87D31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9A2A62" w:rsidRDefault="00F87D31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31" w:rsidRPr="009A2A62" w:rsidRDefault="00F87D31" w:rsidP="00F8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442E0B" w:rsidRPr="00E41078" w:rsidTr="00143ED3">
        <w:trPr>
          <w:trHeight w:val="1373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B" w:rsidRPr="009A2A62" w:rsidRDefault="00442E0B" w:rsidP="00442E0B">
            <w:pPr>
              <w:pStyle w:val="ConsPlusCell"/>
            </w:pPr>
            <w:r w:rsidRPr="009A2A62">
              <w:t xml:space="preserve">Средства бюджета            </w:t>
            </w:r>
            <w:r w:rsidRPr="009A2A62">
              <w:br/>
              <w:t>Московской области     (далее также - Бюджет Московской о</w:t>
            </w:r>
            <w:r w:rsidRPr="009A2A62">
              <w:t>б</w:t>
            </w:r>
            <w:r w:rsidRPr="009A2A62">
              <w:t>ласти)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B" w:rsidRPr="009A2A62" w:rsidRDefault="00442E0B" w:rsidP="00442E0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166 900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B" w:rsidRPr="009A2A62" w:rsidRDefault="00442E0B" w:rsidP="00442E0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33 380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B" w:rsidRPr="009A2A62" w:rsidRDefault="00442E0B" w:rsidP="00442E0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33 380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B" w:rsidRPr="009A2A62" w:rsidRDefault="00442E0B" w:rsidP="00442E0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33 380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B" w:rsidRPr="009A2A62" w:rsidRDefault="00442E0B" w:rsidP="00442E0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33 380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0B" w:rsidRPr="009A2A62" w:rsidRDefault="00442E0B" w:rsidP="00442E0B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33 380</w:t>
            </w:r>
          </w:p>
        </w:tc>
      </w:tr>
      <w:tr w:rsidR="00143ED3" w:rsidRPr="00E41078" w:rsidTr="00813BD6">
        <w:trPr>
          <w:trHeight w:val="4220"/>
          <w:tblCellSpacing w:w="5" w:type="nil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3" w:rsidRPr="005452E6" w:rsidRDefault="00143ED3" w:rsidP="00A7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     ре</w:t>
            </w: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</w:t>
            </w: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>граммы, целевые критерии м</w:t>
            </w: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52E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   </w:t>
            </w:r>
          </w:p>
        </w:tc>
        <w:tc>
          <w:tcPr>
            <w:tcW w:w="3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D3" w:rsidRDefault="00143ED3" w:rsidP="00143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к 2019 году запланировано достижение следующих результатов:</w:t>
            </w:r>
          </w:p>
          <w:p w:rsidR="00143ED3" w:rsidRDefault="00143ED3" w:rsidP="00143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2-х земельных участков для фельдшерско-акушерских пунктов в 2015 году. Так же будет оказано содействие в создании условий для функционирования фельдшерско-акушерского пункта.</w:t>
            </w:r>
          </w:p>
          <w:p w:rsidR="00143ED3" w:rsidRDefault="00143ED3" w:rsidP="00143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медицинских кадров в лечебных учреждениях Красногорского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  <w:r w:rsidR="0024158F">
              <w:rPr>
                <w:rFonts w:ascii="Times New Roman" w:hAnsi="Times New Roman" w:cs="Times New Roman"/>
                <w:sz w:val="28"/>
                <w:szCs w:val="28"/>
              </w:rPr>
              <w:t>сократится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39,8%.</w:t>
            </w:r>
          </w:p>
          <w:p w:rsidR="00143ED3" w:rsidRDefault="00143ED3" w:rsidP="00143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 от дорожно-транспортных происшествий  снизится до 8,5 на 100 тыс.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143ED3" w:rsidRDefault="00143ED3" w:rsidP="00143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 к 2019 году составит 28 на 100 тысяч населения.</w:t>
            </w:r>
          </w:p>
          <w:p w:rsidR="00143ED3" w:rsidRPr="009A2A62" w:rsidRDefault="00143ED3" w:rsidP="00143E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врачей и среднего медицинского персонала к 2019 году составит 1:2,5.</w:t>
            </w:r>
          </w:p>
        </w:tc>
      </w:tr>
    </w:tbl>
    <w:p w:rsidR="00813BD6" w:rsidRDefault="00813BD6" w:rsidP="003610DB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DB" w:rsidRDefault="003610DB" w:rsidP="003610DB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D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проблемы</w:t>
      </w:r>
    </w:p>
    <w:p w:rsidR="003610DB" w:rsidRPr="003610DB" w:rsidRDefault="003610DB" w:rsidP="003610DB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44" w:rsidRPr="00E41078" w:rsidRDefault="006D335F" w:rsidP="00BC6B44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07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F3289" w:rsidRPr="00E41078">
        <w:rPr>
          <w:rFonts w:ascii="Times New Roman" w:hAnsi="Times New Roman" w:cs="Times New Roman"/>
          <w:sz w:val="28"/>
          <w:szCs w:val="28"/>
        </w:rPr>
        <w:t>П</w:t>
      </w:r>
      <w:r w:rsidR="00A64B74" w:rsidRPr="00E41078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2743FA" w:rsidRPr="00E41078">
        <w:rPr>
          <w:rFonts w:ascii="Times New Roman" w:hAnsi="Times New Roman" w:cs="Times New Roman"/>
          <w:sz w:val="28"/>
          <w:szCs w:val="28"/>
        </w:rPr>
        <w:t xml:space="preserve"> содействие в обеспечении доступности медицинской помощи населению Красногорского м</w:t>
      </w:r>
      <w:r w:rsidR="002743FA" w:rsidRPr="00E41078">
        <w:rPr>
          <w:rFonts w:ascii="Times New Roman" w:hAnsi="Times New Roman" w:cs="Times New Roman"/>
          <w:sz w:val="28"/>
          <w:szCs w:val="28"/>
        </w:rPr>
        <w:t>у</w:t>
      </w:r>
      <w:r w:rsidR="002743FA" w:rsidRPr="00E41078">
        <w:rPr>
          <w:rFonts w:ascii="Times New Roman" w:hAnsi="Times New Roman" w:cs="Times New Roman"/>
          <w:sz w:val="28"/>
          <w:szCs w:val="28"/>
        </w:rPr>
        <w:t>ниципального района Московской области</w:t>
      </w:r>
      <w:r w:rsidR="00A64B74" w:rsidRPr="00E4107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E41078">
        <w:rPr>
          <w:rFonts w:ascii="Times New Roman" w:hAnsi="Times New Roman" w:cs="Times New Roman"/>
          <w:sz w:val="28"/>
          <w:szCs w:val="28"/>
        </w:rPr>
        <w:t xml:space="preserve"> 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Законом  Московской области от 02.06.2014 N 56/2014-ОЗ "О пр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кращении осуществления органами местного самоуправления муниципальных районов и городских округов Московской о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ласти отдельных государственных полномочий Московской области по</w:t>
      </w:r>
      <w:r w:rsidRPr="00E41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организации оказания медицинской помощи на терр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тории Московской области и о внесении изменений в Закон</w:t>
      </w:r>
      <w:r w:rsidRPr="00E41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>Московской</w:t>
      </w:r>
      <w:proofErr w:type="gramEnd"/>
      <w:r w:rsidR="0049668E" w:rsidRPr="00E4107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"О здравоохранении в Московской области"</w:t>
      </w:r>
      <w:proofErr w:type="gramStart"/>
      <w:r w:rsidR="00BC6B44" w:rsidRPr="00E41078">
        <w:rPr>
          <w:rFonts w:ascii="Times New Roman" w:hAnsi="Times New Roman" w:cs="Times New Roman"/>
          <w:sz w:val="28"/>
          <w:szCs w:val="28"/>
        </w:rPr>
        <w:t>,</w:t>
      </w:r>
      <w:r w:rsidR="00A64B74" w:rsidRPr="00E410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4B74" w:rsidRPr="00E41078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E87CFC" w:rsidRPr="00E41078">
        <w:rPr>
          <w:rFonts w:ascii="Times New Roman" w:hAnsi="Times New Roman" w:cs="Times New Roman"/>
          <w:sz w:val="28"/>
          <w:szCs w:val="28"/>
        </w:rPr>
        <w:t xml:space="preserve"> предоставление земельных участков для строительства и реконструкции объектов здравоохранения в соответствии с земельным законодательством; оказание содействия в размещении медицинских организаций; организаци</w:t>
      </w:r>
      <w:r w:rsidR="00BC6B44" w:rsidRPr="00E41078">
        <w:rPr>
          <w:rFonts w:ascii="Times New Roman" w:hAnsi="Times New Roman" w:cs="Times New Roman"/>
          <w:sz w:val="28"/>
          <w:szCs w:val="28"/>
        </w:rPr>
        <w:t>я</w:t>
      </w:r>
      <w:r w:rsidR="00E87CFC" w:rsidRPr="00E41078">
        <w:rPr>
          <w:rFonts w:ascii="Times New Roman" w:hAnsi="Times New Roman" w:cs="Times New Roman"/>
          <w:sz w:val="28"/>
          <w:szCs w:val="28"/>
        </w:rPr>
        <w:t xml:space="preserve"> обеспечения мед</w:t>
      </w:r>
      <w:r w:rsidR="00E87CFC" w:rsidRPr="00E41078">
        <w:rPr>
          <w:rFonts w:ascii="Times New Roman" w:hAnsi="Times New Roman" w:cs="Times New Roman"/>
          <w:sz w:val="28"/>
          <w:szCs w:val="28"/>
        </w:rPr>
        <w:t>и</w:t>
      </w:r>
      <w:r w:rsidR="00E87CFC" w:rsidRPr="00E41078">
        <w:rPr>
          <w:rFonts w:ascii="Times New Roman" w:hAnsi="Times New Roman" w:cs="Times New Roman"/>
          <w:sz w:val="28"/>
          <w:szCs w:val="28"/>
        </w:rPr>
        <w:t>цинских организаций, находящихся на территории муниципального образования, коммунальными услугами;</w:t>
      </w:r>
      <w:r w:rsidRPr="00E41078">
        <w:rPr>
          <w:rFonts w:ascii="Times New Roman" w:hAnsi="Times New Roman" w:cs="Times New Roman"/>
          <w:sz w:val="28"/>
          <w:szCs w:val="28"/>
        </w:rPr>
        <w:t xml:space="preserve"> </w:t>
      </w:r>
      <w:r w:rsidR="00E87CFC" w:rsidRPr="00E41078">
        <w:rPr>
          <w:rFonts w:ascii="Times New Roman" w:hAnsi="Times New Roman" w:cs="Times New Roman"/>
          <w:sz w:val="28"/>
          <w:szCs w:val="28"/>
        </w:rPr>
        <w:t>обеспечение транспортной доступности медицинских организаций и организаци</w:t>
      </w:r>
      <w:r w:rsidR="00BC6B44" w:rsidRPr="00E41078">
        <w:rPr>
          <w:rFonts w:ascii="Times New Roman" w:hAnsi="Times New Roman" w:cs="Times New Roman"/>
          <w:sz w:val="28"/>
          <w:szCs w:val="28"/>
        </w:rPr>
        <w:t>ю</w:t>
      </w:r>
      <w:r w:rsidR="00E87CFC" w:rsidRPr="00E41078">
        <w:rPr>
          <w:rFonts w:ascii="Times New Roman" w:hAnsi="Times New Roman" w:cs="Times New Roman"/>
          <w:sz w:val="28"/>
          <w:szCs w:val="28"/>
        </w:rPr>
        <w:t xml:space="preserve"> благоустройства прилегающей к ним территории;</w:t>
      </w:r>
      <w:r w:rsidRPr="00E4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CFC" w:rsidRPr="00E41078">
        <w:rPr>
          <w:rFonts w:ascii="Times New Roman" w:hAnsi="Times New Roman" w:cs="Times New Roman"/>
          <w:sz w:val="28"/>
          <w:szCs w:val="28"/>
        </w:rPr>
        <w:t>уст</w:t>
      </w:r>
      <w:r w:rsidR="00E87CFC" w:rsidRPr="00E41078">
        <w:rPr>
          <w:rFonts w:ascii="Times New Roman" w:hAnsi="Times New Roman" w:cs="Times New Roman"/>
          <w:sz w:val="28"/>
          <w:szCs w:val="28"/>
        </w:rPr>
        <w:t>а</w:t>
      </w:r>
      <w:r w:rsidR="00E87CFC" w:rsidRPr="00E41078">
        <w:rPr>
          <w:rFonts w:ascii="Times New Roman" w:hAnsi="Times New Roman" w:cs="Times New Roman"/>
          <w:sz w:val="28"/>
          <w:szCs w:val="28"/>
        </w:rPr>
        <w:t>новление льгот по земельному налогу для медицинских организаций в соответствии с законодательством о налогах и сборах; предоставление льгот по арендной плате медицинским организациям, а также фармацевтическим организациям, осуществля</w:t>
      </w:r>
      <w:r w:rsidR="00E87CFC" w:rsidRPr="00E41078">
        <w:rPr>
          <w:rFonts w:ascii="Times New Roman" w:hAnsi="Times New Roman" w:cs="Times New Roman"/>
          <w:sz w:val="28"/>
          <w:szCs w:val="28"/>
        </w:rPr>
        <w:t>ю</w:t>
      </w:r>
      <w:r w:rsidR="00E87CFC" w:rsidRPr="00E41078">
        <w:rPr>
          <w:rFonts w:ascii="Times New Roman" w:hAnsi="Times New Roman" w:cs="Times New Roman"/>
          <w:sz w:val="28"/>
          <w:szCs w:val="28"/>
        </w:rPr>
        <w:t>щим розничную фармацевтическую деятельность при выполнении ими отпуска лекарственных препаратов льготным категор</w:t>
      </w:r>
      <w:r w:rsidR="00E87CFC" w:rsidRPr="00E41078">
        <w:rPr>
          <w:rFonts w:ascii="Times New Roman" w:hAnsi="Times New Roman" w:cs="Times New Roman"/>
          <w:sz w:val="28"/>
          <w:szCs w:val="28"/>
        </w:rPr>
        <w:t>и</w:t>
      </w:r>
      <w:r w:rsidR="00E87CFC" w:rsidRPr="00E41078">
        <w:rPr>
          <w:rFonts w:ascii="Times New Roman" w:hAnsi="Times New Roman" w:cs="Times New Roman"/>
          <w:sz w:val="28"/>
          <w:szCs w:val="28"/>
        </w:rPr>
        <w:t>ям граждан бесплатно;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</w:t>
      </w:r>
      <w:proofErr w:type="gramEnd"/>
      <w:r w:rsidR="00E87CFC" w:rsidRPr="00E41078">
        <w:rPr>
          <w:rFonts w:ascii="Times New Roman" w:hAnsi="Times New Roman" w:cs="Times New Roman"/>
          <w:sz w:val="28"/>
          <w:szCs w:val="28"/>
        </w:rPr>
        <w:t xml:space="preserve"> обеспечение медицинских и фармацевтических р</w:t>
      </w:r>
      <w:r w:rsidR="00E87CFC" w:rsidRPr="00E41078">
        <w:rPr>
          <w:rFonts w:ascii="Times New Roman" w:hAnsi="Times New Roman" w:cs="Times New Roman"/>
          <w:sz w:val="28"/>
          <w:szCs w:val="28"/>
        </w:rPr>
        <w:t>а</w:t>
      </w:r>
      <w:r w:rsidR="00E87CFC" w:rsidRPr="00E41078">
        <w:rPr>
          <w:rFonts w:ascii="Times New Roman" w:hAnsi="Times New Roman" w:cs="Times New Roman"/>
          <w:sz w:val="28"/>
          <w:szCs w:val="28"/>
        </w:rPr>
        <w:t>ботников медицинских организаций, находящихся на территории муниципального образования, жилыми помещениями; уст</w:t>
      </w:r>
      <w:r w:rsidR="00E87CFC" w:rsidRPr="00E41078">
        <w:rPr>
          <w:rFonts w:ascii="Times New Roman" w:hAnsi="Times New Roman" w:cs="Times New Roman"/>
          <w:sz w:val="28"/>
          <w:szCs w:val="28"/>
        </w:rPr>
        <w:t>а</w:t>
      </w:r>
      <w:r w:rsidR="00E87CFC" w:rsidRPr="00E41078">
        <w:rPr>
          <w:rFonts w:ascii="Times New Roman" w:hAnsi="Times New Roman" w:cs="Times New Roman"/>
          <w:sz w:val="28"/>
          <w:szCs w:val="28"/>
        </w:rPr>
        <w:t>новление медицинским и фармацевтическим работникам медицинских организаций, находящихся на территории муниципал</w:t>
      </w:r>
      <w:r w:rsidR="00E87CFC" w:rsidRPr="00E41078">
        <w:rPr>
          <w:rFonts w:ascii="Times New Roman" w:hAnsi="Times New Roman" w:cs="Times New Roman"/>
          <w:sz w:val="28"/>
          <w:szCs w:val="28"/>
        </w:rPr>
        <w:t>ь</w:t>
      </w:r>
      <w:r w:rsidR="00E87CFC" w:rsidRPr="00E41078">
        <w:rPr>
          <w:rFonts w:ascii="Times New Roman" w:hAnsi="Times New Roman" w:cs="Times New Roman"/>
          <w:sz w:val="28"/>
          <w:szCs w:val="28"/>
        </w:rPr>
        <w:t>ного образования, дополнительных гарантий и мер социальной поддержки.</w:t>
      </w:r>
    </w:p>
    <w:p w:rsidR="00BC6B44" w:rsidRPr="00E41078" w:rsidRDefault="00A64B74" w:rsidP="00BC6B44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078">
        <w:rPr>
          <w:rFonts w:ascii="Times New Roman" w:hAnsi="Times New Roman" w:cs="Times New Roman"/>
          <w:sz w:val="28"/>
          <w:szCs w:val="28"/>
        </w:rPr>
        <w:t xml:space="preserve">Медицинскую помощь населению Красногорского муниципального района оказывают </w:t>
      </w:r>
      <w:r w:rsidR="00982D9B" w:rsidRPr="00E41078">
        <w:rPr>
          <w:rFonts w:ascii="Times New Roman" w:hAnsi="Times New Roman" w:cs="Times New Roman"/>
          <w:sz w:val="28"/>
          <w:szCs w:val="28"/>
        </w:rPr>
        <w:t>девять</w:t>
      </w:r>
      <w:r w:rsidRPr="00E41078">
        <w:rPr>
          <w:rFonts w:ascii="Times New Roman" w:hAnsi="Times New Roman" w:cs="Times New Roman"/>
          <w:sz w:val="28"/>
          <w:szCs w:val="28"/>
        </w:rPr>
        <w:t xml:space="preserve"> лечебно-профилактических учреждений, в том числе: пять больничных  учреждений (имеют в составе пять круглосуточных стационаров, пять взрослых и две детские поликлиники, акушерское отделение, отделение переливания крови, женскую консультацию, три диспансерных о</w:t>
      </w:r>
      <w:r w:rsidRPr="00E41078">
        <w:rPr>
          <w:rFonts w:ascii="Times New Roman" w:hAnsi="Times New Roman" w:cs="Times New Roman"/>
          <w:sz w:val="28"/>
          <w:szCs w:val="28"/>
        </w:rPr>
        <w:t>т</w:t>
      </w:r>
      <w:r w:rsidRPr="00E41078">
        <w:rPr>
          <w:rFonts w:ascii="Times New Roman" w:hAnsi="Times New Roman" w:cs="Times New Roman"/>
          <w:sz w:val="28"/>
          <w:szCs w:val="28"/>
        </w:rPr>
        <w:t xml:space="preserve">деления, четыре амбулатории, четыре </w:t>
      </w:r>
      <w:proofErr w:type="spellStart"/>
      <w:r w:rsidRPr="00E4107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41078">
        <w:rPr>
          <w:rFonts w:ascii="Times New Roman" w:hAnsi="Times New Roman" w:cs="Times New Roman"/>
          <w:sz w:val="28"/>
          <w:szCs w:val="28"/>
        </w:rPr>
        <w:t>),</w:t>
      </w:r>
      <w:r w:rsidR="005623A7" w:rsidRPr="00E41078">
        <w:rPr>
          <w:rFonts w:ascii="Times New Roman" w:hAnsi="Times New Roman" w:cs="Times New Roman"/>
          <w:sz w:val="28"/>
          <w:szCs w:val="28"/>
        </w:rPr>
        <w:t xml:space="preserve"> кожно-венерологический диспансер,</w:t>
      </w:r>
      <w:r w:rsidRPr="00E41078">
        <w:rPr>
          <w:rFonts w:ascii="Times New Roman" w:hAnsi="Times New Roman" w:cs="Times New Roman"/>
          <w:sz w:val="28"/>
          <w:szCs w:val="28"/>
        </w:rPr>
        <w:t xml:space="preserve"> одна самостоятельная поликлиника, стом</w:t>
      </w:r>
      <w:r w:rsidRPr="00E41078">
        <w:rPr>
          <w:rFonts w:ascii="Times New Roman" w:hAnsi="Times New Roman" w:cs="Times New Roman"/>
          <w:sz w:val="28"/>
          <w:szCs w:val="28"/>
        </w:rPr>
        <w:t>а</w:t>
      </w:r>
      <w:r w:rsidRPr="00E41078">
        <w:rPr>
          <w:rFonts w:ascii="Times New Roman" w:hAnsi="Times New Roman" w:cs="Times New Roman"/>
          <w:sz w:val="28"/>
          <w:szCs w:val="28"/>
        </w:rPr>
        <w:t>тологическая</w:t>
      </w:r>
      <w:r w:rsidR="006D335F" w:rsidRPr="00E41078">
        <w:rPr>
          <w:rFonts w:ascii="Times New Roman" w:hAnsi="Times New Roman" w:cs="Times New Roman"/>
          <w:sz w:val="28"/>
          <w:szCs w:val="28"/>
        </w:rPr>
        <w:t xml:space="preserve"> </w:t>
      </w:r>
      <w:r w:rsidRPr="00E41078">
        <w:rPr>
          <w:rFonts w:ascii="Times New Roman" w:hAnsi="Times New Roman" w:cs="Times New Roman"/>
          <w:sz w:val="28"/>
          <w:szCs w:val="28"/>
        </w:rPr>
        <w:t>поликлиника и станция скорой медицинской помощи.</w:t>
      </w:r>
      <w:proofErr w:type="gramEnd"/>
    </w:p>
    <w:p w:rsidR="002743FA" w:rsidRPr="00E41078" w:rsidRDefault="002743FA" w:rsidP="00BC6B44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>Мощность амбулаторно-поликлинических учреждений составляет 4 </w:t>
      </w:r>
      <w:r w:rsidR="00982D9B" w:rsidRPr="00E41078">
        <w:rPr>
          <w:rFonts w:ascii="Times New Roman" w:hAnsi="Times New Roman" w:cs="Times New Roman"/>
          <w:sz w:val="28"/>
          <w:szCs w:val="28"/>
        </w:rPr>
        <w:t>3</w:t>
      </w:r>
      <w:r w:rsidRPr="00E41078">
        <w:rPr>
          <w:rFonts w:ascii="Times New Roman" w:hAnsi="Times New Roman" w:cs="Times New Roman"/>
          <w:sz w:val="28"/>
          <w:szCs w:val="28"/>
        </w:rPr>
        <w:t xml:space="preserve">50 посещений в смену. </w:t>
      </w:r>
    </w:p>
    <w:p w:rsidR="00234BFB" w:rsidRPr="00E41078" w:rsidRDefault="002743FA" w:rsidP="00BC6B44">
      <w:pPr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>В последние годы, вследствие строительства новых жилых микрорайонов и увеличения численности населения, увелич</w:t>
      </w:r>
      <w:r w:rsidRPr="00E41078">
        <w:rPr>
          <w:rFonts w:ascii="Times New Roman" w:hAnsi="Times New Roman" w:cs="Times New Roman"/>
          <w:sz w:val="28"/>
          <w:szCs w:val="28"/>
        </w:rPr>
        <w:t>и</w:t>
      </w:r>
      <w:r w:rsidRPr="00E41078">
        <w:rPr>
          <w:rFonts w:ascii="Times New Roman" w:hAnsi="Times New Roman" w:cs="Times New Roman"/>
          <w:sz w:val="28"/>
          <w:szCs w:val="28"/>
        </w:rPr>
        <w:t xml:space="preserve">вается количество посещений к врачам в поликлинике и на дому. </w:t>
      </w:r>
    </w:p>
    <w:p w:rsidR="00CE566C" w:rsidRPr="00E41078" w:rsidRDefault="002743FA" w:rsidP="00BC6B44">
      <w:pPr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>Нарастает дефицит площадей амбулаторно-поликлинических учреждений.</w:t>
      </w:r>
      <w:r w:rsidR="006D335F" w:rsidRPr="00E41078">
        <w:rPr>
          <w:rFonts w:ascii="Times New Roman" w:hAnsi="Times New Roman" w:cs="Times New Roman"/>
          <w:sz w:val="28"/>
          <w:szCs w:val="28"/>
        </w:rPr>
        <w:t xml:space="preserve"> </w:t>
      </w:r>
      <w:r w:rsidR="00A818DE" w:rsidRPr="00E41078">
        <w:rPr>
          <w:rFonts w:ascii="Times New Roman" w:hAnsi="Times New Roman" w:cs="Times New Roman"/>
          <w:sz w:val="28"/>
          <w:szCs w:val="28"/>
        </w:rPr>
        <w:t xml:space="preserve">В </w:t>
      </w:r>
      <w:r w:rsidR="00BC6B44" w:rsidRPr="00E41078">
        <w:rPr>
          <w:rFonts w:ascii="Times New Roman" w:hAnsi="Times New Roman" w:cs="Times New Roman"/>
          <w:sz w:val="28"/>
          <w:szCs w:val="28"/>
        </w:rPr>
        <w:t>связи с этим</w:t>
      </w:r>
      <w:r w:rsidR="00CE566C" w:rsidRPr="00E41078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A818DE" w:rsidRPr="00E41078">
        <w:rPr>
          <w:rFonts w:ascii="Times New Roman" w:hAnsi="Times New Roman" w:cs="Times New Roman"/>
          <w:sz w:val="28"/>
          <w:szCs w:val="28"/>
        </w:rPr>
        <w:t>открытие</w:t>
      </w:r>
      <w:r w:rsidR="00CE566C" w:rsidRPr="00E41078">
        <w:rPr>
          <w:rFonts w:ascii="Times New Roman" w:hAnsi="Times New Roman" w:cs="Times New Roman"/>
          <w:sz w:val="28"/>
          <w:szCs w:val="28"/>
        </w:rPr>
        <w:t xml:space="preserve"> двух п</w:t>
      </w:r>
      <w:r w:rsidR="00CE566C" w:rsidRPr="00E41078">
        <w:rPr>
          <w:rFonts w:ascii="Times New Roman" w:hAnsi="Times New Roman" w:cs="Times New Roman"/>
          <w:sz w:val="28"/>
          <w:szCs w:val="28"/>
        </w:rPr>
        <w:t>о</w:t>
      </w:r>
      <w:r w:rsidR="00CE566C" w:rsidRPr="00E41078">
        <w:rPr>
          <w:rFonts w:ascii="Times New Roman" w:hAnsi="Times New Roman" w:cs="Times New Roman"/>
          <w:sz w:val="28"/>
          <w:szCs w:val="28"/>
        </w:rPr>
        <w:t xml:space="preserve">ликлиник, двух модульных </w:t>
      </w:r>
      <w:proofErr w:type="spellStart"/>
      <w:r w:rsidR="00CE566C" w:rsidRPr="00E41078">
        <w:rPr>
          <w:rFonts w:ascii="Times New Roman" w:hAnsi="Times New Roman" w:cs="Times New Roman"/>
          <w:sz w:val="28"/>
          <w:szCs w:val="28"/>
        </w:rPr>
        <w:t>ФАП</w:t>
      </w:r>
      <w:r w:rsidR="00A818DE" w:rsidRPr="00E410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566C" w:rsidRPr="00E41078">
        <w:rPr>
          <w:rFonts w:ascii="Times New Roman" w:hAnsi="Times New Roman" w:cs="Times New Roman"/>
          <w:sz w:val="28"/>
          <w:szCs w:val="28"/>
        </w:rPr>
        <w:t>, и пяти офисов врача общей практики</w:t>
      </w:r>
      <w:r w:rsidR="005623A7" w:rsidRPr="00E41078">
        <w:rPr>
          <w:rFonts w:ascii="Times New Roman" w:hAnsi="Times New Roman" w:cs="Times New Roman"/>
          <w:sz w:val="28"/>
          <w:szCs w:val="28"/>
        </w:rPr>
        <w:t>.</w:t>
      </w:r>
    </w:p>
    <w:p w:rsidR="002743FA" w:rsidRPr="00E41078" w:rsidRDefault="005E0B2C" w:rsidP="00BC6B4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E41078">
        <w:rPr>
          <w:rFonts w:ascii="Times New Roman" w:hAnsi="Times New Roman" w:cs="Times New Roman"/>
          <w:spacing w:val="-9"/>
          <w:sz w:val="28"/>
          <w:szCs w:val="28"/>
        </w:rPr>
        <w:t>Красногорский муниципальный район нуждается в квалифицированных медицинских работниках</w:t>
      </w:r>
      <w:r w:rsidR="00234BFB" w:rsidRPr="00E41078">
        <w:rPr>
          <w:rFonts w:ascii="Times New Roman" w:hAnsi="Times New Roman" w:cs="Times New Roman"/>
          <w:spacing w:val="-9"/>
          <w:sz w:val="28"/>
          <w:szCs w:val="28"/>
        </w:rPr>
        <w:t>:</w:t>
      </w:r>
      <w:r w:rsidRPr="00E41078">
        <w:rPr>
          <w:rFonts w:ascii="Times New Roman" w:hAnsi="Times New Roman" w:cs="Times New Roman"/>
          <w:spacing w:val="-9"/>
          <w:sz w:val="28"/>
          <w:szCs w:val="28"/>
        </w:rPr>
        <w:t xml:space="preserve"> о</w:t>
      </w:r>
      <w:r w:rsidR="002743FA" w:rsidRPr="00E41078">
        <w:rPr>
          <w:rFonts w:ascii="Times New Roman" w:hAnsi="Times New Roman" w:cs="Times New Roman"/>
          <w:sz w:val="28"/>
          <w:szCs w:val="28"/>
        </w:rPr>
        <w:t>стро стоит проблема уко</w:t>
      </w:r>
      <w:r w:rsidR="002743FA" w:rsidRPr="00E41078">
        <w:rPr>
          <w:rFonts w:ascii="Times New Roman" w:hAnsi="Times New Roman" w:cs="Times New Roman"/>
          <w:sz w:val="28"/>
          <w:szCs w:val="28"/>
        </w:rPr>
        <w:t>м</w:t>
      </w:r>
      <w:r w:rsidR="002743FA" w:rsidRPr="00E41078">
        <w:rPr>
          <w:rFonts w:ascii="Times New Roman" w:hAnsi="Times New Roman" w:cs="Times New Roman"/>
          <w:sz w:val="28"/>
          <w:szCs w:val="28"/>
        </w:rPr>
        <w:t>плектованности врачами и средним медицинским персоналом первичного звена. Численность фактически обслуживаемого н</w:t>
      </w:r>
      <w:r w:rsidR="002743FA" w:rsidRPr="00E41078">
        <w:rPr>
          <w:rFonts w:ascii="Times New Roman" w:hAnsi="Times New Roman" w:cs="Times New Roman"/>
          <w:sz w:val="28"/>
          <w:szCs w:val="28"/>
        </w:rPr>
        <w:t>а</w:t>
      </w:r>
      <w:r w:rsidR="002743FA" w:rsidRPr="00E41078">
        <w:rPr>
          <w:rFonts w:ascii="Times New Roman" w:hAnsi="Times New Roman" w:cs="Times New Roman"/>
          <w:sz w:val="28"/>
          <w:szCs w:val="28"/>
        </w:rPr>
        <w:lastRenderedPageBreak/>
        <w:t>селения лечебными учреждениями на 1 января 201</w:t>
      </w:r>
      <w:r w:rsidR="00A818DE" w:rsidRPr="00E41078">
        <w:rPr>
          <w:rFonts w:ascii="Times New Roman" w:hAnsi="Times New Roman" w:cs="Times New Roman"/>
          <w:sz w:val="28"/>
          <w:szCs w:val="28"/>
        </w:rPr>
        <w:t>4</w:t>
      </w:r>
      <w:r w:rsidR="002743FA" w:rsidRPr="00E41078">
        <w:rPr>
          <w:rFonts w:ascii="Times New Roman" w:hAnsi="Times New Roman" w:cs="Times New Roman"/>
          <w:sz w:val="28"/>
          <w:szCs w:val="28"/>
        </w:rPr>
        <w:t xml:space="preserve"> года превысила 233тысяч человек. </w:t>
      </w:r>
    </w:p>
    <w:p w:rsidR="005E0B2C" w:rsidRPr="00E41078" w:rsidRDefault="005E0B2C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>В 2013 году численность врачей уменьшилась на 9 человек и составила 5</w:t>
      </w:r>
      <w:r w:rsidR="00F9381E" w:rsidRPr="00E41078">
        <w:rPr>
          <w:rFonts w:ascii="Times New Roman" w:hAnsi="Times New Roman" w:cs="Times New Roman"/>
          <w:sz w:val="28"/>
          <w:szCs w:val="28"/>
        </w:rPr>
        <w:t>88</w:t>
      </w:r>
      <w:r w:rsidRPr="00E41078">
        <w:rPr>
          <w:rFonts w:ascii="Times New Roman" w:hAnsi="Times New Roman" w:cs="Times New Roman"/>
          <w:sz w:val="28"/>
          <w:szCs w:val="28"/>
        </w:rPr>
        <w:t xml:space="preserve"> врач</w:t>
      </w:r>
      <w:r w:rsidR="00CF3289" w:rsidRPr="00E41078">
        <w:rPr>
          <w:rFonts w:ascii="Times New Roman" w:hAnsi="Times New Roman" w:cs="Times New Roman"/>
          <w:sz w:val="28"/>
          <w:szCs w:val="28"/>
        </w:rPr>
        <w:t>ей</w:t>
      </w:r>
      <w:r w:rsidRPr="00E41078">
        <w:rPr>
          <w:rFonts w:ascii="Times New Roman" w:hAnsi="Times New Roman" w:cs="Times New Roman"/>
          <w:sz w:val="28"/>
          <w:szCs w:val="28"/>
        </w:rPr>
        <w:t xml:space="preserve"> (2012 год - 5</w:t>
      </w:r>
      <w:r w:rsidR="00F9381E" w:rsidRPr="00E41078">
        <w:rPr>
          <w:rFonts w:ascii="Times New Roman" w:hAnsi="Times New Roman" w:cs="Times New Roman"/>
          <w:sz w:val="28"/>
          <w:szCs w:val="28"/>
        </w:rPr>
        <w:t>97</w:t>
      </w:r>
      <w:r w:rsidRPr="00E41078">
        <w:rPr>
          <w:rFonts w:ascii="Times New Roman" w:hAnsi="Times New Roman" w:cs="Times New Roman"/>
          <w:sz w:val="28"/>
          <w:szCs w:val="28"/>
        </w:rPr>
        <w:t>), численность средних медработников уменьшилась на 20 человек и составила 9</w:t>
      </w:r>
      <w:r w:rsidR="00F9381E" w:rsidRPr="00E41078">
        <w:rPr>
          <w:rFonts w:ascii="Times New Roman" w:hAnsi="Times New Roman" w:cs="Times New Roman"/>
          <w:sz w:val="28"/>
          <w:szCs w:val="28"/>
        </w:rPr>
        <w:t>73</w:t>
      </w:r>
      <w:r w:rsidR="005F180C">
        <w:rPr>
          <w:rFonts w:ascii="Times New Roman" w:hAnsi="Times New Roman" w:cs="Times New Roman"/>
          <w:sz w:val="28"/>
          <w:szCs w:val="28"/>
        </w:rPr>
        <w:t xml:space="preserve"> </w:t>
      </w:r>
      <w:r w:rsidR="00CF3289" w:rsidRPr="00E41078">
        <w:rPr>
          <w:rFonts w:ascii="Times New Roman" w:hAnsi="Times New Roman" w:cs="Times New Roman"/>
          <w:sz w:val="28"/>
          <w:szCs w:val="28"/>
        </w:rPr>
        <w:t>медработников</w:t>
      </w:r>
      <w:r w:rsidRPr="00E41078">
        <w:rPr>
          <w:rFonts w:ascii="Times New Roman" w:hAnsi="Times New Roman" w:cs="Times New Roman"/>
          <w:sz w:val="28"/>
          <w:szCs w:val="28"/>
        </w:rPr>
        <w:t xml:space="preserve"> (2012 год – 9</w:t>
      </w:r>
      <w:r w:rsidR="00F9381E" w:rsidRPr="00E41078">
        <w:rPr>
          <w:rFonts w:ascii="Times New Roman" w:hAnsi="Times New Roman" w:cs="Times New Roman"/>
          <w:sz w:val="28"/>
          <w:szCs w:val="28"/>
        </w:rPr>
        <w:t>93</w:t>
      </w:r>
      <w:r w:rsidRPr="00E410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0B2C" w:rsidRPr="00E41078" w:rsidRDefault="005E0B2C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>Показатель обеспеченности на 10 тыс. человек населения врачами составляет 2</w:t>
      </w:r>
      <w:r w:rsidR="00F9381E" w:rsidRPr="00E41078">
        <w:rPr>
          <w:rFonts w:ascii="Times New Roman" w:hAnsi="Times New Roman" w:cs="Times New Roman"/>
          <w:sz w:val="28"/>
          <w:szCs w:val="28"/>
        </w:rPr>
        <w:t>9</w:t>
      </w:r>
      <w:r w:rsidR="00BC6B44" w:rsidRPr="00E41078">
        <w:rPr>
          <w:rFonts w:ascii="Times New Roman" w:hAnsi="Times New Roman" w:cs="Times New Roman"/>
          <w:sz w:val="28"/>
          <w:szCs w:val="28"/>
        </w:rPr>
        <w:t>,</w:t>
      </w:r>
      <w:r w:rsidRPr="00E41078">
        <w:rPr>
          <w:rFonts w:ascii="Times New Roman" w:hAnsi="Times New Roman" w:cs="Times New Roman"/>
          <w:sz w:val="28"/>
          <w:szCs w:val="28"/>
        </w:rPr>
        <w:t>0 (2012 год 30,</w:t>
      </w:r>
      <w:r w:rsidR="00F9381E" w:rsidRPr="00E41078">
        <w:rPr>
          <w:rFonts w:ascii="Times New Roman" w:hAnsi="Times New Roman" w:cs="Times New Roman"/>
          <w:sz w:val="28"/>
          <w:szCs w:val="28"/>
        </w:rPr>
        <w:t>6</w:t>
      </w:r>
      <w:r w:rsidRPr="00E41078">
        <w:rPr>
          <w:rFonts w:ascii="Times New Roman" w:hAnsi="Times New Roman" w:cs="Times New Roman"/>
          <w:sz w:val="28"/>
          <w:szCs w:val="28"/>
        </w:rPr>
        <w:t>).</w:t>
      </w:r>
    </w:p>
    <w:p w:rsidR="005E0B2C" w:rsidRDefault="005E0B2C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>Соотношение врачей и среднего персонала составляет 1</w:t>
      </w:r>
      <w:r w:rsidR="00DD0DD9" w:rsidRPr="00E41078">
        <w:rPr>
          <w:rFonts w:ascii="Times New Roman" w:hAnsi="Times New Roman" w:cs="Times New Roman"/>
          <w:sz w:val="28"/>
          <w:szCs w:val="28"/>
        </w:rPr>
        <w:t>:</w:t>
      </w:r>
      <w:r w:rsidRPr="00E41078">
        <w:rPr>
          <w:rFonts w:ascii="Times New Roman" w:hAnsi="Times New Roman" w:cs="Times New Roman"/>
          <w:sz w:val="28"/>
          <w:szCs w:val="28"/>
        </w:rPr>
        <w:t xml:space="preserve"> 1</w:t>
      </w:r>
      <w:r w:rsidR="00BC6B44" w:rsidRPr="00E41078">
        <w:rPr>
          <w:rFonts w:ascii="Times New Roman" w:hAnsi="Times New Roman" w:cs="Times New Roman"/>
          <w:sz w:val="28"/>
          <w:szCs w:val="28"/>
        </w:rPr>
        <w:t>,</w:t>
      </w:r>
      <w:r w:rsidRPr="00E41078">
        <w:rPr>
          <w:rFonts w:ascii="Times New Roman" w:hAnsi="Times New Roman" w:cs="Times New Roman"/>
          <w:sz w:val="28"/>
          <w:szCs w:val="28"/>
        </w:rPr>
        <w:t>65(2012  – 1</w:t>
      </w:r>
      <w:r w:rsidR="00DD0DD9" w:rsidRPr="00E41078">
        <w:rPr>
          <w:rFonts w:ascii="Times New Roman" w:hAnsi="Times New Roman" w:cs="Times New Roman"/>
          <w:sz w:val="28"/>
          <w:szCs w:val="28"/>
        </w:rPr>
        <w:t>:</w:t>
      </w:r>
      <w:r w:rsidRPr="00E41078">
        <w:rPr>
          <w:rFonts w:ascii="Times New Roman" w:hAnsi="Times New Roman" w:cs="Times New Roman"/>
          <w:sz w:val="28"/>
          <w:szCs w:val="28"/>
        </w:rPr>
        <w:t>1,66 год).</w:t>
      </w:r>
    </w:p>
    <w:p w:rsidR="005F180C" w:rsidRPr="005F180C" w:rsidRDefault="005F180C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A2A62">
        <w:rPr>
          <w:rFonts w:ascii="Times New Roman" w:hAnsi="Times New Roman" w:cs="Times New Roman"/>
          <w:sz w:val="28"/>
          <w:szCs w:val="28"/>
        </w:rPr>
        <w:t>Дефицит медицинских кадров в лечебных учреждениях муниципального образования 45,70%</w:t>
      </w:r>
    </w:p>
    <w:p w:rsidR="00CE566C" w:rsidRPr="00E41078" w:rsidRDefault="002743FA" w:rsidP="00BC6B4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1078">
        <w:rPr>
          <w:rFonts w:ascii="Times New Roman" w:hAnsi="Times New Roman" w:cs="Times New Roman"/>
          <w:sz w:val="28"/>
          <w:szCs w:val="28"/>
        </w:rPr>
        <w:t>В целях привлечения в медицинские учреждения</w:t>
      </w:r>
      <w:r w:rsidR="006D335F" w:rsidRPr="00E41078">
        <w:rPr>
          <w:rFonts w:ascii="Times New Roman" w:hAnsi="Times New Roman" w:cs="Times New Roman"/>
          <w:sz w:val="28"/>
          <w:szCs w:val="28"/>
        </w:rPr>
        <w:t>,</w:t>
      </w:r>
      <w:r w:rsidRPr="00E41078">
        <w:rPr>
          <w:rFonts w:ascii="Times New Roman" w:hAnsi="Times New Roman" w:cs="Times New Roman"/>
          <w:sz w:val="28"/>
          <w:szCs w:val="28"/>
        </w:rPr>
        <w:t xml:space="preserve"> </w:t>
      </w:r>
      <w:r w:rsidR="00982D9B" w:rsidRPr="00E41078">
        <w:rPr>
          <w:rFonts w:ascii="Times New Roman" w:hAnsi="Times New Roman" w:cs="Times New Roman"/>
          <w:sz w:val="28"/>
          <w:szCs w:val="28"/>
        </w:rPr>
        <w:t>расположенные на территории Красногорского муниципального райо</w:t>
      </w:r>
      <w:r w:rsidR="006D335F" w:rsidRPr="00E41078">
        <w:rPr>
          <w:rFonts w:ascii="Times New Roman" w:hAnsi="Times New Roman" w:cs="Times New Roman"/>
          <w:sz w:val="28"/>
          <w:szCs w:val="28"/>
        </w:rPr>
        <w:t xml:space="preserve">на, </w:t>
      </w:r>
      <w:r w:rsidRPr="00E41078">
        <w:rPr>
          <w:rFonts w:ascii="Times New Roman" w:hAnsi="Times New Roman" w:cs="Times New Roman"/>
          <w:sz w:val="28"/>
          <w:szCs w:val="28"/>
        </w:rPr>
        <w:t>квалифицированных специалистов и ликвидации оттока медицинских кадров в частные медицинские организации</w:t>
      </w:r>
      <w:r w:rsidR="00CF3289" w:rsidRPr="00E41078">
        <w:rPr>
          <w:rFonts w:ascii="Times New Roman" w:hAnsi="Times New Roman" w:cs="Times New Roman"/>
          <w:sz w:val="28"/>
          <w:szCs w:val="28"/>
        </w:rPr>
        <w:t>,</w:t>
      </w:r>
      <w:r w:rsidRPr="00E41078">
        <w:rPr>
          <w:rFonts w:ascii="Times New Roman" w:hAnsi="Times New Roman" w:cs="Times New Roman"/>
          <w:sz w:val="28"/>
          <w:szCs w:val="28"/>
        </w:rPr>
        <w:t xml:space="preserve"> н</w:t>
      </w:r>
      <w:r w:rsidR="00D64076" w:rsidRPr="00E41078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BC6B44" w:rsidRPr="00E41078">
        <w:rPr>
          <w:rFonts w:ascii="Times New Roman" w:hAnsi="Times New Roman" w:cs="Times New Roman"/>
          <w:sz w:val="28"/>
          <w:szCs w:val="28"/>
        </w:rPr>
        <w:t>обеспечить</w:t>
      </w:r>
      <w:r w:rsidR="00D64076" w:rsidRPr="00E41078">
        <w:rPr>
          <w:rFonts w:ascii="Times New Roman" w:hAnsi="Times New Roman" w:cs="Times New Roman"/>
          <w:sz w:val="28"/>
          <w:szCs w:val="28"/>
        </w:rPr>
        <w:t xml:space="preserve">  с</w:t>
      </w:r>
      <w:r w:rsidR="00CE566C" w:rsidRPr="00E41078">
        <w:rPr>
          <w:rFonts w:ascii="Times New Roman" w:hAnsi="Times New Roman" w:cs="Times New Roman"/>
          <w:sz w:val="28"/>
          <w:szCs w:val="28"/>
        </w:rPr>
        <w:t>оциальн</w:t>
      </w:r>
      <w:r w:rsidR="00BC6B44" w:rsidRPr="00E41078">
        <w:rPr>
          <w:rFonts w:ascii="Times New Roman" w:hAnsi="Times New Roman" w:cs="Times New Roman"/>
          <w:sz w:val="28"/>
          <w:szCs w:val="28"/>
        </w:rPr>
        <w:t>ую</w:t>
      </w:r>
      <w:r w:rsidR="00CE566C" w:rsidRPr="00E4107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C6B44" w:rsidRPr="00E41078">
        <w:rPr>
          <w:rFonts w:ascii="Times New Roman" w:hAnsi="Times New Roman" w:cs="Times New Roman"/>
          <w:sz w:val="28"/>
          <w:szCs w:val="28"/>
        </w:rPr>
        <w:t>у</w:t>
      </w:r>
      <w:r w:rsidR="00CE566C" w:rsidRPr="00E41078"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 государственных лечебных учреждений Московской о</w:t>
      </w:r>
      <w:r w:rsidR="00CE566C" w:rsidRPr="00E41078">
        <w:rPr>
          <w:rFonts w:ascii="Times New Roman" w:hAnsi="Times New Roman" w:cs="Times New Roman"/>
          <w:sz w:val="28"/>
          <w:szCs w:val="28"/>
        </w:rPr>
        <w:t>б</w:t>
      </w:r>
      <w:r w:rsidR="00CE566C" w:rsidRPr="00E41078">
        <w:rPr>
          <w:rFonts w:ascii="Times New Roman" w:hAnsi="Times New Roman" w:cs="Times New Roman"/>
          <w:sz w:val="28"/>
          <w:szCs w:val="28"/>
        </w:rPr>
        <w:t>ласти, расположенных на территории Красногорского муниципального района</w:t>
      </w:r>
      <w:r w:rsidR="00BC6B44" w:rsidRPr="00E41078">
        <w:rPr>
          <w:rFonts w:ascii="Times New Roman" w:hAnsi="Times New Roman" w:cs="Times New Roman"/>
          <w:sz w:val="28"/>
          <w:szCs w:val="28"/>
        </w:rPr>
        <w:t>,</w:t>
      </w:r>
      <w:r w:rsidR="00D64076" w:rsidRPr="00E41078">
        <w:rPr>
          <w:rFonts w:ascii="Times New Roman" w:hAnsi="Times New Roman" w:cs="Times New Roman"/>
          <w:sz w:val="28"/>
          <w:szCs w:val="28"/>
        </w:rPr>
        <w:t xml:space="preserve"> пров</w:t>
      </w:r>
      <w:r w:rsidR="005E0B2C" w:rsidRPr="00E41078">
        <w:rPr>
          <w:rFonts w:ascii="Times New Roman" w:hAnsi="Times New Roman" w:cs="Times New Roman"/>
          <w:sz w:val="28"/>
          <w:szCs w:val="28"/>
        </w:rPr>
        <w:t>е</w:t>
      </w:r>
      <w:r w:rsidR="00D64076" w:rsidRPr="00E41078">
        <w:rPr>
          <w:rFonts w:ascii="Times New Roman" w:hAnsi="Times New Roman" w:cs="Times New Roman"/>
          <w:sz w:val="28"/>
          <w:szCs w:val="28"/>
        </w:rPr>
        <w:t>дение мероприятий по улучшению ж</w:t>
      </w:r>
      <w:r w:rsidR="00D64076" w:rsidRPr="00E41078">
        <w:rPr>
          <w:rFonts w:ascii="Times New Roman" w:hAnsi="Times New Roman" w:cs="Times New Roman"/>
          <w:sz w:val="28"/>
          <w:szCs w:val="28"/>
        </w:rPr>
        <w:t>и</w:t>
      </w:r>
      <w:r w:rsidR="00D64076" w:rsidRPr="00E41078">
        <w:rPr>
          <w:rFonts w:ascii="Times New Roman" w:hAnsi="Times New Roman" w:cs="Times New Roman"/>
          <w:sz w:val="28"/>
          <w:szCs w:val="28"/>
        </w:rPr>
        <w:t>лищных условий и предоставлению служебного жилья (квартир, комнат, койко-мест в общежитиях)</w:t>
      </w:r>
      <w:r w:rsidR="00BC6B44" w:rsidRPr="00E41078">
        <w:rPr>
          <w:rFonts w:ascii="Times New Roman" w:hAnsi="Times New Roman" w:cs="Times New Roman"/>
          <w:sz w:val="28"/>
          <w:szCs w:val="28"/>
        </w:rPr>
        <w:t>, осуществление</w:t>
      </w:r>
      <w:r w:rsidR="006D335F" w:rsidRPr="00E41078">
        <w:rPr>
          <w:rFonts w:ascii="Times New Roman" w:hAnsi="Times New Roman" w:cs="Times New Roman"/>
          <w:sz w:val="28"/>
          <w:szCs w:val="28"/>
        </w:rPr>
        <w:t xml:space="preserve"> </w:t>
      </w:r>
      <w:r w:rsidR="00D64076" w:rsidRPr="00E41078">
        <w:rPr>
          <w:rFonts w:ascii="Times New Roman" w:hAnsi="Times New Roman" w:cs="Times New Roman"/>
          <w:spacing w:val="-2"/>
          <w:sz w:val="28"/>
          <w:szCs w:val="28"/>
        </w:rPr>
        <w:t>ежемеся</w:t>
      </w:r>
      <w:r w:rsidR="00D64076" w:rsidRPr="00E4107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64076" w:rsidRPr="00E41078">
        <w:rPr>
          <w:rFonts w:ascii="Times New Roman" w:hAnsi="Times New Roman" w:cs="Times New Roman"/>
          <w:spacing w:val="-2"/>
          <w:sz w:val="28"/>
          <w:szCs w:val="28"/>
        </w:rPr>
        <w:t>ных выплат: главным</w:t>
      </w:r>
      <w:proofErr w:type="gramEnd"/>
      <w:r w:rsidR="00D64076" w:rsidRPr="00E41078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специалистам,</w:t>
      </w:r>
      <w:r w:rsidR="00D64076" w:rsidRPr="00E41078">
        <w:rPr>
          <w:rFonts w:ascii="Times New Roman" w:hAnsi="Times New Roman" w:cs="Times New Roman"/>
          <w:sz w:val="28"/>
          <w:szCs w:val="28"/>
        </w:rPr>
        <w:t xml:space="preserve"> врачам, имеющим почётное звание «Заслуженный врач РФ», «Заслуженный работник здравоохранения РФ» и </w:t>
      </w:r>
      <w:r w:rsidR="00D64076" w:rsidRPr="00E41078">
        <w:rPr>
          <w:rFonts w:ascii="Times New Roman" w:hAnsi="Times New Roman" w:cs="Times New Roman"/>
          <w:spacing w:val="-2"/>
          <w:sz w:val="28"/>
          <w:szCs w:val="28"/>
        </w:rPr>
        <w:t xml:space="preserve"> молодым специалистам государственных лечебных учреждений Московской области, расположенных на территории Красногорского муниципального района</w:t>
      </w:r>
    </w:p>
    <w:p w:rsidR="00BC6B44" w:rsidRPr="00E41078" w:rsidRDefault="002743FA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1078">
        <w:rPr>
          <w:rFonts w:ascii="Times New Roman" w:hAnsi="Times New Roman" w:cs="Times New Roman"/>
          <w:sz w:val="28"/>
          <w:szCs w:val="28"/>
        </w:rPr>
        <w:t xml:space="preserve">Куратором муниципальной </w:t>
      </w:r>
      <w:r w:rsidR="00CF3289" w:rsidRPr="00E41078">
        <w:rPr>
          <w:rFonts w:ascii="Times New Roman" w:hAnsi="Times New Roman" w:cs="Times New Roman"/>
          <w:sz w:val="28"/>
          <w:szCs w:val="28"/>
        </w:rPr>
        <w:t>П</w:t>
      </w:r>
      <w:r w:rsidRPr="00E41078">
        <w:rPr>
          <w:rFonts w:ascii="Times New Roman" w:hAnsi="Times New Roman" w:cs="Times New Roman"/>
          <w:sz w:val="28"/>
          <w:szCs w:val="28"/>
        </w:rPr>
        <w:t>рограммы является заместитель главы администрации Красногорского муниципального ра</w:t>
      </w:r>
      <w:r w:rsidRPr="00E41078">
        <w:rPr>
          <w:rFonts w:ascii="Times New Roman" w:hAnsi="Times New Roman" w:cs="Times New Roman"/>
          <w:sz w:val="28"/>
          <w:szCs w:val="28"/>
        </w:rPr>
        <w:t>й</w:t>
      </w:r>
      <w:r w:rsidRPr="00E41078">
        <w:rPr>
          <w:rFonts w:ascii="Times New Roman" w:hAnsi="Times New Roman" w:cs="Times New Roman"/>
          <w:sz w:val="28"/>
          <w:szCs w:val="28"/>
        </w:rPr>
        <w:t>она</w:t>
      </w:r>
      <w:r w:rsidR="00BC6B44" w:rsidRPr="00E41078">
        <w:rPr>
          <w:rFonts w:ascii="Times New Roman" w:hAnsi="Times New Roman" w:cs="Times New Roman"/>
          <w:sz w:val="28"/>
          <w:szCs w:val="28"/>
        </w:rPr>
        <w:t xml:space="preserve"> по </w:t>
      </w:r>
      <w:r w:rsidRPr="00E41078">
        <w:rPr>
          <w:rFonts w:ascii="Times New Roman" w:hAnsi="Times New Roman" w:cs="Times New Roman"/>
          <w:sz w:val="28"/>
          <w:szCs w:val="28"/>
        </w:rPr>
        <w:t>социальны</w:t>
      </w:r>
      <w:r w:rsidR="00BC6B44" w:rsidRPr="00E41078">
        <w:rPr>
          <w:rFonts w:ascii="Times New Roman" w:hAnsi="Times New Roman" w:cs="Times New Roman"/>
          <w:sz w:val="28"/>
          <w:szCs w:val="28"/>
        </w:rPr>
        <w:t>м</w:t>
      </w:r>
      <w:r w:rsidRPr="00E4107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C6B44" w:rsidRPr="00E41078">
        <w:rPr>
          <w:rFonts w:ascii="Times New Roman" w:hAnsi="Times New Roman" w:cs="Times New Roman"/>
          <w:sz w:val="28"/>
          <w:szCs w:val="28"/>
        </w:rPr>
        <w:t>ам</w:t>
      </w:r>
      <w:r w:rsidRPr="00E41078">
        <w:rPr>
          <w:rFonts w:ascii="Times New Roman" w:hAnsi="Times New Roman" w:cs="Times New Roman"/>
          <w:sz w:val="28"/>
          <w:szCs w:val="28"/>
        </w:rPr>
        <w:t>.</w:t>
      </w:r>
    </w:p>
    <w:p w:rsidR="00EB111A" w:rsidRPr="00E41078" w:rsidRDefault="00EB111A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Pr="00E41078" w:rsidRDefault="00845757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Pr="00E41078" w:rsidRDefault="00845757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Pr="00E41078" w:rsidRDefault="00845757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Pr="00E41078" w:rsidRDefault="00845757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Pr="00E41078" w:rsidRDefault="00845757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Default="00845757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BD6" w:rsidRPr="00E41078" w:rsidRDefault="00813BD6" w:rsidP="00BC6B44">
      <w:pPr>
        <w:tabs>
          <w:tab w:val="left" w:pos="15168"/>
        </w:tabs>
        <w:spacing w:after="0" w:line="240" w:lineRule="auto"/>
        <w:ind w:left="0" w:righ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5757" w:rsidRPr="00E41078" w:rsidRDefault="00845757" w:rsidP="00442E0B">
      <w:pPr>
        <w:tabs>
          <w:tab w:val="left" w:pos="15168"/>
        </w:tabs>
        <w:spacing w:after="0" w:line="240" w:lineRule="auto"/>
        <w:ind w:left="0" w:righ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3289" w:rsidRDefault="0009655C" w:rsidP="00442E0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РЕАЛИЗАЦИИ МЕРОПРИЯТИЙ ПРОГРАММЫ</w:t>
      </w:r>
    </w:p>
    <w:p w:rsidR="00DC52BC" w:rsidRPr="00E41078" w:rsidRDefault="00DC52BC" w:rsidP="00442E0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5070"/>
        <w:gridCol w:w="823"/>
        <w:gridCol w:w="970"/>
        <w:gridCol w:w="3685"/>
        <w:gridCol w:w="424"/>
        <w:gridCol w:w="903"/>
        <w:gridCol w:w="705"/>
        <w:gridCol w:w="705"/>
        <w:gridCol w:w="769"/>
        <w:gridCol w:w="718"/>
        <w:gridCol w:w="702"/>
      </w:tblGrid>
      <w:tr w:rsidR="00902444" w:rsidRPr="00E41078" w:rsidTr="00691844">
        <w:trPr>
          <w:trHeight w:val="20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2" w:rsidRPr="00E41078" w:rsidRDefault="006D335F" w:rsidP="006D335F">
            <w:pPr>
              <w:pStyle w:val="ConsPlusCell"/>
              <w:ind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№</w:t>
            </w:r>
            <w:r w:rsidR="00873F02" w:rsidRPr="00E41078">
              <w:rPr>
                <w:sz w:val="24"/>
                <w:szCs w:val="24"/>
              </w:rPr>
              <w:t xml:space="preserve"> </w:t>
            </w:r>
            <w:r w:rsidR="00873F02" w:rsidRPr="00E41078">
              <w:rPr>
                <w:sz w:val="24"/>
                <w:szCs w:val="24"/>
              </w:rPr>
              <w:br/>
            </w:r>
            <w:proofErr w:type="gramStart"/>
            <w:r w:rsidR="00873F02" w:rsidRPr="00E41078">
              <w:rPr>
                <w:sz w:val="24"/>
                <w:szCs w:val="24"/>
              </w:rPr>
              <w:t>п</w:t>
            </w:r>
            <w:proofErr w:type="gramEnd"/>
            <w:r w:rsidR="00873F02" w:rsidRPr="00E41078">
              <w:rPr>
                <w:sz w:val="24"/>
                <w:szCs w:val="24"/>
              </w:rPr>
              <w:t>/п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D2BF5" w:rsidP="009975CE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Задачи, направленные на достижение </w:t>
            </w:r>
            <w:r w:rsidR="00873F02" w:rsidRPr="00E41078">
              <w:rPr>
                <w:sz w:val="24"/>
                <w:szCs w:val="24"/>
              </w:rPr>
              <w:t>цели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845757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Планиру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мый объем финансир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>вания на р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шение да</w:t>
            </w:r>
            <w:r w:rsidRPr="00E41078">
              <w:rPr>
                <w:sz w:val="24"/>
                <w:szCs w:val="24"/>
              </w:rPr>
              <w:t>н</w:t>
            </w:r>
            <w:r w:rsidRPr="00E41078">
              <w:rPr>
                <w:sz w:val="24"/>
                <w:szCs w:val="24"/>
              </w:rPr>
              <w:t>ной  задачи (тыс. руб.)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A04C67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Количественные и/или</w:t>
            </w:r>
            <w:r w:rsidR="00524F9E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качестве</w:t>
            </w:r>
            <w:r w:rsidRPr="00E41078">
              <w:rPr>
                <w:sz w:val="24"/>
                <w:szCs w:val="24"/>
              </w:rPr>
              <w:t>н</w:t>
            </w:r>
            <w:r w:rsidRPr="00E41078">
              <w:rPr>
                <w:sz w:val="24"/>
                <w:szCs w:val="24"/>
              </w:rPr>
              <w:t>ные</w:t>
            </w:r>
            <w:r w:rsidR="00524F9E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целевые показатели, характ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ризующие</w:t>
            </w:r>
            <w:r w:rsidR="00524F9E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достижение целей и решение</w:t>
            </w:r>
            <w:r w:rsidR="00524F9E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задач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B8356D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F02" w:rsidRPr="00E41078" w:rsidRDefault="00873F02" w:rsidP="00B8356D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Базовое  значение показателя  </w:t>
            </w:r>
            <w:r w:rsidR="008D2BF5" w:rsidRPr="00E41078">
              <w:rPr>
                <w:sz w:val="24"/>
                <w:szCs w:val="24"/>
              </w:rPr>
              <w:t>(</w:t>
            </w:r>
            <w:r w:rsidRPr="00E41078">
              <w:rPr>
                <w:sz w:val="24"/>
                <w:szCs w:val="24"/>
              </w:rPr>
              <w:t>на начало</w:t>
            </w:r>
            <w:r w:rsidR="008D2BF5" w:rsidRPr="00E41078">
              <w:rPr>
                <w:sz w:val="24"/>
                <w:szCs w:val="24"/>
              </w:rPr>
              <w:t xml:space="preserve"> ре</w:t>
            </w:r>
            <w:r w:rsidRPr="00E41078">
              <w:rPr>
                <w:sz w:val="24"/>
                <w:szCs w:val="24"/>
              </w:rPr>
              <w:t>ализации)</w:t>
            </w:r>
          </w:p>
          <w:p w:rsidR="008D2BF5" w:rsidRPr="00E41078" w:rsidRDefault="008D2BF5" w:rsidP="00B8356D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442E0B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Планируемое значени</w:t>
            </w:r>
            <w:r w:rsidR="00845757" w:rsidRPr="00E41078">
              <w:rPr>
                <w:sz w:val="24"/>
                <w:szCs w:val="24"/>
              </w:rPr>
              <w:t>е показат</w:t>
            </w:r>
            <w:r w:rsidR="00845757" w:rsidRPr="00E41078">
              <w:rPr>
                <w:sz w:val="24"/>
                <w:szCs w:val="24"/>
              </w:rPr>
              <w:t>е</w:t>
            </w:r>
            <w:r w:rsidR="00845757" w:rsidRPr="00E41078">
              <w:rPr>
                <w:sz w:val="24"/>
                <w:szCs w:val="24"/>
              </w:rPr>
              <w:t xml:space="preserve">ля по годам </w:t>
            </w:r>
            <w:r w:rsidRPr="00E41078">
              <w:rPr>
                <w:sz w:val="24"/>
                <w:szCs w:val="24"/>
              </w:rPr>
              <w:t>реализации</w:t>
            </w:r>
          </w:p>
        </w:tc>
      </w:tr>
      <w:tr w:rsidR="00902444" w:rsidRPr="00E41078" w:rsidTr="00691844">
        <w:trPr>
          <w:cantSplit/>
          <w:trHeight w:val="1676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02" w:rsidRPr="00E41078" w:rsidRDefault="00873F02" w:rsidP="00873F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442E0B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</w:t>
            </w:r>
            <w:r w:rsidRPr="00E41078">
              <w:rPr>
                <w:sz w:val="24"/>
                <w:szCs w:val="24"/>
              </w:rPr>
              <w:t>д</w:t>
            </w:r>
            <w:r w:rsidRPr="00E41078">
              <w:rPr>
                <w:sz w:val="24"/>
                <w:szCs w:val="24"/>
              </w:rPr>
              <w:t xml:space="preserve">жет     </w:t>
            </w:r>
            <w:r w:rsidRPr="00E41078">
              <w:rPr>
                <w:sz w:val="24"/>
                <w:szCs w:val="24"/>
              </w:rPr>
              <w:br/>
              <w:t>ра</w:t>
            </w:r>
            <w:r w:rsidRPr="00E41078">
              <w:rPr>
                <w:sz w:val="24"/>
                <w:szCs w:val="24"/>
              </w:rPr>
              <w:t>й</w:t>
            </w:r>
            <w:r w:rsidRPr="00E41078">
              <w:rPr>
                <w:sz w:val="24"/>
                <w:szCs w:val="24"/>
              </w:rPr>
              <w:t>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442E0B" w:rsidP="007B6867">
            <w:pPr>
              <w:pStyle w:val="ConsPlusCell"/>
              <w:ind w:left="0" w:right="-121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Бюджет Моско</w:t>
            </w:r>
            <w:r w:rsidRPr="00E41078">
              <w:rPr>
                <w:sz w:val="24"/>
                <w:szCs w:val="24"/>
              </w:rPr>
              <w:t>в</w:t>
            </w:r>
            <w:r w:rsidRPr="00E41078">
              <w:rPr>
                <w:sz w:val="24"/>
                <w:szCs w:val="24"/>
              </w:rPr>
              <w:t>ской о</w:t>
            </w:r>
            <w:r w:rsidRPr="00E41078">
              <w:rPr>
                <w:sz w:val="24"/>
                <w:szCs w:val="24"/>
              </w:rPr>
              <w:t>б</w:t>
            </w:r>
            <w:r w:rsidRPr="00E41078">
              <w:rPr>
                <w:sz w:val="24"/>
                <w:szCs w:val="24"/>
              </w:rPr>
              <w:t>ласти</w:t>
            </w: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F02" w:rsidRPr="00E41078" w:rsidRDefault="00873F02" w:rsidP="009975CE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2019</w:t>
            </w:r>
          </w:p>
        </w:tc>
      </w:tr>
      <w:tr w:rsidR="00902444" w:rsidRPr="00E41078" w:rsidTr="00691844">
        <w:trPr>
          <w:cantSplit/>
          <w:trHeight w:val="2980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B" w:rsidRPr="00E41078" w:rsidRDefault="000527AB" w:rsidP="00524F9E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B" w:rsidRPr="00E41078" w:rsidRDefault="000527AB" w:rsidP="006D335F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Красногорского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района Московской области в соо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Pr="00E410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Федеральным законом от 06.10.2003 N 131-ФЗ "Об общих принципах организации местного самоуправления в Российской Фед</w:t>
            </w:r>
            <w:r w:rsidRPr="00E410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410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рации", 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Федеральным законом от 21.11.2011 N 323-ФЗ "Об основах охраны здоровья граждан в Российской Федерации", Законом Моско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области от 02.06.2014 N 56/2014-ОЗ "О прекращении осуществления органами местн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самоуправления муниципальных районов</w:t>
            </w:r>
            <w:proofErr w:type="gramEnd"/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 Московской области 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дельных государственных полномочий Мо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ковской области по организации оказания м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дицинской помощи на территории Московской области и о внесении изменений в Закон Мо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ковской области "О здравоохранении в Мо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ковской области". 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E41078" w:rsidRDefault="000527AB" w:rsidP="00DC52BC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68</w:t>
            </w:r>
            <w:r w:rsidR="004C54E3">
              <w:rPr>
                <w:sz w:val="24"/>
                <w:szCs w:val="24"/>
              </w:rPr>
              <w:t> </w:t>
            </w:r>
            <w:r w:rsidR="00A42CC7">
              <w:rPr>
                <w:sz w:val="24"/>
                <w:szCs w:val="24"/>
              </w:rPr>
              <w:t>263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B" w:rsidRDefault="000527AB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Pr="00E41078" w:rsidRDefault="004C54E3" w:rsidP="00873F0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AB" w:rsidRPr="00FD1F14" w:rsidRDefault="000A579A" w:rsidP="00A7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7AB" w:rsidRPr="00FD1F14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и создание условий для откр</w:t>
            </w:r>
            <w:r w:rsidR="000527AB" w:rsidRPr="00FD1F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27AB" w:rsidRPr="00FD1F14">
              <w:rPr>
                <w:rFonts w:ascii="Times New Roman" w:hAnsi="Times New Roman" w:cs="Times New Roman"/>
                <w:sz w:val="24"/>
                <w:szCs w:val="24"/>
              </w:rPr>
              <w:t>тия офисов врачей общей пра</w:t>
            </w:r>
            <w:r w:rsidR="000527AB" w:rsidRPr="00FD1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27AB" w:rsidRPr="00FD1F14">
              <w:rPr>
                <w:rFonts w:ascii="Times New Roman" w:hAnsi="Times New Roman" w:cs="Times New Roman"/>
                <w:sz w:val="24"/>
                <w:szCs w:val="24"/>
              </w:rPr>
              <w:t>тики на безвозмездной основе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7AB" w:rsidRPr="00FD1F14" w:rsidRDefault="000527AB" w:rsidP="000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E41078" w:rsidRDefault="000527AB" w:rsidP="00DC52BC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FD1F14" w:rsidRDefault="000527AB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FD1F14" w:rsidRDefault="000527AB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FD1F14" w:rsidRDefault="000527AB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FD1F14" w:rsidRDefault="000527AB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AB" w:rsidRPr="00FD1F14" w:rsidRDefault="000527AB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44" w:rsidRPr="00E41078" w:rsidTr="00691844">
        <w:trPr>
          <w:cantSplit/>
          <w:trHeight w:val="1509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67" w:rsidRPr="00E41078" w:rsidRDefault="007B6867" w:rsidP="00524F9E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67" w:rsidRPr="00E41078" w:rsidRDefault="007B6867" w:rsidP="006D335F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867" w:rsidRPr="00E41078" w:rsidRDefault="007B6867" w:rsidP="004E67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67" w:rsidRPr="00E41078" w:rsidRDefault="007B6867" w:rsidP="00873F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67" w:rsidRPr="00FD1F14" w:rsidRDefault="000A579A" w:rsidP="00A7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6867" w:rsidRPr="00FD1F1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 создание условий для функционирования фель</w:t>
            </w:r>
            <w:r w:rsidR="007B6867" w:rsidRPr="00FD1F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6867" w:rsidRPr="00FD1F14">
              <w:rPr>
                <w:rFonts w:ascii="Times New Roman" w:hAnsi="Times New Roman" w:cs="Times New Roman"/>
                <w:sz w:val="24"/>
                <w:szCs w:val="24"/>
              </w:rPr>
              <w:t>шерских акушерских пунктов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6867" w:rsidRPr="00FD1F14" w:rsidRDefault="007B6867" w:rsidP="0005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67" w:rsidRDefault="007B6867" w:rsidP="00DC52BC">
            <w:pPr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67" w:rsidRPr="00FD1F14" w:rsidRDefault="007B6867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67" w:rsidRPr="00FD1F14" w:rsidRDefault="007B6867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67" w:rsidRPr="00FD1F14" w:rsidRDefault="007B6867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67" w:rsidRPr="00FD1F14" w:rsidRDefault="007B6867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67" w:rsidRPr="00FD1F14" w:rsidRDefault="007B6867" w:rsidP="00DC52B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444" w:rsidRPr="00E41078" w:rsidTr="00691844">
        <w:trPr>
          <w:cantSplit/>
          <w:trHeight w:val="561"/>
          <w:tblCellSpacing w:w="5" w:type="nil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524F9E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6D335F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работникам мед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цинских организаций, находящихся на терр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тории Красногорского муниципального района, дополнительных гарантий и мер социальной поддержки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C54E3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  <w:lang w:eastAsia="en-US"/>
              </w:rPr>
              <w:t>2</w:t>
            </w:r>
            <w:r w:rsidR="004C54E3">
              <w:rPr>
                <w:sz w:val="24"/>
                <w:szCs w:val="24"/>
                <w:lang w:eastAsia="en-US"/>
              </w:rPr>
              <w:t> </w:t>
            </w:r>
            <w:r w:rsidRPr="00E41078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Default="00A70BB7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Default="004C54E3" w:rsidP="00873F02">
            <w:pPr>
              <w:pStyle w:val="ConsPlusCell"/>
              <w:rPr>
                <w:sz w:val="24"/>
                <w:szCs w:val="24"/>
              </w:rPr>
            </w:pPr>
          </w:p>
          <w:p w:rsidR="004C54E3" w:rsidRPr="00E41078" w:rsidRDefault="004C54E3" w:rsidP="00873F0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0A579A" w:rsidP="00442E0B">
            <w:pPr>
              <w:pStyle w:val="ConsPlusCell"/>
              <w:ind w:left="0" w:right="-74" w:hanging="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</w:t>
            </w:r>
            <w:r w:rsidR="00A70BB7" w:rsidRPr="00E41078">
              <w:rPr>
                <w:sz w:val="24"/>
                <w:szCs w:val="24"/>
              </w:rPr>
              <w:t>Обеспеченность врачами на 10 тыс.  населения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02444" w:rsidRPr="00E41078" w:rsidTr="00691844">
        <w:trPr>
          <w:cantSplit/>
          <w:trHeight w:val="661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524F9E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6D335F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A767A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873F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0A579A" w:rsidP="00442E0B">
            <w:pPr>
              <w:pStyle w:val="ConsPlusCell"/>
              <w:ind w:left="0" w:righ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  <w:r w:rsidR="00A70BB7" w:rsidRPr="00E41078">
              <w:rPr>
                <w:sz w:val="24"/>
                <w:szCs w:val="24"/>
              </w:rPr>
              <w:t>Соотношение врачей и средн</w:t>
            </w:r>
            <w:r w:rsidR="00A70BB7" w:rsidRPr="00E41078">
              <w:rPr>
                <w:sz w:val="24"/>
                <w:szCs w:val="24"/>
              </w:rPr>
              <w:t>е</w:t>
            </w:r>
            <w:r w:rsidR="00A70BB7" w:rsidRPr="00E41078">
              <w:rPr>
                <w:sz w:val="24"/>
                <w:szCs w:val="24"/>
              </w:rPr>
              <w:t>го персонала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1:1,65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42E0B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1:2,2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42E0B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1:2,3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42E0B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1: 2,4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42E0B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1: 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A70BB7" w:rsidP="00442E0B">
            <w:pPr>
              <w:spacing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1:2,5</w:t>
            </w:r>
          </w:p>
        </w:tc>
      </w:tr>
      <w:tr w:rsidR="00902444" w:rsidRPr="00E41078" w:rsidTr="00691844">
        <w:trPr>
          <w:cantSplit/>
          <w:trHeight w:val="1134"/>
          <w:tblCellSpacing w:w="5" w:type="nil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524F9E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6D335F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BB7" w:rsidRPr="00E41078" w:rsidRDefault="00A70BB7" w:rsidP="00A767A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A70BB7" w:rsidP="00873F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B7" w:rsidRPr="00E41078" w:rsidRDefault="000A579A" w:rsidP="00442E0B">
            <w:pPr>
              <w:pStyle w:val="ConsPlusCell"/>
              <w:ind w:left="0" w:right="-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="00A70BB7" w:rsidRPr="00FD1F14">
              <w:rPr>
                <w:sz w:val="24"/>
                <w:szCs w:val="24"/>
              </w:rPr>
              <w:t>Дефицит медицинских кадров в лечебных учреждениях муниц</w:t>
            </w:r>
            <w:r w:rsidR="00A70BB7" w:rsidRPr="00FD1F14">
              <w:rPr>
                <w:sz w:val="24"/>
                <w:szCs w:val="24"/>
              </w:rPr>
              <w:t>и</w:t>
            </w:r>
            <w:r w:rsidR="00A70BB7" w:rsidRPr="00FD1F14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0BB7" w:rsidRPr="00E41078" w:rsidRDefault="000527AB" w:rsidP="00442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E41078" w:rsidRDefault="00472B6E" w:rsidP="0047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FD1F14" w:rsidRDefault="00472B6E" w:rsidP="00A70BB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FD1F14" w:rsidRDefault="00472B6E" w:rsidP="00A70BB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FD1F14" w:rsidRDefault="00472B6E" w:rsidP="00A70BB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FD1F14" w:rsidRDefault="00472B6E" w:rsidP="00A70BB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B7" w:rsidRPr="00FD1F14" w:rsidRDefault="00843659" w:rsidP="00A70BB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902444" w:rsidRPr="00E41078" w:rsidTr="00691844">
        <w:trPr>
          <w:cantSplit/>
          <w:trHeight w:val="2803"/>
          <w:tblCellSpacing w:w="5" w:type="nil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B21D21" w:rsidP="00A04C67">
            <w:pPr>
              <w:pStyle w:val="ConsPlusCell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119A">
              <w:rPr>
                <w:sz w:val="24"/>
                <w:szCs w:val="24"/>
              </w:rPr>
              <w:t>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4C54E3" w:rsidRDefault="00DD119A" w:rsidP="00A04C67">
            <w:pPr>
              <w:pStyle w:val="ConsPlusCell"/>
              <w:jc w:val="left"/>
              <w:rPr>
                <w:sz w:val="24"/>
                <w:szCs w:val="24"/>
              </w:rPr>
            </w:pPr>
            <w:r w:rsidRPr="004C54E3">
              <w:rPr>
                <w:sz w:val="24"/>
                <w:szCs w:val="24"/>
              </w:rPr>
              <w:t>Обеспечение безопасности дорожного дв</w:t>
            </w:r>
            <w:r w:rsidRPr="004C54E3">
              <w:rPr>
                <w:sz w:val="24"/>
                <w:szCs w:val="24"/>
              </w:rPr>
              <w:t>и</w:t>
            </w:r>
            <w:r w:rsidRPr="004C54E3">
              <w:rPr>
                <w:sz w:val="24"/>
                <w:szCs w:val="24"/>
              </w:rPr>
              <w:t>жения, снижение смертности от дорожно-транспортных происшествий в соответствии с Указом Президента Российской Федерации от 07.05.20012 г. №598 «О совершенствов</w:t>
            </w:r>
            <w:r w:rsidRPr="004C54E3">
              <w:rPr>
                <w:sz w:val="24"/>
                <w:szCs w:val="24"/>
              </w:rPr>
              <w:t>а</w:t>
            </w:r>
            <w:r w:rsidRPr="004C54E3">
              <w:rPr>
                <w:sz w:val="24"/>
                <w:szCs w:val="24"/>
              </w:rPr>
              <w:t>нии государственной политики в сфере здр</w:t>
            </w:r>
            <w:r w:rsidRPr="004C54E3">
              <w:rPr>
                <w:sz w:val="24"/>
                <w:szCs w:val="24"/>
              </w:rPr>
              <w:t>а</w:t>
            </w:r>
            <w:r w:rsidRPr="004C54E3">
              <w:rPr>
                <w:sz w:val="24"/>
                <w:szCs w:val="24"/>
              </w:rPr>
              <w:t>воохранения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9A" w:rsidRPr="00E41078" w:rsidRDefault="00DD119A" w:rsidP="00DD119A">
            <w:pPr>
              <w:pStyle w:val="ConsPlusCell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9A" w:rsidRPr="00E41078" w:rsidRDefault="00DD119A" w:rsidP="00DD119A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0A579A" w:rsidP="00DD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D119A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19A" w:rsidRPr="00E41078" w:rsidRDefault="00DD119A" w:rsidP="00A0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DD119A" w:rsidP="0090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DD119A" w:rsidP="00DD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DD119A" w:rsidP="00DD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DD119A" w:rsidP="00DD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DD119A" w:rsidP="00DD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A" w:rsidRPr="00E41078" w:rsidRDefault="00DD119A" w:rsidP="00DD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442E0B" w:rsidRPr="00E41078" w:rsidRDefault="00442E0B" w:rsidP="00B8356D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9A" w:rsidRDefault="00DD119A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21" w:rsidRDefault="00B21D21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21" w:rsidRDefault="00B21D21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D21" w:rsidRDefault="00B21D21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E5" w:rsidRDefault="004961E5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E5" w:rsidRDefault="004961E5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1E5" w:rsidRDefault="004961E5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9E" w:rsidRPr="00E41078" w:rsidRDefault="00937D69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ФИНАНСОВЫХ РЕСУРСОВ,</w:t>
      </w:r>
    </w:p>
    <w:p w:rsidR="00937D69" w:rsidRPr="00E41078" w:rsidRDefault="00937D69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78">
        <w:rPr>
          <w:rFonts w:ascii="Times New Roman" w:hAnsi="Times New Roman" w:cs="Times New Roman"/>
          <w:b/>
          <w:bCs/>
          <w:sz w:val="28"/>
          <w:szCs w:val="28"/>
        </w:rPr>
        <w:t>НЕОБХОДИМЫХ ДЛЯ РЕАЛИЗАЦИИ МЕРОПРИЯТИЙ ПРОГРАММЫ</w:t>
      </w:r>
    </w:p>
    <w:p w:rsidR="00524F9E" w:rsidRPr="00E41078" w:rsidRDefault="00524F9E" w:rsidP="00524F9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76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2"/>
        <w:gridCol w:w="4954"/>
        <w:gridCol w:w="1275"/>
        <w:gridCol w:w="4113"/>
        <w:gridCol w:w="2271"/>
        <w:gridCol w:w="2138"/>
      </w:tblGrid>
      <w:tr w:rsidR="00273F3A" w:rsidRPr="00E41078" w:rsidTr="00787FEC">
        <w:trPr>
          <w:trHeight w:val="16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3A" w:rsidRPr="00E41078" w:rsidRDefault="00273F3A" w:rsidP="0091595F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№ </w:t>
            </w:r>
            <w:proofErr w:type="gramStart"/>
            <w:r w:rsidRPr="00E41078">
              <w:rPr>
                <w:sz w:val="24"/>
                <w:szCs w:val="24"/>
              </w:rPr>
              <w:t>п</w:t>
            </w:r>
            <w:proofErr w:type="gramEnd"/>
            <w:r w:rsidRPr="00E41078">
              <w:rPr>
                <w:sz w:val="24"/>
                <w:szCs w:val="24"/>
              </w:rPr>
              <w:t>/п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A" w:rsidRPr="00E41078" w:rsidRDefault="00273F3A" w:rsidP="009B6E7F">
            <w:pPr>
              <w:pStyle w:val="ConsPlusCell"/>
              <w:ind w:right="122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Наименование   </w:t>
            </w:r>
            <w:r w:rsidRPr="00E41078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E41078">
              <w:rPr>
                <w:sz w:val="24"/>
                <w:szCs w:val="24"/>
              </w:rPr>
              <w:br/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A" w:rsidRPr="00E41078" w:rsidRDefault="00273F3A" w:rsidP="007127FA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Источник</w:t>
            </w:r>
            <w:r w:rsidRPr="00E41078">
              <w:rPr>
                <w:sz w:val="24"/>
                <w:szCs w:val="24"/>
              </w:rPr>
              <w:br/>
              <w:t>финанс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рования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A" w:rsidRPr="00E41078" w:rsidRDefault="007127FA" w:rsidP="007127FA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    </w:t>
            </w:r>
            <w:r w:rsidR="00273F3A" w:rsidRPr="00E41078">
              <w:rPr>
                <w:sz w:val="24"/>
                <w:szCs w:val="24"/>
              </w:rPr>
              <w:t xml:space="preserve">Расчет необходимых </w:t>
            </w:r>
            <w:r w:rsidR="00273F3A" w:rsidRPr="00E41078">
              <w:rPr>
                <w:sz w:val="24"/>
                <w:szCs w:val="24"/>
              </w:rPr>
              <w:br/>
              <w:t>финансовых ресурсов на реализацию  мероприятия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A" w:rsidRPr="00E41078" w:rsidRDefault="00273F3A" w:rsidP="007127FA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Общий объем ф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 xml:space="preserve">нансовых  ресурсов, необходимых   </w:t>
            </w:r>
            <w:r w:rsidRPr="00E41078">
              <w:rPr>
                <w:sz w:val="24"/>
                <w:szCs w:val="24"/>
              </w:rPr>
              <w:br/>
              <w:t>для реализации    мероприятия, в том числе</w:t>
            </w:r>
            <w:r w:rsidRPr="00E41078">
              <w:rPr>
                <w:sz w:val="24"/>
                <w:szCs w:val="24"/>
              </w:rPr>
              <w:br/>
              <w:t>по годам</w:t>
            </w:r>
            <w:r w:rsidR="00524F9E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(</w:t>
            </w:r>
            <w:proofErr w:type="spellStart"/>
            <w:r w:rsidRPr="00E41078">
              <w:rPr>
                <w:sz w:val="24"/>
                <w:szCs w:val="24"/>
              </w:rPr>
              <w:t>тыс</w:t>
            </w:r>
            <w:proofErr w:type="gramStart"/>
            <w:r w:rsidRPr="00E41078">
              <w:rPr>
                <w:sz w:val="24"/>
                <w:szCs w:val="24"/>
              </w:rPr>
              <w:t>.р</w:t>
            </w:r>
            <w:proofErr w:type="gramEnd"/>
            <w:r w:rsidRPr="00E41078">
              <w:rPr>
                <w:sz w:val="24"/>
                <w:szCs w:val="24"/>
              </w:rPr>
              <w:t>уб</w:t>
            </w:r>
            <w:proofErr w:type="spellEnd"/>
            <w:r w:rsidRPr="00E41078">
              <w:rPr>
                <w:sz w:val="24"/>
                <w:szCs w:val="24"/>
              </w:rPr>
              <w:t>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3A" w:rsidRPr="00E41078" w:rsidRDefault="00273F3A" w:rsidP="007127FA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Эксплуатационные   расходы, возн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кающие в резул</w:t>
            </w:r>
            <w:r w:rsidRPr="00E41078">
              <w:rPr>
                <w:sz w:val="24"/>
                <w:szCs w:val="24"/>
              </w:rPr>
              <w:t>ь</w:t>
            </w:r>
            <w:r w:rsidRPr="00E41078">
              <w:rPr>
                <w:sz w:val="24"/>
                <w:szCs w:val="24"/>
              </w:rPr>
              <w:t>тате реализации мероприятия</w:t>
            </w:r>
          </w:p>
        </w:tc>
      </w:tr>
      <w:tr w:rsidR="00033F97" w:rsidRPr="00E41078" w:rsidTr="00691844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97" w:rsidRPr="00E41078" w:rsidRDefault="00033F97" w:rsidP="00691844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97" w:rsidRPr="00E41078" w:rsidRDefault="00033F97" w:rsidP="00CB7A5A">
            <w:pPr>
              <w:spacing w:after="0"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укреплении материально-технической  базы лечебных учреждений Московской области, расположенных на территории Красногорского муниципальн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97" w:rsidRPr="00E41078" w:rsidRDefault="00033F97" w:rsidP="005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7" w:rsidRPr="00E41078" w:rsidRDefault="00033F97" w:rsidP="003D483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97" w:rsidRPr="00E41078" w:rsidRDefault="00033F97" w:rsidP="00D20939">
            <w:pPr>
              <w:pStyle w:val="ConsPlusCell"/>
              <w:jc w:val="left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Всего – </w:t>
            </w:r>
            <w:r w:rsidR="005B25A9">
              <w:rPr>
                <w:sz w:val="24"/>
                <w:szCs w:val="24"/>
              </w:rPr>
              <w:t>68 263</w:t>
            </w:r>
          </w:p>
          <w:p w:rsidR="00033F97" w:rsidRDefault="00033F97" w:rsidP="00D72877">
            <w:pPr>
              <w:pStyle w:val="ConsPlusCell"/>
              <w:jc w:val="left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2015 г – </w:t>
            </w:r>
            <w:r w:rsidR="00D72877">
              <w:rPr>
                <w:sz w:val="24"/>
                <w:szCs w:val="24"/>
              </w:rPr>
              <w:t>14 563</w:t>
            </w:r>
          </w:p>
          <w:p w:rsidR="00D72877" w:rsidRPr="00E41078" w:rsidRDefault="00D72877" w:rsidP="00D72877">
            <w:pPr>
              <w:pStyle w:val="ConsPlusCel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– 53 700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7" w:rsidRPr="00E41078" w:rsidRDefault="00033F97" w:rsidP="003D4830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AD5A73" w:rsidRPr="00E41078" w:rsidTr="00691844">
        <w:trPr>
          <w:cantSplit/>
          <w:trHeight w:val="10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691844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AD5A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Завершение капитального ремонта фасадов «Красногорская городская  больница №1»</w:t>
            </w:r>
          </w:p>
          <w:p w:rsidR="00AD5A73" w:rsidRPr="00E41078" w:rsidRDefault="00AD5A73" w:rsidP="00AD5A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5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AD5A73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Локальный сметный расчет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AD5A73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Всего – 44 000</w:t>
            </w:r>
          </w:p>
          <w:p w:rsidR="00AD5A73" w:rsidRPr="00E41078" w:rsidRDefault="00522FDF" w:rsidP="00AD5A73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AD5A73" w:rsidRPr="00E41078">
              <w:rPr>
                <w:sz w:val="24"/>
                <w:szCs w:val="24"/>
                <w:lang w:eastAsia="en-US"/>
              </w:rPr>
              <w:t xml:space="preserve"> г – 44 00</w:t>
            </w:r>
            <w:r w:rsidR="00DD0DD9" w:rsidRPr="00E41078">
              <w:rPr>
                <w:sz w:val="24"/>
                <w:szCs w:val="24"/>
                <w:lang w:eastAsia="en-US"/>
              </w:rPr>
              <w:t>0</w:t>
            </w:r>
          </w:p>
          <w:p w:rsidR="00AD5A73" w:rsidRPr="00E41078" w:rsidRDefault="00AD5A73" w:rsidP="00AD5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3" w:rsidRPr="00E41078" w:rsidRDefault="00AD5A73" w:rsidP="00AD5A73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AD5A73" w:rsidRPr="00E41078" w:rsidTr="00691844">
        <w:trPr>
          <w:cantSplit/>
          <w:trHeight w:val="66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691844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3" w:rsidRPr="00E41078" w:rsidRDefault="00AD5A73" w:rsidP="007127F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ремонта кровли здания женской консультации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3" w:rsidRPr="00E41078" w:rsidRDefault="00AD5A73" w:rsidP="0071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AD5A73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Локальный сметный расчет </w:t>
            </w:r>
          </w:p>
          <w:p w:rsidR="00AD5A73" w:rsidRPr="00E41078" w:rsidRDefault="00AD5A73" w:rsidP="00AD5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3" w:rsidRPr="00E41078" w:rsidRDefault="00AD5A73" w:rsidP="00AD5A73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Всего – 9 700</w:t>
            </w:r>
          </w:p>
          <w:p w:rsidR="00AD5A73" w:rsidRPr="00E41078" w:rsidRDefault="00522FDF" w:rsidP="00AD5A73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AD5A73" w:rsidRPr="00E41078">
              <w:rPr>
                <w:sz w:val="24"/>
                <w:szCs w:val="24"/>
                <w:lang w:eastAsia="en-US"/>
              </w:rPr>
              <w:t xml:space="preserve"> г – 9 700</w:t>
            </w:r>
          </w:p>
          <w:p w:rsidR="00AD5A73" w:rsidRPr="00E41078" w:rsidRDefault="00AD5A73" w:rsidP="00AD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3" w:rsidRPr="00E41078" w:rsidRDefault="00AD5A73" w:rsidP="00AD5A73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787FEC" w:rsidRPr="00E41078" w:rsidTr="00691844">
        <w:trPr>
          <w:cantSplit/>
          <w:trHeight w:val="117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EC" w:rsidRPr="00E41078" w:rsidRDefault="00787FEC" w:rsidP="00691844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EC" w:rsidRPr="00E41078" w:rsidRDefault="00787FEC" w:rsidP="005B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Завершение  строительства крытой стоянки на 15 автомобилей скорой медицинской п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мощи  Красногорской станции скорой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EC" w:rsidRPr="00E41078" w:rsidRDefault="00787FEC" w:rsidP="00787FEC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EC" w:rsidRPr="00E41078" w:rsidRDefault="00787FEC" w:rsidP="005B15B0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Локальный сметный расчет </w:t>
            </w:r>
          </w:p>
          <w:p w:rsidR="00787FEC" w:rsidRPr="00E41078" w:rsidRDefault="00787FEC" w:rsidP="005B15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EC" w:rsidRPr="00E41078" w:rsidRDefault="00787FEC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Всего – 14 563</w:t>
            </w:r>
          </w:p>
          <w:p w:rsidR="00787FEC" w:rsidRPr="00E41078" w:rsidRDefault="00787FEC" w:rsidP="005B15B0">
            <w:pPr>
              <w:pStyle w:val="ConsPlusCell"/>
              <w:rPr>
                <w:bCs/>
                <w:sz w:val="24"/>
                <w:szCs w:val="24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2015 г. – 14 563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EC" w:rsidRPr="00E41078" w:rsidRDefault="00787FEC" w:rsidP="005B15B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91844" w:rsidRPr="00E41078" w:rsidTr="00691844">
        <w:trPr>
          <w:cantSplit/>
          <w:trHeight w:val="117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44" w:rsidRPr="00E41078" w:rsidRDefault="00691844" w:rsidP="00691844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44" w:rsidRPr="00E41078" w:rsidRDefault="00691844" w:rsidP="005B15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Утратил силу</w:t>
            </w:r>
          </w:p>
        </w:tc>
      </w:tr>
      <w:tr w:rsidR="00493EF7" w:rsidRPr="00E41078" w:rsidTr="00234A93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EB111A" w:rsidP="00234A93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493EF7">
            <w:pPr>
              <w:spacing w:after="0"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стимулировании привлечения медицинских и фармацевтических работн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ков для работы в медицинских организац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ях, находящихся на территории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524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B0" w:rsidRPr="00E41078" w:rsidRDefault="005B15B0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Всего – 2 800</w:t>
            </w:r>
          </w:p>
          <w:p w:rsidR="005B15B0" w:rsidRPr="00E41078" w:rsidRDefault="005B15B0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2015 г – 560</w:t>
            </w:r>
          </w:p>
          <w:p w:rsidR="005B15B0" w:rsidRPr="00E41078" w:rsidRDefault="005B15B0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2016 г – 560</w:t>
            </w:r>
          </w:p>
          <w:p w:rsidR="005B15B0" w:rsidRPr="00E41078" w:rsidRDefault="005B15B0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2017 г – 560</w:t>
            </w:r>
          </w:p>
          <w:p w:rsidR="005B15B0" w:rsidRPr="00E41078" w:rsidRDefault="005B15B0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2018 г – 560</w:t>
            </w:r>
          </w:p>
          <w:p w:rsidR="00493EF7" w:rsidRPr="00E41078" w:rsidRDefault="005B15B0" w:rsidP="005B15B0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2019 г – 560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15B0" w:rsidRPr="00E41078" w:rsidTr="00234A93">
        <w:trPr>
          <w:cantSplit/>
          <w:trHeight w:val="58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B0" w:rsidRPr="00E41078" w:rsidRDefault="005B15B0" w:rsidP="00234A93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B0" w:rsidRPr="00E41078" w:rsidRDefault="005B15B0" w:rsidP="0091595F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Утратил силу</w:t>
            </w:r>
          </w:p>
        </w:tc>
      </w:tr>
      <w:tr w:rsidR="00493EF7" w:rsidRPr="00E41078" w:rsidTr="00234A93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EB111A" w:rsidP="00234A93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7A5E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</w:t>
            </w:r>
            <w:r w:rsidR="001706E1"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 виде ежемесячных выплат молодым специал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стам лечебных учреждений Московской 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ласти, расположенных на территории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муниципального района в теч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ние первого года работы;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B9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E51F2A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30 чел</w:t>
            </w:r>
            <w:proofErr w:type="gramStart"/>
            <w:r w:rsidRPr="00E41078">
              <w:rPr>
                <w:sz w:val="24"/>
                <w:szCs w:val="24"/>
              </w:rPr>
              <w:t>.х</w:t>
            </w:r>
            <w:proofErr w:type="gramEnd"/>
            <w:r w:rsidRPr="00E41078">
              <w:rPr>
                <w:sz w:val="24"/>
                <w:szCs w:val="24"/>
              </w:rPr>
              <w:t xml:space="preserve">1000 р.  </w:t>
            </w:r>
            <w:r w:rsidR="00901D9C" w:rsidRPr="00E41078">
              <w:rPr>
                <w:sz w:val="24"/>
                <w:szCs w:val="24"/>
              </w:rPr>
              <w:t xml:space="preserve">с </w:t>
            </w:r>
            <w:proofErr w:type="spellStart"/>
            <w:r w:rsidRPr="00E41078">
              <w:rPr>
                <w:sz w:val="24"/>
                <w:szCs w:val="24"/>
              </w:rPr>
              <w:t>начисл</w:t>
            </w:r>
            <w:proofErr w:type="spellEnd"/>
            <w:r w:rsidRPr="00E41078">
              <w:rPr>
                <w:sz w:val="24"/>
                <w:szCs w:val="24"/>
              </w:rPr>
              <w:t>. * 12 мес. = 460 т.р.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Всего – 2 300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2015 г – 460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2016 г – 460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2017 г – 460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2018 г – 460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2019 г – 460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93EF7" w:rsidRPr="00E41078" w:rsidTr="00234A93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EB111A" w:rsidP="00234A93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9A2A62" w:rsidP="007A5EA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 виде выплат   работникам  учреждений здрав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охранения Московской области, распол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 Красногорского м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имеющим почётное звание «Заслуженный врач РФ», «Засл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женный работник здравоохранения РФ.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7" w:rsidRPr="00E41078" w:rsidRDefault="00493EF7" w:rsidP="00B9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11 чел * 600 руб. с начислениями * 12 мес. = 100 т.р.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Всего – 500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2015 г – 100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2016 г – 100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2017 г – 100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2018 г – 100</w:t>
            </w:r>
          </w:p>
          <w:p w:rsidR="00493EF7" w:rsidRPr="00E41078" w:rsidRDefault="00493EF7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>201</w:t>
            </w:r>
            <w:r w:rsidR="00CF3289" w:rsidRPr="00E41078">
              <w:rPr>
                <w:sz w:val="24"/>
                <w:szCs w:val="24"/>
                <w:lang w:eastAsia="en-US"/>
              </w:rPr>
              <w:t>9</w:t>
            </w:r>
            <w:r w:rsidRPr="00E41078">
              <w:rPr>
                <w:sz w:val="24"/>
                <w:szCs w:val="24"/>
                <w:lang w:eastAsia="en-US"/>
              </w:rPr>
              <w:t xml:space="preserve"> г – 100</w:t>
            </w:r>
          </w:p>
          <w:p w:rsidR="00493EF7" w:rsidRPr="00E41078" w:rsidRDefault="00493EF7" w:rsidP="0091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7" w:rsidRPr="00E41078" w:rsidRDefault="00493EF7" w:rsidP="0091595F">
            <w:pPr>
              <w:pStyle w:val="ConsPlusCell"/>
              <w:rPr>
                <w:sz w:val="24"/>
                <w:szCs w:val="24"/>
              </w:rPr>
            </w:pPr>
          </w:p>
        </w:tc>
      </w:tr>
      <w:tr w:rsidR="009B63D0" w:rsidRPr="00E41078" w:rsidTr="00234A93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E41078" w:rsidRDefault="009B63D0" w:rsidP="00234A93">
            <w:pPr>
              <w:spacing w:after="0" w:line="240" w:lineRule="auto"/>
              <w:ind w:left="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D0" w:rsidRPr="00E41078" w:rsidRDefault="00311AC9" w:rsidP="00A04C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 виде  обеспечения полноценным питанием  бер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менных женщин, кормящих матерей, детей в возрасте до трех лет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D0" w:rsidRPr="00E41078" w:rsidRDefault="009B63D0" w:rsidP="00A04C6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Моско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D0" w:rsidRPr="00E41078" w:rsidRDefault="009B63D0" w:rsidP="00C95940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Детям от</w:t>
            </w:r>
            <w:r w:rsidR="00CB7FE4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 xml:space="preserve">0 до 1 года </w:t>
            </w:r>
            <w:r w:rsidR="00A04C67" w:rsidRPr="00E41078">
              <w:rPr>
                <w:sz w:val="24"/>
                <w:szCs w:val="24"/>
              </w:rPr>
              <w:t xml:space="preserve">и кормящим матерям </w:t>
            </w:r>
            <w:r w:rsidR="00C95940" w:rsidRPr="00E41078">
              <w:rPr>
                <w:sz w:val="24"/>
                <w:szCs w:val="24"/>
              </w:rPr>
              <w:t>1360 чел.*558  руб.*12 мес.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="00C95940" w:rsidRPr="00E41078">
              <w:rPr>
                <w:sz w:val="24"/>
                <w:szCs w:val="24"/>
              </w:rPr>
              <w:t>=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="00C95940" w:rsidRPr="00E41078">
              <w:rPr>
                <w:sz w:val="24"/>
                <w:szCs w:val="24"/>
              </w:rPr>
              <w:t>9</w:t>
            </w:r>
            <w:r w:rsidR="00CB7FE4" w:rsidRPr="00E41078">
              <w:rPr>
                <w:sz w:val="24"/>
                <w:szCs w:val="24"/>
              </w:rPr>
              <w:t> 107 т.р.</w:t>
            </w:r>
          </w:p>
          <w:p w:rsidR="00CB7FE4" w:rsidRPr="00E41078" w:rsidRDefault="00CB7FE4" w:rsidP="00CB7FE4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Детям от 1 до 2 года 2400 чел.*423  руб.*12 мес.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=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12 182 т.р.</w:t>
            </w:r>
          </w:p>
          <w:p w:rsidR="00CB7FE4" w:rsidRPr="00E41078" w:rsidRDefault="00CB7FE4" w:rsidP="00CB7FE4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Детям от 2 до 3 года 2200 чел.*352  руб.*12 мес.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=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9 293 т.р.</w:t>
            </w:r>
          </w:p>
          <w:p w:rsidR="00CB7FE4" w:rsidRPr="00E41078" w:rsidRDefault="00CB7FE4" w:rsidP="00CB7FE4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Беременным женщинам </w:t>
            </w:r>
            <w:r w:rsidR="00495378" w:rsidRPr="00E41078">
              <w:rPr>
                <w:sz w:val="24"/>
                <w:szCs w:val="24"/>
              </w:rPr>
              <w:t>2200</w:t>
            </w:r>
            <w:r w:rsidRPr="00E41078">
              <w:rPr>
                <w:sz w:val="24"/>
                <w:szCs w:val="24"/>
              </w:rPr>
              <w:t xml:space="preserve"> чел.*</w:t>
            </w:r>
            <w:r w:rsidR="00495378" w:rsidRPr="00E41078">
              <w:rPr>
                <w:sz w:val="24"/>
                <w:szCs w:val="24"/>
              </w:rPr>
              <w:t>212</w:t>
            </w:r>
            <w:r w:rsidRPr="00E41078">
              <w:rPr>
                <w:sz w:val="24"/>
                <w:szCs w:val="24"/>
              </w:rPr>
              <w:t xml:space="preserve">  руб.*12 мес.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Pr="00E41078">
              <w:rPr>
                <w:sz w:val="24"/>
                <w:szCs w:val="24"/>
              </w:rPr>
              <w:t>=</w:t>
            </w:r>
            <w:r w:rsidR="00FE29DF" w:rsidRPr="00E41078">
              <w:rPr>
                <w:sz w:val="24"/>
                <w:szCs w:val="24"/>
              </w:rPr>
              <w:t xml:space="preserve"> </w:t>
            </w:r>
            <w:r w:rsidR="00495378" w:rsidRPr="00E41078">
              <w:rPr>
                <w:sz w:val="24"/>
                <w:szCs w:val="24"/>
              </w:rPr>
              <w:t>2798</w:t>
            </w:r>
            <w:r w:rsidRPr="00E41078">
              <w:rPr>
                <w:sz w:val="24"/>
                <w:szCs w:val="24"/>
              </w:rPr>
              <w:t xml:space="preserve"> т.р.</w:t>
            </w:r>
          </w:p>
          <w:p w:rsidR="00CB7FE4" w:rsidRPr="00E41078" w:rsidRDefault="00CB7FE4" w:rsidP="00492AD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7" w:rsidRPr="00E41078" w:rsidRDefault="00A04C67" w:rsidP="00A04C6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Всего – </w:t>
            </w:r>
            <w:r w:rsidRPr="00E41078">
              <w:rPr>
                <w:sz w:val="24"/>
                <w:szCs w:val="24"/>
              </w:rPr>
              <w:t>166 900</w:t>
            </w:r>
          </w:p>
          <w:p w:rsidR="00A04C67" w:rsidRPr="00E41078" w:rsidRDefault="00A04C67" w:rsidP="00A04C67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2015 г – </w:t>
            </w:r>
            <w:r w:rsidRPr="00E41078">
              <w:rPr>
                <w:sz w:val="24"/>
                <w:szCs w:val="24"/>
              </w:rPr>
              <w:t>33 380</w:t>
            </w:r>
          </w:p>
          <w:p w:rsidR="00A04C67" w:rsidRPr="00E41078" w:rsidRDefault="00A04C67" w:rsidP="00A04C6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2016 г – </w:t>
            </w:r>
            <w:r w:rsidRPr="00E41078">
              <w:rPr>
                <w:sz w:val="24"/>
                <w:szCs w:val="24"/>
              </w:rPr>
              <w:t>33 380</w:t>
            </w:r>
          </w:p>
          <w:p w:rsidR="00A04C67" w:rsidRPr="00E41078" w:rsidRDefault="00A04C67" w:rsidP="00A04C6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2017 г – </w:t>
            </w:r>
            <w:r w:rsidRPr="00E41078">
              <w:rPr>
                <w:sz w:val="24"/>
                <w:szCs w:val="24"/>
              </w:rPr>
              <w:t>33 380</w:t>
            </w:r>
          </w:p>
          <w:p w:rsidR="00A04C67" w:rsidRPr="00E41078" w:rsidRDefault="00A04C67" w:rsidP="00A04C67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2018 г – 33 380</w:t>
            </w:r>
          </w:p>
          <w:p w:rsidR="00A04C67" w:rsidRPr="00E41078" w:rsidRDefault="00A04C67" w:rsidP="00A04C67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E41078">
              <w:rPr>
                <w:sz w:val="24"/>
                <w:szCs w:val="24"/>
                <w:lang w:eastAsia="en-US"/>
              </w:rPr>
              <w:t xml:space="preserve">2019 г – </w:t>
            </w:r>
            <w:r w:rsidRPr="00E41078">
              <w:rPr>
                <w:sz w:val="24"/>
                <w:szCs w:val="24"/>
              </w:rPr>
              <w:t>33 380</w:t>
            </w:r>
          </w:p>
          <w:p w:rsidR="009B63D0" w:rsidRPr="00E41078" w:rsidRDefault="009B63D0" w:rsidP="0091595F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D0" w:rsidRPr="00E41078" w:rsidRDefault="009B63D0" w:rsidP="0091595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C77FE" w:rsidRPr="00E41078" w:rsidRDefault="007C77FE" w:rsidP="007C77FE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111A" w:rsidRDefault="00EB111A" w:rsidP="00E1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1C" w:rsidRDefault="004C6B1C" w:rsidP="00E1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B1C" w:rsidRDefault="004C6B1C" w:rsidP="00E1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58" w:rsidRPr="00E41078" w:rsidRDefault="003307D3" w:rsidP="000212A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10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</w:t>
      </w:r>
      <w:r w:rsidRPr="00E4107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CF3289" w:rsidRPr="00E41078" w:rsidRDefault="00CF3289" w:rsidP="00E16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7" w:tblpY="31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99"/>
        <w:gridCol w:w="28"/>
        <w:gridCol w:w="5429"/>
        <w:gridCol w:w="2398"/>
        <w:gridCol w:w="100"/>
        <w:gridCol w:w="622"/>
        <w:gridCol w:w="62"/>
        <w:gridCol w:w="22"/>
        <w:gridCol w:w="476"/>
        <w:gridCol w:w="62"/>
        <w:gridCol w:w="22"/>
        <w:gridCol w:w="905"/>
        <w:gridCol w:w="31"/>
        <w:gridCol w:w="25"/>
        <w:gridCol w:w="364"/>
        <w:gridCol w:w="40"/>
        <w:gridCol w:w="16"/>
        <w:gridCol w:w="12"/>
        <w:gridCol w:w="333"/>
        <w:gridCol w:w="53"/>
        <w:gridCol w:w="6"/>
        <w:gridCol w:w="16"/>
        <w:gridCol w:w="12"/>
        <w:gridCol w:w="202"/>
        <w:gridCol w:w="44"/>
        <w:gridCol w:w="53"/>
        <w:gridCol w:w="31"/>
        <w:gridCol w:w="152"/>
        <w:gridCol w:w="6"/>
        <w:gridCol w:w="84"/>
        <w:gridCol w:w="6"/>
        <w:gridCol w:w="31"/>
        <w:gridCol w:w="152"/>
        <w:gridCol w:w="6"/>
        <w:gridCol w:w="68"/>
        <w:gridCol w:w="202"/>
        <w:gridCol w:w="78"/>
        <w:gridCol w:w="2556"/>
      </w:tblGrid>
      <w:tr w:rsidR="004961E5" w:rsidRPr="00E41078" w:rsidTr="00667A71">
        <w:trPr>
          <w:cantSplit/>
          <w:trHeight w:val="1134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N </w:t>
            </w:r>
            <w:proofErr w:type="gramStart"/>
            <w:r w:rsidRPr="00E41078">
              <w:rPr>
                <w:sz w:val="24"/>
                <w:szCs w:val="24"/>
              </w:rPr>
              <w:t>п</w:t>
            </w:r>
            <w:proofErr w:type="gramEnd"/>
            <w:r w:rsidRPr="00E41078">
              <w:rPr>
                <w:sz w:val="24"/>
                <w:szCs w:val="24"/>
              </w:rPr>
              <w:t>/п</w:t>
            </w:r>
          </w:p>
        </w:tc>
        <w:tc>
          <w:tcPr>
            <w:tcW w:w="18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 xml:space="preserve">Мероприятия </w:t>
            </w:r>
            <w:r w:rsidRPr="00E41078">
              <w:rPr>
                <w:sz w:val="24"/>
                <w:szCs w:val="24"/>
              </w:rPr>
              <w:br/>
            </w:r>
            <w:r w:rsidRPr="00E41078">
              <w:rPr>
                <w:sz w:val="24"/>
                <w:szCs w:val="24"/>
              </w:rPr>
              <w:br/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Перечень стандартных процедур, обеспеч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вающих выполнение мероприятия, с указ</w:t>
            </w:r>
            <w:r w:rsidRPr="00E41078">
              <w:rPr>
                <w:sz w:val="24"/>
                <w:szCs w:val="24"/>
              </w:rPr>
              <w:t>а</w:t>
            </w:r>
            <w:r w:rsidRPr="00E41078">
              <w:rPr>
                <w:sz w:val="24"/>
                <w:szCs w:val="24"/>
              </w:rPr>
              <w:t>нием предельных ср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 xml:space="preserve">ков их исполнения </w:t>
            </w:r>
          </w:p>
        </w:tc>
        <w:tc>
          <w:tcPr>
            <w:tcW w:w="2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Источники  финанс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рования</w:t>
            </w:r>
          </w:p>
        </w:tc>
        <w:tc>
          <w:tcPr>
            <w:tcW w:w="1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Срок исполнения меропри</w:t>
            </w:r>
            <w:r w:rsidRPr="00E41078">
              <w:rPr>
                <w:sz w:val="24"/>
                <w:szCs w:val="24"/>
              </w:rPr>
              <w:t>я</w:t>
            </w:r>
            <w:r w:rsidRPr="00E41078">
              <w:rPr>
                <w:sz w:val="24"/>
                <w:szCs w:val="24"/>
              </w:rPr>
              <w:t>тия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right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Объем финансирования м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роприятия в текущем фина</w:t>
            </w:r>
            <w:r w:rsidRPr="00E41078">
              <w:rPr>
                <w:sz w:val="24"/>
                <w:szCs w:val="24"/>
              </w:rPr>
              <w:t>н</w:t>
            </w:r>
            <w:r w:rsidRPr="00E41078">
              <w:rPr>
                <w:sz w:val="24"/>
                <w:szCs w:val="24"/>
              </w:rPr>
              <w:t>совом году (тыс. руб.)</w:t>
            </w:r>
          </w:p>
        </w:tc>
        <w:tc>
          <w:tcPr>
            <w:tcW w:w="1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Объем финанс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 xml:space="preserve">рования по годам </w:t>
            </w:r>
          </w:p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(тыс. руб.)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Ответственный испо</w:t>
            </w:r>
            <w:r w:rsidRPr="00E41078">
              <w:rPr>
                <w:sz w:val="24"/>
                <w:szCs w:val="24"/>
              </w:rPr>
              <w:t>л</w:t>
            </w:r>
            <w:r w:rsidRPr="00E41078">
              <w:rPr>
                <w:sz w:val="24"/>
                <w:szCs w:val="24"/>
              </w:rPr>
              <w:t>нитель</w:t>
            </w:r>
            <w:r w:rsidRPr="00E41078">
              <w:rPr>
                <w:sz w:val="24"/>
                <w:szCs w:val="24"/>
              </w:rPr>
              <w:br/>
              <w:t xml:space="preserve">мероприятия  </w:t>
            </w:r>
            <w:r w:rsidRPr="00E41078">
              <w:rPr>
                <w:sz w:val="24"/>
                <w:szCs w:val="24"/>
              </w:rPr>
              <w:br/>
            </w:r>
          </w:p>
          <w:p w:rsidR="00924594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4961E5" w:rsidRPr="00E41078" w:rsidTr="009A7BC6">
        <w:trPr>
          <w:cantSplit/>
          <w:trHeight w:val="1982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6F3480">
            <w:pPr>
              <w:pStyle w:val="ConsPlusCell"/>
              <w:ind w:left="0" w:right="0"/>
              <w:jc w:val="right"/>
              <w:rPr>
                <w:sz w:val="24"/>
                <w:szCs w:val="24"/>
              </w:rPr>
            </w:pPr>
          </w:p>
        </w:tc>
        <w:tc>
          <w:tcPr>
            <w:tcW w:w="13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2015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2016</w:t>
            </w:r>
          </w:p>
        </w:tc>
        <w:tc>
          <w:tcPr>
            <w:tcW w:w="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2017</w:t>
            </w:r>
          </w:p>
        </w:tc>
        <w:tc>
          <w:tcPr>
            <w:tcW w:w="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2018</w:t>
            </w:r>
          </w:p>
        </w:tc>
        <w:tc>
          <w:tcPr>
            <w:tcW w:w="1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2019</w: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</w:p>
        </w:tc>
      </w:tr>
      <w:tr w:rsidR="00246AF3" w:rsidRPr="00E41078" w:rsidTr="004961E5">
        <w:trPr>
          <w:cantSplit/>
          <w:trHeight w:val="432"/>
          <w:tblCellSpacing w:w="5" w:type="nil"/>
        </w:trPr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3" w:rsidRPr="00E41078" w:rsidRDefault="00246AF3" w:rsidP="00924594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3" w:rsidRPr="00E41078" w:rsidRDefault="004961E5" w:rsidP="006F3480">
            <w:pPr>
              <w:pStyle w:val="ConsPlusCell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№1. </w:t>
            </w:r>
            <w:r w:rsidR="00246AF3" w:rsidRPr="00E41078">
              <w:rPr>
                <w:sz w:val="24"/>
                <w:szCs w:val="24"/>
              </w:rPr>
              <w:t xml:space="preserve">Создание условий для оказания медицинской помощи населению Красногорского муниципального района Московской области.    </w:t>
            </w:r>
          </w:p>
        </w:tc>
      </w:tr>
      <w:tr w:rsidR="004961E5" w:rsidRPr="00E41078" w:rsidTr="00667A71">
        <w:trPr>
          <w:cantSplit/>
          <w:trHeight w:val="245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1.1.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 выделении земельных участков под строительство новых объектов здравоохранения на территории Красногорского муниципального района в соответствии с земельным законодательством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Принятие нормати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но-правовых актов в соответствии с 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мельным законод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тельством, оформл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ние землеустро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тельных документов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2015-2019 г.г.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Финансирование не треб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4961E5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организации р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боты градостроител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ного комплекса адм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нистрации Красного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proofErr w:type="gramEnd"/>
          </w:p>
        </w:tc>
      </w:tr>
      <w:tr w:rsidR="004961E5" w:rsidRPr="00E41078" w:rsidTr="00667A71">
        <w:trPr>
          <w:cantSplit/>
          <w:trHeight w:val="169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1.2.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размещении медицинских и фармацевтических организаций на территории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муниципального района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Принятие нормати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но-правовых актов по выделению площадей для размещения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дицинских организ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  </w:t>
            </w:r>
          </w:p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41078">
              <w:rPr>
                <w:sz w:val="24"/>
                <w:szCs w:val="24"/>
              </w:rPr>
              <w:tab/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2015-2019 г.г.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Финансирование не треб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4961E5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имуществом  админ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страции Красногорск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1E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</w:tr>
      <w:tr w:rsidR="004961E5" w:rsidRPr="00E41078" w:rsidTr="00667A71">
        <w:trPr>
          <w:cantSplit/>
          <w:trHeight w:val="197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обеспечения медицинских организаций, находящихся на  территории Красн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горского муниципального района, коммунальными услугами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Принятие нормати</w:t>
            </w:r>
            <w:r w:rsidRPr="00E41078">
              <w:rPr>
                <w:sz w:val="24"/>
                <w:szCs w:val="24"/>
              </w:rPr>
              <w:t>в</w:t>
            </w:r>
            <w:r w:rsidRPr="00E41078">
              <w:rPr>
                <w:sz w:val="24"/>
                <w:szCs w:val="24"/>
              </w:rPr>
              <w:t>но-правовых актов обеспечивающих п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>рядок оказания  ко</w:t>
            </w:r>
            <w:r w:rsidRPr="00E41078">
              <w:rPr>
                <w:sz w:val="24"/>
                <w:szCs w:val="24"/>
              </w:rPr>
              <w:t>м</w:t>
            </w:r>
            <w:r w:rsidRPr="00E41078">
              <w:rPr>
                <w:sz w:val="24"/>
                <w:szCs w:val="24"/>
              </w:rPr>
              <w:t>мунальных услуг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2015-2019 г.г.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Финансирование не треб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4961E5" w:rsidRPr="00E41078" w:rsidTr="00667A71">
        <w:trPr>
          <w:cantSplit/>
          <w:trHeight w:val="170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1.4.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транспортной доступн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сти медицинских организаций и  организации благ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устройства прилегающей к ним территории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Содействие в обесп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чении развития транспортной инфр</w:t>
            </w:r>
            <w:r w:rsidRPr="00E41078">
              <w:rPr>
                <w:sz w:val="24"/>
                <w:szCs w:val="24"/>
              </w:rPr>
              <w:t>а</w:t>
            </w:r>
            <w:r w:rsidRPr="00E41078">
              <w:rPr>
                <w:sz w:val="24"/>
                <w:szCs w:val="24"/>
              </w:rPr>
              <w:t>структуры в рамках действующего зак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2015-2019 г.г.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Финансирование не треб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4961E5" w:rsidRPr="00E41078" w:rsidTr="00667A71">
        <w:trPr>
          <w:cantSplit/>
          <w:trHeight w:val="1969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1.5.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 установлении льгот по земельному 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логу для медицинских организаций в соответствии с законодательством</w:t>
            </w:r>
            <w:proofErr w:type="gramEnd"/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 и сборах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Принятие нормати</w:t>
            </w:r>
            <w:r w:rsidRPr="00E41078">
              <w:rPr>
                <w:sz w:val="24"/>
                <w:szCs w:val="24"/>
              </w:rPr>
              <w:t>в</w:t>
            </w:r>
            <w:r w:rsidRPr="00E41078">
              <w:rPr>
                <w:sz w:val="24"/>
                <w:szCs w:val="24"/>
              </w:rPr>
              <w:t>но-правовых актов администрации Красногорского м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ниципального района по установлению льгот в рамках де</w:t>
            </w:r>
            <w:r w:rsidRPr="00E41078">
              <w:rPr>
                <w:sz w:val="24"/>
                <w:szCs w:val="24"/>
              </w:rPr>
              <w:t>й</w:t>
            </w:r>
            <w:r w:rsidRPr="00E41078">
              <w:rPr>
                <w:sz w:val="24"/>
                <w:szCs w:val="24"/>
              </w:rPr>
              <w:t>ствующего законод</w:t>
            </w:r>
            <w:r w:rsidRPr="00E41078">
              <w:rPr>
                <w:sz w:val="24"/>
                <w:szCs w:val="24"/>
              </w:rPr>
              <w:t>а</w:t>
            </w:r>
            <w:r w:rsidRPr="00E41078">
              <w:rPr>
                <w:sz w:val="24"/>
                <w:szCs w:val="24"/>
              </w:rPr>
              <w:t>тельства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2015-2019 г.г.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Финансирование не треб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ногорского муниц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4961E5" w:rsidRPr="00E41078" w:rsidTr="00667A71">
        <w:trPr>
          <w:cantSplit/>
          <w:trHeight w:val="297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1.6.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льгот по арендной плате медицинским организациям, а также фарм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цевтическим организациям, осуществляющим ро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ничную фармацевтическую деятельность при 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полнении ими отпуска лекарственных препаратов льготным категориям граждан бесплатно</w:t>
            </w:r>
          </w:p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Принятие нормати</w:t>
            </w:r>
            <w:r w:rsidRPr="00E41078">
              <w:rPr>
                <w:sz w:val="24"/>
                <w:szCs w:val="24"/>
              </w:rPr>
              <w:t>в</w:t>
            </w:r>
            <w:r w:rsidRPr="00E41078">
              <w:rPr>
                <w:sz w:val="24"/>
                <w:szCs w:val="24"/>
              </w:rPr>
              <w:t>но-правовых актов администрации Красногорского м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ниципального района по установлению льгот в рамках де</w:t>
            </w:r>
            <w:r w:rsidRPr="00E41078">
              <w:rPr>
                <w:sz w:val="24"/>
                <w:szCs w:val="24"/>
              </w:rPr>
              <w:t>й</w:t>
            </w:r>
            <w:r w:rsidRPr="00E41078">
              <w:rPr>
                <w:sz w:val="24"/>
                <w:szCs w:val="24"/>
              </w:rPr>
              <w:t>ствующего законод</w:t>
            </w:r>
            <w:r w:rsidRPr="00E41078">
              <w:rPr>
                <w:sz w:val="24"/>
                <w:szCs w:val="24"/>
              </w:rPr>
              <w:t>а</w:t>
            </w:r>
            <w:r w:rsidRPr="00E41078">
              <w:rPr>
                <w:sz w:val="24"/>
                <w:szCs w:val="24"/>
              </w:rPr>
              <w:t>тельства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2015-2019 г.г.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Финансирование не треб</w:t>
            </w:r>
            <w:r w:rsidRPr="00E41078">
              <w:rPr>
                <w:sz w:val="24"/>
                <w:szCs w:val="24"/>
              </w:rPr>
              <w:t>у</w:t>
            </w:r>
            <w:r w:rsidRPr="00E41078">
              <w:rPr>
                <w:sz w:val="24"/>
                <w:szCs w:val="24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муниципальным имуществом  админ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Красногорск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района</w:t>
            </w:r>
          </w:p>
        </w:tc>
      </w:tr>
      <w:tr w:rsidR="004961E5" w:rsidRPr="00E41078" w:rsidTr="009A7BC6">
        <w:trPr>
          <w:cantSplit/>
          <w:trHeight w:val="197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укреплении материально-технической  базы лечебных учреждений Московской области, расположенных на территории Красногорского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Принятие нормати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но-правовых актов администрации Красногорского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BA3198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68 263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14 563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53 700</w:t>
            </w:r>
          </w:p>
        </w:tc>
        <w:tc>
          <w:tcPr>
            <w:tcW w:w="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</w:rPr>
              <w:t>Администрация Кра</w:t>
            </w:r>
            <w:r w:rsidRPr="00E41078">
              <w:rPr>
                <w:rFonts w:ascii="Times New Roman" w:hAnsi="Times New Roman" w:cs="Times New Roman"/>
                <w:sz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</w:rPr>
              <w:t>ногорского муниц</w:t>
            </w:r>
            <w:r w:rsidRPr="00E41078">
              <w:rPr>
                <w:rFonts w:ascii="Times New Roman" w:hAnsi="Times New Roman" w:cs="Times New Roman"/>
                <w:sz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</w:rPr>
              <w:t>пального района</w:t>
            </w:r>
          </w:p>
        </w:tc>
      </w:tr>
      <w:tr w:rsidR="004961E5" w:rsidRPr="00E41078" w:rsidTr="009A7BC6">
        <w:trPr>
          <w:cantSplit/>
          <w:trHeight w:val="2270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4D6B88" w:rsidRDefault="00924594" w:rsidP="004D6B88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4D6B88">
              <w:rPr>
                <w:sz w:val="24"/>
                <w:szCs w:val="24"/>
              </w:rPr>
              <w:t>1.7.1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Завершение капитального ремонта фасадов «Красн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горская городская  больница №1»</w:t>
            </w:r>
          </w:p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в соответс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вии с федеральным законом от 05.04.2013 N 44-ФЗ "О контрактной си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 в сфере закупок товаров, работ, услуг для обеспечения г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сударственных и м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ниципальных нужд" 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jc w:val="left"/>
              <w:rPr>
                <w:sz w:val="24"/>
                <w:szCs w:val="24"/>
              </w:rPr>
            </w:pPr>
            <w:r w:rsidRPr="00E41078">
              <w:rPr>
                <w:sz w:val="24"/>
              </w:rPr>
              <w:t>Администрация Кра</w:t>
            </w:r>
            <w:r w:rsidRPr="00E41078">
              <w:rPr>
                <w:sz w:val="24"/>
              </w:rPr>
              <w:t>с</w:t>
            </w:r>
            <w:r w:rsidRPr="00E41078">
              <w:rPr>
                <w:sz w:val="24"/>
              </w:rPr>
              <w:t>ногорского муниц</w:t>
            </w:r>
            <w:r w:rsidRPr="00E41078">
              <w:rPr>
                <w:sz w:val="24"/>
              </w:rPr>
              <w:t>и</w:t>
            </w:r>
            <w:r w:rsidRPr="00E41078">
              <w:rPr>
                <w:sz w:val="24"/>
              </w:rPr>
              <w:t>пального района</w:t>
            </w:r>
          </w:p>
        </w:tc>
      </w:tr>
      <w:tr w:rsidR="004961E5" w:rsidRPr="00E41078" w:rsidTr="009A7BC6">
        <w:trPr>
          <w:cantSplit/>
          <w:trHeight w:val="2260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A7BC6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Завершение ремонта кровли здания женской ко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в соответс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вии с федеральным законом от 05.04.2013 N 44-ФЗ "О контрактной си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теме в сфере закупок товаров, работ, услуг для обеспечения г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сударственных и м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ниципальных нужд" 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FE29DF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FE29DF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pStyle w:val="ConsPlusCell"/>
              <w:ind w:left="0" w:right="0"/>
              <w:jc w:val="left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Администрация Кра</w:t>
            </w:r>
            <w:r w:rsidRPr="00E41078">
              <w:rPr>
                <w:sz w:val="24"/>
                <w:szCs w:val="24"/>
              </w:rPr>
              <w:t>с</w:t>
            </w:r>
            <w:r w:rsidRPr="00E41078">
              <w:rPr>
                <w:sz w:val="24"/>
                <w:szCs w:val="24"/>
              </w:rPr>
              <w:t>ногорского муниц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пального района</w:t>
            </w:r>
          </w:p>
        </w:tc>
      </w:tr>
      <w:tr w:rsidR="004961E5" w:rsidRPr="00E41078" w:rsidTr="009A7BC6">
        <w:trPr>
          <w:cantSplit/>
          <w:trHeight w:val="253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A7BC6" w:rsidP="00787FEC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787F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Завершение  строительства крытой стоянки на 15 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томобилей скорой медицинской помощи  Красного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ской станции скорой медицинской помощи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787FE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приятий в соответс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вии с федеральным законом от 05.04.2013 N 44-ФЗ "О контрактной си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теме в сфере закупок товаров, работ, услуг для обеспечения г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сударственных и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нужд" 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3 437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14 563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24594" w:rsidRPr="00E41078" w:rsidRDefault="00924594" w:rsidP="00787FE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14 563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D512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8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787FEC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Администрация Кра</w:t>
            </w:r>
            <w:r w:rsidRPr="00E41078">
              <w:rPr>
                <w:sz w:val="24"/>
                <w:szCs w:val="24"/>
              </w:rPr>
              <w:t>с</w:t>
            </w:r>
            <w:r w:rsidRPr="00E41078">
              <w:rPr>
                <w:sz w:val="24"/>
                <w:szCs w:val="24"/>
              </w:rPr>
              <w:t>ногорского муниц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пального района</w:t>
            </w:r>
          </w:p>
        </w:tc>
      </w:tr>
      <w:tr w:rsidR="009A7BC6" w:rsidRPr="00E41078" w:rsidTr="009A7BC6">
        <w:trPr>
          <w:cantSplit/>
          <w:trHeight w:val="510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C6" w:rsidRPr="00E41078" w:rsidRDefault="009A7BC6" w:rsidP="00787FEC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4793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C6" w:rsidRPr="00E41078" w:rsidRDefault="009A7BC6" w:rsidP="00787FEC">
            <w:pPr>
              <w:pStyle w:val="ConsPlusCell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Утратил силу</w:t>
            </w:r>
          </w:p>
        </w:tc>
      </w:tr>
      <w:tr w:rsidR="000A579A" w:rsidRPr="00E41078" w:rsidTr="00667A71">
        <w:trPr>
          <w:cantSplit/>
          <w:trHeight w:val="268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1.8.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Создание и финансирование отдела содействия 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витию здравоохранения на территории Красного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Принятие нормати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но-правовых актов администрации Красногорского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2015-2019 гг.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787FEC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В пределах средств, пр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дусмотренных на соде</w:t>
            </w:r>
            <w:r w:rsidRPr="00E41078">
              <w:rPr>
                <w:sz w:val="24"/>
                <w:szCs w:val="24"/>
              </w:rPr>
              <w:t>р</w:t>
            </w:r>
            <w:r w:rsidRPr="00E41078">
              <w:rPr>
                <w:sz w:val="24"/>
                <w:szCs w:val="24"/>
              </w:rPr>
              <w:t>жание администрации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Администрация Кра</w:t>
            </w:r>
            <w:r w:rsidRPr="00E41078">
              <w:rPr>
                <w:sz w:val="24"/>
                <w:szCs w:val="24"/>
              </w:rPr>
              <w:t>с</w:t>
            </w:r>
            <w:r w:rsidRPr="00E41078">
              <w:rPr>
                <w:sz w:val="24"/>
                <w:szCs w:val="24"/>
              </w:rPr>
              <w:t>ногорского муниц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пального района</w:t>
            </w:r>
          </w:p>
        </w:tc>
      </w:tr>
      <w:tr w:rsidR="004961E5" w:rsidRPr="00E41078" w:rsidTr="00BA3198">
        <w:trPr>
          <w:cantSplit/>
          <w:trHeight w:val="2240"/>
          <w:tblCellSpacing w:w="5" w:type="nil"/>
        </w:trPr>
        <w:tc>
          <w:tcPr>
            <w:tcW w:w="2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Итого по 1 разделу: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3A4FA4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BA3198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BA3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68 263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E4107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14 563</w:t>
            </w:r>
          </w:p>
        </w:tc>
        <w:tc>
          <w:tcPr>
            <w:tcW w:w="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594" w:rsidRPr="00E41078" w:rsidRDefault="00924594" w:rsidP="00BA3198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53 700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C" w:rsidRPr="00E41078" w:rsidTr="004961E5">
        <w:trPr>
          <w:cantSplit/>
          <w:trHeight w:val="780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B32" w:rsidRPr="00E41078" w:rsidRDefault="00E24B32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32" w:rsidRPr="00E41078" w:rsidRDefault="004961E5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№2. </w:t>
            </w:r>
            <w:r w:rsidR="007C77FE"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работникам медицинских организаций, находящихся на территории Красногорского муниципального района</w:t>
            </w:r>
            <w:proofErr w:type="gramStart"/>
            <w:r w:rsidR="007C77FE"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C77FE"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гарантий и мер социальной поддержки.</w:t>
            </w:r>
          </w:p>
        </w:tc>
      </w:tr>
      <w:tr w:rsidR="004961E5" w:rsidRPr="00E41078" w:rsidTr="00667A71">
        <w:trPr>
          <w:cantSplit/>
          <w:trHeight w:val="303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5B15B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5B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стимулировании привлечения мед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цинских и фармацевтических работников для работы в медицинских организациях, находящихся на те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5B15B0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Разработка Полож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ний по выплате д</w:t>
            </w:r>
            <w:r w:rsidRPr="00E41078">
              <w:rPr>
                <w:sz w:val="24"/>
                <w:szCs w:val="24"/>
              </w:rPr>
              <w:t>е</w:t>
            </w:r>
            <w:r w:rsidRPr="00E41078">
              <w:rPr>
                <w:sz w:val="24"/>
                <w:szCs w:val="24"/>
              </w:rPr>
              <w:t>нежных средств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pStyle w:val="ConsPlusCell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2015-2019 гг.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5B15B0">
            <w:pPr>
              <w:pStyle w:val="ConsPlusCell"/>
              <w:ind w:left="0" w:right="0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Администрация Кра</w:t>
            </w:r>
            <w:r w:rsidRPr="00E41078">
              <w:rPr>
                <w:sz w:val="24"/>
                <w:szCs w:val="24"/>
              </w:rPr>
              <w:t>с</w:t>
            </w:r>
            <w:r w:rsidRPr="00E41078">
              <w:rPr>
                <w:sz w:val="24"/>
                <w:szCs w:val="24"/>
              </w:rPr>
              <w:t>ногорского муниц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пального района</w:t>
            </w:r>
          </w:p>
        </w:tc>
      </w:tr>
      <w:tr w:rsidR="005B15B0" w:rsidRPr="00E41078" w:rsidTr="004961E5">
        <w:trPr>
          <w:cantSplit/>
          <w:trHeight w:val="88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B0" w:rsidRPr="00E41078" w:rsidRDefault="00667A71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793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B0" w:rsidRPr="00E41078" w:rsidRDefault="005B15B0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</w:rPr>
              <w:t>Утратил силу</w:t>
            </w:r>
          </w:p>
        </w:tc>
      </w:tr>
      <w:tr w:rsidR="004961E5" w:rsidRPr="00E41078" w:rsidTr="00667A71">
        <w:trPr>
          <w:cantSplit/>
          <w:trHeight w:val="3789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br w:type="page"/>
            </w:r>
            <w:r w:rsidRPr="00E41078">
              <w:rPr>
                <w:sz w:val="24"/>
                <w:szCs w:val="24"/>
              </w:rPr>
              <w:t>2.1.2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 виде ежем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сячных выплат молодым специалистам лечебных у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реждений Московской области, расположенных на территории Красногорского муниципального района в течение первого года работы;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Разработка Полож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ний по  ежемесячной выплате денежных средств молодым специалистам  гос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дарственных лече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ных учреждений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сковской области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гг.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Администрация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961E5" w:rsidRPr="00E41078" w:rsidTr="00667A71">
        <w:trPr>
          <w:cantSplit/>
          <w:trHeight w:val="4948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 виде выплат   работникам  учреждений здравоохранения Моско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ской области, расположенных на территории  Кра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ногорского муниципального района, имеющим п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чётное звание «Заслуженный врач РФ», «Заслуже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A62">
              <w:rPr>
                <w:rFonts w:ascii="Times New Roman" w:hAnsi="Times New Roman" w:cs="Times New Roman"/>
                <w:sz w:val="24"/>
                <w:szCs w:val="24"/>
              </w:rPr>
              <w:t>ный работник здравоохранения РФ.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Разработка Полож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ний по  ежемесячной выплате денежных сре</w:t>
            </w:r>
            <w:proofErr w:type="gramStart"/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дств вр</w:t>
            </w:r>
            <w:proofErr w:type="gramEnd"/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ачам, имеющим почётное звание «Заслуже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ный врач РФ», «З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служенный работник здравоохранения РФ», лечебных учр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ждений Московской области, распол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рии  Красногорского муниципального рай</w:t>
            </w:r>
            <w:r w:rsidR="00CA2B36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гг.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Администрация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14C30" w:rsidRPr="00E41078" w:rsidTr="00667A71">
        <w:trPr>
          <w:cantSplit/>
          <w:trHeight w:val="2680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6F3480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2.2.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медицинских и фармаце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тических работников медицинских организаций, 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ходящихся на территории муниципального образ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вания, жилыми помещениями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526607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Заключение догов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ров с работниками учреждений здрав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охранения Моско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ской области  расп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ложенных на терр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тории  Красногорск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го му</w:t>
            </w:r>
            <w:r w:rsidR="0052660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гг.</w:t>
            </w:r>
          </w:p>
        </w:tc>
        <w:tc>
          <w:tcPr>
            <w:tcW w:w="94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Администрация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961E5" w:rsidRPr="00E41078" w:rsidTr="009A7BC6">
        <w:trPr>
          <w:cantSplit/>
          <w:trHeight w:val="2122"/>
          <w:tblCellSpacing w:w="5" w:type="nil"/>
        </w:trPr>
        <w:tc>
          <w:tcPr>
            <w:tcW w:w="2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Итого по 2 разделу:</w:t>
            </w: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94" w:rsidRPr="00E41078" w:rsidRDefault="00924594" w:rsidP="005B15B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5B15B0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E5" w:rsidRPr="00E41078" w:rsidTr="004961E5">
        <w:trPr>
          <w:cantSplit/>
          <w:trHeight w:val="557"/>
          <w:tblCellSpacing w:w="5" w:type="nil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0299" w:rsidRPr="00E41078" w:rsidRDefault="002F0299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99" w:rsidRPr="00E41078" w:rsidRDefault="004961E5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№3. </w:t>
            </w:r>
            <w:r w:rsidR="002F0299" w:rsidRPr="00E4107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беременных женщин, кормящих матерей, детей в возрасте до трех лет.</w:t>
            </w:r>
          </w:p>
        </w:tc>
      </w:tr>
      <w:tr w:rsidR="004961E5" w:rsidRPr="00E41078" w:rsidTr="009A7BC6">
        <w:trPr>
          <w:cantSplit/>
          <w:trHeight w:val="2824"/>
          <w:tblCellSpacing w:w="5" w:type="nil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 виде  обе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печения полноценным питанием  беременных женщин, кормящих матерей, детей в возрасте до трех лет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B842C4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Проведение конкур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ных процедур и з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ключение государс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венных контрактов,  предоставление 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боров полноценного питания в медици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ские организации, находящиеся на те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ритории Красного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го района для выдачи через молочно-раздаточные пункты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 Московской области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2015-2019 гг.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24 346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166 900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Администрация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961E5" w:rsidRPr="00E41078" w:rsidTr="009A7BC6">
        <w:trPr>
          <w:cantSplit/>
          <w:trHeight w:val="1374"/>
          <w:tblCellSpacing w:w="5" w:type="nil"/>
        </w:trPr>
        <w:tc>
          <w:tcPr>
            <w:tcW w:w="2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Итого по 3 разделу: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3A4FA4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М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166 900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33 380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94" w:rsidRPr="00E41078" w:rsidTr="004961E5">
        <w:trPr>
          <w:cantSplit/>
          <w:trHeight w:val="738"/>
          <w:tblCellSpacing w:w="5" w:type="nil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57E3" w:rsidRPr="00E41078" w:rsidRDefault="007A57E3" w:rsidP="00496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E3" w:rsidRPr="007A57E3" w:rsidRDefault="004961E5" w:rsidP="007A57E3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№4. </w:t>
            </w:r>
            <w:r w:rsidR="007A57E3" w:rsidRPr="007A57E3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0A579A" w:rsidRPr="00E41078" w:rsidTr="00667A71">
        <w:trPr>
          <w:cantSplit/>
          <w:trHeight w:val="1374"/>
          <w:tblCellSpacing w:w="5" w:type="nil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4961E5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7A57E3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безопасности дорожного движения,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смертности от дорожно-транспортных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7A57E3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нительной работы в образовательных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реждениях, среди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3A4FA4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CF4D36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– 2019 г.</w:t>
            </w:r>
          </w:p>
        </w:tc>
        <w:tc>
          <w:tcPr>
            <w:tcW w:w="94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CF4D36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Администрация Кра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ногорского муниц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961E5" w:rsidRPr="00E41078" w:rsidTr="00667A71">
        <w:trPr>
          <w:cantSplit/>
          <w:trHeight w:val="1134"/>
          <w:tblCellSpacing w:w="5" w:type="nil"/>
        </w:trPr>
        <w:tc>
          <w:tcPr>
            <w:tcW w:w="2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7 397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F87D3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E41078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15 123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54 260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4" w:rsidRPr="00E41078" w:rsidRDefault="00924594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1" w:rsidRPr="00E41078" w:rsidTr="00627AEC">
        <w:trPr>
          <w:cantSplit/>
          <w:trHeight w:val="1734"/>
          <w:tblCellSpacing w:w="5" w:type="nil"/>
        </w:trPr>
        <w:tc>
          <w:tcPr>
            <w:tcW w:w="27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Бюджет Мо</w:t>
            </w:r>
            <w:r w:rsidRPr="00E41078">
              <w:rPr>
                <w:sz w:val="24"/>
                <w:szCs w:val="24"/>
              </w:rPr>
              <w:t>с</w:t>
            </w:r>
            <w:r w:rsidRPr="00E41078">
              <w:rPr>
                <w:sz w:val="24"/>
                <w:szCs w:val="24"/>
              </w:rPr>
              <w:t>ковской области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24 346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166 900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33 380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33 380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33 380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33 380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33 380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1" w:rsidRPr="00E41078" w:rsidTr="00627AEC">
        <w:trPr>
          <w:cantSplit/>
          <w:trHeight w:val="1344"/>
          <w:tblCellSpacing w:w="5" w:type="nil"/>
        </w:trPr>
        <w:tc>
          <w:tcPr>
            <w:tcW w:w="27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pStyle w:val="ConsPlusCell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31 743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F87D31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7 963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F87D31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48 503</w:t>
            </w:r>
          </w:p>
        </w:tc>
        <w:tc>
          <w:tcPr>
            <w:tcW w:w="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87 640</w:t>
            </w:r>
          </w:p>
        </w:tc>
        <w:tc>
          <w:tcPr>
            <w:tcW w:w="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33 940</w:t>
            </w:r>
          </w:p>
        </w:tc>
        <w:tc>
          <w:tcPr>
            <w:tcW w:w="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33 940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78">
              <w:rPr>
                <w:rFonts w:ascii="Times New Roman" w:hAnsi="Times New Roman" w:cs="Times New Roman"/>
                <w:sz w:val="24"/>
                <w:szCs w:val="24"/>
              </w:rPr>
              <w:t>33 940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71" w:rsidRPr="00E41078" w:rsidRDefault="00667A71" w:rsidP="007355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FD0" w:rsidRPr="00E41078" w:rsidRDefault="003D3FD0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01050086"/>
    </w:p>
    <w:p w:rsidR="003A4FA4" w:rsidRDefault="003A4FA4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E3" w:rsidRDefault="000C13E3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75" w:rsidRDefault="00580875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0B" w:rsidRDefault="002E480B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580875" w:rsidRDefault="00580875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75" w:rsidRDefault="00580875" w:rsidP="007127FA">
      <w:pPr>
        <w:widowControl w:val="0"/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039" w:rsidRPr="00E41078" w:rsidRDefault="00624039" w:rsidP="003D3FD0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78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ЭФФЕКТИВНОСТИ РЕАЛИЗАЦИИ</w:t>
      </w:r>
      <w:bookmarkEnd w:id="0"/>
      <w:r w:rsidR="003D3FD0" w:rsidRPr="00E4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88" w:rsidRPr="00E4107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D3FD0" w:rsidRPr="00E41078" w:rsidRDefault="003D3FD0" w:rsidP="003D3FD0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7136"/>
        <w:gridCol w:w="3685"/>
      </w:tblGrid>
      <w:tr w:rsidR="00624039" w:rsidRPr="00E41078" w:rsidTr="00624039">
        <w:trPr>
          <w:trHeight w:val="610"/>
          <w:tblHeader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9" w:rsidRPr="00E41078" w:rsidRDefault="00624039" w:rsidP="0062403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E41078">
              <w:rPr>
                <w:sz w:val="24"/>
                <w:szCs w:val="24"/>
              </w:rPr>
              <w:br w:type="page"/>
            </w:r>
            <w:r w:rsidRPr="00E41078">
              <w:rPr>
                <w:b/>
                <w:bCs/>
                <w:sz w:val="24"/>
                <w:szCs w:val="24"/>
              </w:rPr>
              <w:t>Показатели, характеризующие реал</w:t>
            </w:r>
            <w:r w:rsidRPr="00E41078">
              <w:rPr>
                <w:b/>
                <w:bCs/>
                <w:sz w:val="24"/>
                <w:szCs w:val="24"/>
              </w:rPr>
              <w:t>и</w:t>
            </w:r>
            <w:r w:rsidRPr="00E41078">
              <w:rPr>
                <w:b/>
                <w:bCs/>
                <w:sz w:val="24"/>
                <w:szCs w:val="24"/>
              </w:rPr>
              <w:t>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9" w:rsidRPr="00E41078" w:rsidRDefault="00624039" w:rsidP="0062403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 xml:space="preserve">Алгоритм формирования показателя </w:t>
            </w:r>
          </w:p>
          <w:p w:rsidR="00624039" w:rsidRPr="00E41078" w:rsidRDefault="00624039" w:rsidP="0062403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9" w:rsidRPr="00E41078" w:rsidRDefault="00624039" w:rsidP="0062403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Источник информации</w:t>
            </w:r>
          </w:p>
        </w:tc>
      </w:tr>
      <w:tr w:rsidR="00624039" w:rsidRPr="00E41078" w:rsidTr="00624039">
        <w:trPr>
          <w:trHeight w:val="477"/>
        </w:trPr>
        <w:tc>
          <w:tcPr>
            <w:tcW w:w="15593" w:type="dxa"/>
            <w:gridSpan w:val="3"/>
            <w:tcBorders>
              <w:top w:val="single" w:sz="4" w:space="0" w:color="auto"/>
            </w:tcBorders>
          </w:tcPr>
          <w:p w:rsidR="00624039" w:rsidRPr="00E41078" w:rsidRDefault="00624039" w:rsidP="00624039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1. Показатели, характеризующие реализацию задачи «</w:t>
            </w:r>
            <w:r w:rsidR="003736A0" w:rsidRPr="00E41078">
              <w:rPr>
                <w:b/>
                <w:sz w:val="24"/>
                <w:szCs w:val="24"/>
              </w:rPr>
              <w:t>Социальная поддержка отдельных категорий работников государственных лече</w:t>
            </w:r>
            <w:r w:rsidR="003736A0" w:rsidRPr="00E41078">
              <w:rPr>
                <w:b/>
                <w:sz w:val="24"/>
                <w:szCs w:val="24"/>
              </w:rPr>
              <w:t>б</w:t>
            </w:r>
            <w:r w:rsidR="003736A0" w:rsidRPr="00E41078">
              <w:rPr>
                <w:b/>
                <w:sz w:val="24"/>
                <w:szCs w:val="24"/>
              </w:rPr>
              <w:t>ных учреждений Московской области, расположенных на территории Красногорского муниципального района».</w:t>
            </w:r>
          </w:p>
        </w:tc>
      </w:tr>
      <w:tr w:rsidR="00B21876" w:rsidRPr="00E41078" w:rsidTr="00735019">
        <w:trPr>
          <w:trHeight w:val="1140"/>
        </w:trPr>
        <w:tc>
          <w:tcPr>
            <w:tcW w:w="4772" w:type="dxa"/>
            <w:tcBorders>
              <w:bottom w:val="nil"/>
            </w:tcBorders>
          </w:tcPr>
          <w:p w:rsidR="00B21876" w:rsidRPr="00FD1F14" w:rsidRDefault="00B21876" w:rsidP="000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и создание условий для открытия офисов врачей о</w:t>
            </w: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щей практики на безвозмездной основе</w:t>
            </w:r>
          </w:p>
        </w:tc>
        <w:tc>
          <w:tcPr>
            <w:tcW w:w="7136" w:type="dxa"/>
            <w:shd w:val="clear" w:color="auto" w:fill="auto"/>
          </w:tcPr>
          <w:p w:rsidR="00B21876" w:rsidRPr="00735019" w:rsidRDefault="00127605" w:rsidP="006F3871">
            <w:pPr>
              <w:pStyle w:val="ConsPlusCell"/>
              <w:ind w:left="-60" w:firstLine="60"/>
              <w:jc w:val="left"/>
              <w:rPr>
                <w:bCs/>
                <w:noProof/>
                <w:sz w:val="36"/>
                <w:szCs w:val="36"/>
                <w:u w:val="single"/>
                <w:vertAlign w:val="subscript"/>
                <w:lang w:eastAsia="en-US"/>
              </w:rPr>
            </w:pPr>
            <w:r w:rsidRPr="00735019">
              <w:rPr>
                <w:b/>
                <w:sz w:val="24"/>
                <w:szCs w:val="24"/>
              </w:rPr>
              <w:t>П</w:t>
            </w:r>
            <w:r w:rsidRPr="00735019">
              <w:rPr>
                <w:b/>
                <w:sz w:val="24"/>
                <w:szCs w:val="24"/>
                <w:vertAlign w:val="subscript"/>
              </w:rPr>
              <w:t>ВОП</w:t>
            </w:r>
            <w:r w:rsidRPr="00735019">
              <w:rPr>
                <w:b/>
                <w:sz w:val="24"/>
                <w:szCs w:val="24"/>
              </w:rPr>
              <w:t xml:space="preserve"> </w:t>
            </w:r>
            <w:r w:rsidRPr="00735019">
              <w:rPr>
                <w:sz w:val="24"/>
                <w:szCs w:val="24"/>
              </w:rPr>
              <w:t>-</w:t>
            </w:r>
            <w:r w:rsidRPr="00735019">
              <w:rPr>
                <w:b/>
                <w:sz w:val="24"/>
                <w:szCs w:val="24"/>
              </w:rPr>
              <w:t xml:space="preserve"> </w:t>
            </w:r>
            <w:r w:rsidRPr="00735019">
              <w:rPr>
                <w:sz w:val="24"/>
                <w:szCs w:val="24"/>
              </w:rPr>
              <w:t>Количество предоставленных помещений для открытия офисов врачей общей практики на безвозмездной основе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1876" w:rsidRPr="00735019" w:rsidRDefault="00127605" w:rsidP="000C4129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735019">
              <w:rPr>
                <w:sz w:val="24"/>
                <w:szCs w:val="24"/>
              </w:rPr>
              <w:t xml:space="preserve">Данные мониторинга 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ния землепользования админ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страции Красногорского мун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ципального района</w:t>
            </w:r>
          </w:p>
        </w:tc>
      </w:tr>
      <w:tr w:rsidR="00127605" w:rsidRPr="00E41078" w:rsidTr="00735019">
        <w:trPr>
          <w:trHeight w:val="2100"/>
        </w:trPr>
        <w:tc>
          <w:tcPr>
            <w:tcW w:w="4772" w:type="dxa"/>
            <w:tcBorders>
              <w:bottom w:val="single" w:sz="4" w:space="0" w:color="auto"/>
            </w:tcBorders>
          </w:tcPr>
          <w:p w:rsidR="00127605" w:rsidRPr="00FD1F14" w:rsidRDefault="00127605" w:rsidP="00021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F1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 создание условий для функционирования фельдшерских акушерских пунктов</w:t>
            </w:r>
          </w:p>
        </w:tc>
        <w:tc>
          <w:tcPr>
            <w:tcW w:w="7136" w:type="dxa"/>
            <w:shd w:val="clear" w:color="auto" w:fill="auto"/>
          </w:tcPr>
          <w:p w:rsidR="00127605" w:rsidRPr="00735019" w:rsidRDefault="00127605" w:rsidP="00127605">
            <w:pPr>
              <w:pStyle w:val="ConsPlusCell"/>
              <w:ind w:left="0" w:right="0"/>
              <w:jc w:val="left"/>
              <w:rPr>
                <w:bCs/>
                <w:noProof/>
                <w:sz w:val="24"/>
                <w:szCs w:val="24"/>
              </w:rPr>
            </w:pPr>
            <w:r w:rsidRPr="00735019">
              <w:rPr>
                <w:b/>
                <w:sz w:val="24"/>
                <w:szCs w:val="24"/>
              </w:rPr>
              <w:t>П</w:t>
            </w:r>
            <w:r w:rsidRPr="00735019">
              <w:rPr>
                <w:b/>
                <w:sz w:val="24"/>
                <w:szCs w:val="24"/>
                <w:vertAlign w:val="subscript"/>
              </w:rPr>
              <w:t>ФАП</w:t>
            </w:r>
            <w:r w:rsidRPr="00735019">
              <w:rPr>
                <w:sz w:val="24"/>
                <w:szCs w:val="24"/>
              </w:rPr>
              <w:t xml:space="preserve"> - Количество предоставленных земельных участков для о</w:t>
            </w:r>
            <w:r w:rsidRPr="00735019">
              <w:rPr>
                <w:sz w:val="24"/>
                <w:szCs w:val="24"/>
              </w:rPr>
              <w:t>т</w:t>
            </w:r>
            <w:r w:rsidRPr="00735019">
              <w:rPr>
                <w:sz w:val="24"/>
                <w:szCs w:val="24"/>
              </w:rPr>
              <w:t>крытия  фельдшерских акушерских пунктов</w:t>
            </w:r>
          </w:p>
        </w:tc>
        <w:tc>
          <w:tcPr>
            <w:tcW w:w="3685" w:type="dxa"/>
            <w:shd w:val="clear" w:color="auto" w:fill="auto"/>
          </w:tcPr>
          <w:p w:rsidR="00127605" w:rsidRPr="00735019" w:rsidRDefault="00127605" w:rsidP="00127605">
            <w:pPr>
              <w:pStyle w:val="ConsPlusCell"/>
              <w:ind w:left="0" w:right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35019">
              <w:rPr>
                <w:sz w:val="24"/>
                <w:szCs w:val="24"/>
              </w:rPr>
              <w:t xml:space="preserve">Данные мониторинга 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управления землепользования администр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ции Красногорского муниц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35019">
              <w:rPr>
                <w:rFonts w:eastAsia="Calibri"/>
                <w:sz w:val="24"/>
                <w:szCs w:val="24"/>
                <w:lang w:eastAsia="en-US"/>
              </w:rPr>
              <w:t>пального района</w:t>
            </w:r>
          </w:p>
        </w:tc>
      </w:tr>
      <w:tr w:rsidR="00127605" w:rsidRPr="00E41078" w:rsidTr="00735019">
        <w:trPr>
          <w:trHeight w:val="1002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5" w:rsidRPr="00E41078" w:rsidRDefault="00127605" w:rsidP="00624039">
            <w:pPr>
              <w:pStyle w:val="ConsPlusCell"/>
              <w:rPr>
                <w:sz w:val="24"/>
                <w:szCs w:val="24"/>
              </w:rPr>
            </w:pPr>
            <w:r w:rsidRPr="00FD1F14">
              <w:rPr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7136" w:type="dxa"/>
            <w:tcBorders>
              <w:left w:val="single" w:sz="4" w:space="0" w:color="auto"/>
            </w:tcBorders>
          </w:tcPr>
          <w:p w:rsidR="00127605" w:rsidRPr="003C5183" w:rsidRDefault="002D46F2" w:rsidP="00D97FB9">
            <w:pPr>
              <w:pStyle w:val="ConsPlusCell"/>
              <w:ind w:left="-60"/>
              <w:jc w:val="left"/>
              <w:rPr>
                <w:bCs/>
                <w:noProof/>
                <w:sz w:val="24"/>
                <w:szCs w:val="24"/>
                <w:lang w:eastAsia="en-US"/>
              </w:rPr>
            </w:pPr>
            <w:r w:rsidRPr="003C5183">
              <w:rPr>
                <w:bCs/>
                <w:noProof/>
                <w:sz w:val="24"/>
                <w:szCs w:val="24"/>
                <w:lang w:eastAsia="en-US"/>
              </w:rPr>
              <w:t>С</w:t>
            </w:r>
            <w:r w:rsidRPr="003C5183">
              <w:rPr>
                <w:bCs/>
                <w:noProof/>
                <w:sz w:val="24"/>
                <w:szCs w:val="24"/>
                <w:vertAlign w:val="subscript"/>
                <w:lang w:eastAsia="en-US"/>
              </w:rPr>
              <w:t>ДТП</w:t>
            </w:r>
            <w:r w:rsidRPr="003C5183">
              <w:rPr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="00C42978" w:rsidRPr="003C5183">
              <w:rPr>
                <w:bCs/>
                <w:noProof/>
                <w:sz w:val="24"/>
                <w:szCs w:val="24"/>
                <w:lang w:eastAsia="en-US"/>
              </w:rPr>
              <w:t>–</w:t>
            </w:r>
            <w:r w:rsidRPr="003C5183">
              <w:rPr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="00C42978" w:rsidRPr="003C5183">
              <w:rPr>
                <w:bCs/>
                <w:noProof/>
                <w:sz w:val="24"/>
                <w:szCs w:val="24"/>
                <w:lang w:eastAsia="en-US"/>
              </w:rPr>
              <w:t>колличество человек погибших в результате дорожно-транспортных происшествий Х 100 000 населения / общую численность населения муниципального образования</w:t>
            </w:r>
          </w:p>
        </w:tc>
        <w:tc>
          <w:tcPr>
            <w:tcW w:w="3685" w:type="dxa"/>
            <w:vAlign w:val="center"/>
          </w:tcPr>
          <w:p w:rsidR="00127605" w:rsidRPr="00E41078" w:rsidRDefault="0062016F" w:rsidP="0062016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>Формы федерального госуда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ственного статистического н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блюдения № 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7605" w:rsidRPr="00E41078" w:rsidTr="00735019">
        <w:trPr>
          <w:trHeight w:val="210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5" w:rsidRPr="00E41078" w:rsidRDefault="00127605" w:rsidP="00624039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t>Обеспеченность населения врачами (на 10 тыс. человек населения, включая г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>родское и сельское население), в том числе оказывающими медицинскую п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>мощь в амбулаторных и стационарных условиях</w:t>
            </w:r>
          </w:p>
        </w:tc>
        <w:tc>
          <w:tcPr>
            <w:tcW w:w="7136" w:type="dxa"/>
            <w:tcBorders>
              <w:left w:val="single" w:sz="4" w:space="0" w:color="auto"/>
            </w:tcBorders>
            <w:vAlign w:val="center"/>
          </w:tcPr>
          <w:p w:rsidR="00127605" w:rsidRPr="00E41078" w:rsidRDefault="008231CD" w:rsidP="00624039">
            <w:pPr>
              <w:pStyle w:val="ConsPlusCell"/>
              <w:ind w:left="1416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noProof/>
                <w:sz w:val="24"/>
                <w:szCs w:val="24"/>
                <w:u w:val="single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4.8pt;margin-top:2.9pt;width:74.85pt;height:28.05pt;z-index:251676672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5452E6" w:rsidRPr="002A514B" w:rsidRDefault="005452E6" w:rsidP="00624039">
                        <w:pPr>
                          <w:spacing w:before="40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ОбВр</w:t>
                        </w:r>
                        <w:r w:rsidRPr="002A514B">
                          <w:rPr>
                            <w:rFonts w:ascii="Times New Roman" w:hAnsi="Times New Roman"/>
                            <w:b/>
                          </w:rPr>
                          <w:t>=</w:t>
                        </w:r>
                        <w:proofErr w:type="spellEnd"/>
                        <w:r w:rsidRPr="002A514B">
                          <w:rPr>
                            <w:rFonts w:ascii="Times New Roman" w:hAnsi="Times New Roman"/>
                            <w:b/>
                          </w:rPr>
                          <w:t>  </w:t>
                        </w:r>
                      </w:p>
                    </w:txbxContent>
                  </v:textbox>
                </v:shape>
              </w:pict>
            </w:r>
            <w:r w:rsidRPr="008231CD">
              <w:rPr>
                <w:bCs/>
                <w:noProof/>
                <w:sz w:val="24"/>
                <w:szCs w:val="24"/>
              </w:rPr>
              <w:pict>
                <v:shape id="_x0000_s1047" type="#_x0000_t202" style="position:absolute;left:0;text-align:left;margin-left:171.4pt;margin-top:-3.5pt;width:82.05pt;height:28.05pt;z-index:251677696;mso-position-horizontal-relative:text;mso-position-vertical-relative:text;mso-width-relative:margin;mso-height-relative:margin" filled="f" stroked="f">
                  <v:textbox style="mso-next-textbox:#_x0000_s1047">
                    <w:txbxContent>
                      <w:p w:rsidR="005452E6" w:rsidRPr="002A514B" w:rsidRDefault="005452E6" w:rsidP="003736A0">
                        <w:pPr>
                          <w:spacing w:before="4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Х 10000</w:t>
                        </w:r>
                        <w:r w:rsidRPr="002A514B">
                          <w:rPr>
                            <w:rFonts w:ascii="Times New Roman" w:hAnsi="Times New Roman"/>
                            <w:b/>
                          </w:rPr>
                          <w:t>  </w:t>
                        </w:r>
                      </w:p>
                    </w:txbxContent>
                  </v:textbox>
                </v:shape>
              </w:pict>
            </w:r>
            <w:r w:rsidR="00127605" w:rsidRPr="00E41078">
              <w:rPr>
                <w:bCs/>
                <w:sz w:val="24"/>
                <w:szCs w:val="24"/>
                <w:u w:val="single"/>
              </w:rPr>
              <w:t>Количество врачей</w:t>
            </w:r>
          </w:p>
          <w:p w:rsidR="00127605" w:rsidRPr="00E41078" w:rsidRDefault="00127605" w:rsidP="00624039">
            <w:pPr>
              <w:pStyle w:val="ConsPlusCell"/>
              <w:ind w:left="1416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>Численность населения</w:t>
            </w:r>
          </w:p>
          <w:p w:rsidR="00127605" w:rsidRPr="00E41078" w:rsidRDefault="00580875" w:rsidP="00624039">
            <w:pPr>
              <w:pStyle w:val="ConsPlusCell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t xml:space="preserve">                                  </w:t>
            </w:r>
            <w:r w:rsidR="00127605" w:rsidRPr="00E41078">
              <w:rPr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127605" w:rsidRPr="00E41078" w:rsidRDefault="00127605" w:rsidP="006714F0">
            <w:pPr>
              <w:pStyle w:val="ConsPlusCell"/>
              <w:rPr>
                <w:bCs/>
                <w:noProof/>
                <w:sz w:val="24"/>
                <w:szCs w:val="24"/>
                <w:lang w:eastAsia="en-US"/>
              </w:rPr>
            </w:pPr>
            <w:proofErr w:type="spellStart"/>
            <w:r w:rsidRPr="00E41078">
              <w:rPr>
                <w:b/>
              </w:rPr>
              <w:t>ОбВр</w:t>
            </w:r>
            <w:proofErr w:type="spellEnd"/>
            <w:r w:rsidRPr="00E41078">
              <w:rPr>
                <w:bCs/>
                <w:noProof/>
                <w:sz w:val="24"/>
                <w:szCs w:val="24"/>
                <w:lang w:eastAsia="en-US"/>
              </w:rPr>
              <w:t xml:space="preserve"> – степень выполнения планового показателя </w:t>
            </w:r>
            <w:r w:rsidRPr="00E41078">
              <w:rPr>
                <w:sz w:val="24"/>
                <w:szCs w:val="24"/>
              </w:rPr>
              <w:t>обеспече</w:t>
            </w:r>
            <w:r w:rsidRPr="00E41078">
              <w:rPr>
                <w:sz w:val="24"/>
                <w:szCs w:val="24"/>
              </w:rPr>
              <w:t>н</w:t>
            </w:r>
            <w:r w:rsidRPr="00E41078">
              <w:rPr>
                <w:sz w:val="24"/>
                <w:szCs w:val="24"/>
              </w:rPr>
              <w:t>ность населения врачами (на 10 тыс. человек населения, вкл</w:t>
            </w:r>
            <w:r w:rsidRPr="00E41078">
              <w:rPr>
                <w:sz w:val="24"/>
                <w:szCs w:val="24"/>
              </w:rPr>
              <w:t>ю</w:t>
            </w:r>
            <w:r w:rsidRPr="00E41078">
              <w:rPr>
                <w:sz w:val="24"/>
                <w:szCs w:val="24"/>
              </w:rPr>
              <w:t>чая городское и сельское население), в том числе оказывающ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ми медицинскую помощь в амбулаторных и стационарных усл</w:t>
            </w:r>
            <w:r w:rsidRPr="00E41078">
              <w:rPr>
                <w:sz w:val="24"/>
                <w:szCs w:val="24"/>
              </w:rPr>
              <w:t>о</w:t>
            </w:r>
            <w:r w:rsidRPr="00E41078">
              <w:rPr>
                <w:sz w:val="24"/>
                <w:szCs w:val="24"/>
              </w:rPr>
              <w:t>виях</w:t>
            </w:r>
          </w:p>
        </w:tc>
        <w:tc>
          <w:tcPr>
            <w:tcW w:w="3685" w:type="dxa"/>
            <w:vAlign w:val="center"/>
          </w:tcPr>
          <w:p w:rsidR="00127605" w:rsidRPr="00E41078" w:rsidRDefault="00127605" w:rsidP="000C4129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 xml:space="preserve">Данные </w:t>
            </w:r>
            <w:proofErr w:type="spellStart"/>
            <w:r w:rsidRPr="00E41078">
              <w:rPr>
                <w:rFonts w:eastAsia="Calibri"/>
                <w:sz w:val="24"/>
                <w:szCs w:val="24"/>
                <w:lang w:eastAsia="en-US"/>
              </w:rPr>
              <w:t>Мособлстата</w:t>
            </w:r>
            <w:proofErr w:type="spellEnd"/>
            <w:r w:rsidRPr="00E4107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27605" w:rsidRPr="00E41078" w:rsidRDefault="00127605" w:rsidP="000C4129">
            <w:pPr>
              <w:pStyle w:val="ConsPlusCell"/>
              <w:numPr>
                <w:ilvl w:val="0"/>
                <w:numId w:val="6"/>
              </w:numPr>
              <w:tabs>
                <w:tab w:val="left" w:pos="176"/>
              </w:tabs>
              <w:ind w:left="34" w:righ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>Формы федерального госуда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ственного статистического н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блюдения № 17 «Сведения о м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дицинских и фармацевтических работниках» (ежегодная пери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дичность);</w:t>
            </w:r>
          </w:p>
          <w:p w:rsidR="00127605" w:rsidRPr="00E41078" w:rsidRDefault="00127605" w:rsidP="000C4129">
            <w:pPr>
              <w:pStyle w:val="ConsPlusCell"/>
              <w:numPr>
                <w:ilvl w:val="0"/>
                <w:numId w:val="6"/>
              </w:numPr>
              <w:tabs>
                <w:tab w:val="left" w:pos="176"/>
              </w:tabs>
              <w:ind w:left="357" w:right="0" w:hanging="35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>Численность населения - св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 xml:space="preserve">дения </w:t>
            </w:r>
            <w:proofErr w:type="spellStart"/>
            <w:r w:rsidRPr="00E41078">
              <w:rPr>
                <w:rFonts w:eastAsia="Calibri"/>
                <w:sz w:val="24"/>
                <w:szCs w:val="24"/>
                <w:lang w:eastAsia="en-US"/>
              </w:rPr>
              <w:t>Мособлстата</w:t>
            </w:r>
            <w:proofErr w:type="spellEnd"/>
          </w:p>
        </w:tc>
      </w:tr>
      <w:tr w:rsidR="00127605" w:rsidRPr="00E41078" w:rsidTr="00735019">
        <w:trPr>
          <w:trHeight w:val="2100"/>
        </w:trPr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127605" w:rsidRPr="00E41078" w:rsidRDefault="00127605" w:rsidP="00624039">
            <w:pPr>
              <w:pStyle w:val="ConsPlusCell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</w:rPr>
              <w:lastRenderedPageBreak/>
              <w:t>Соотношение врачей и среднего мед</w:t>
            </w:r>
            <w:r w:rsidRPr="00E41078">
              <w:rPr>
                <w:sz w:val="24"/>
                <w:szCs w:val="24"/>
              </w:rPr>
              <w:t>и</w:t>
            </w:r>
            <w:r w:rsidRPr="00E41078">
              <w:rPr>
                <w:sz w:val="24"/>
                <w:szCs w:val="24"/>
              </w:rPr>
              <w:t>цинского персонала</w:t>
            </w:r>
          </w:p>
        </w:tc>
        <w:tc>
          <w:tcPr>
            <w:tcW w:w="7136" w:type="dxa"/>
          </w:tcPr>
          <w:p w:rsidR="00127605" w:rsidRPr="00580875" w:rsidRDefault="008231CD" w:rsidP="00197CCE">
            <w:pPr>
              <w:pStyle w:val="ConsPlusCell"/>
              <w:ind w:left="1074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48" type="#_x0000_t202" style="position:absolute;left:0;text-align:left;margin-left:-1.2pt;margin-top:10.9pt;width:77.05pt;height:71.25pt;z-index:251678720;mso-position-horizontal-relative:text;mso-position-vertical-relative:text;mso-width-relative:margin;mso-height-relative:margin" filled="f" stroked="f">
                  <v:textbox style="mso-next-textbox:#_x0000_s1048">
                    <w:txbxContent>
                      <w:p w:rsidR="005452E6" w:rsidRPr="00791788" w:rsidRDefault="005452E6" w:rsidP="00197CCE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FC52F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  <w:r w:rsidRPr="00FC52F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vertAlign w:val="subscript"/>
                          </w:rPr>
                          <w:t>ср</w:t>
                        </w:r>
                        <w:proofErr w:type="spellEnd"/>
                        <w:r w:rsidRPr="00FC52F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 =</w:t>
                        </w:r>
                        <w:r w:rsidRPr="007917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 w:rsidR="00127605" w:rsidRPr="00580875">
              <w:rPr>
                <w:bCs/>
                <w:noProof/>
                <w:sz w:val="24"/>
                <w:szCs w:val="24"/>
                <w:lang w:eastAsia="en-US"/>
              </w:rPr>
              <w:t xml:space="preserve">Показатель средних медицинских </w:t>
            </w:r>
          </w:p>
          <w:p w:rsidR="00127605" w:rsidRPr="00580875" w:rsidRDefault="008231CD" w:rsidP="00197CCE">
            <w:pPr>
              <w:pStyle w:val="ConsPlusCell"/>
              <w:ind w:left="1074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pict>
                <v:shape id="_x0000_s1049" type="#_x0000_t202" style="position:absolute;left:0;text-align:left;margin-left:246.4pt;margin-top:3.85pt;width:94.4pt;height:36.3pt;z-index:251679744;mso-width-relative:margin;mso-height-relative:margin" filled="f" stroked="f">
                  <v:textbox style="mso-next-textbox:#_x0000_s1049">
                    <w:txbxContent>
                      <w:p w:rsidR="005452E6" w:rsidRPr="00216159" w:rsidRDefault="005452E6" w:rsidP="00197CC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91788"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  <w:t>*</w:t>
                        </w:r>
                        <w:r w:rsidRPr="007917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 100</w:t>
                        </w:r>
                        <w:r w:rsidRPr="002161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%</w:t>
                        </w:r>
                      </w:p>
                    </w:txbxContent>
                  </v:textbox>
                </v:shape>
              </w:pict>
            </w:r>
            <w:r w:rsidR="00127605" w:rsidRPr="00580875">
              <w:rPr>
                <w:bCs/>
                <w:noProof/>
                <w:sz w:val="24"/>
                <w:szCs w:val="24"/>
                <w:lang w:eastAsia="en-US"/>
              </w:rPr>
              <w:t>работников из соотношения (факт)</w:t>
            </w:r>
          </w:p>
          <w:p w:rsidR="00127605" w:rsidRPr="00580875" w:rsidRDefault="008231CD" w:rsidP="00791788">
            <w:pPr>
              <w:pStyle w:val="ConsPlusCell"/>
              <w:ind w:left="1074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50.35pt;margin-top:1.9pt;width:191.6pt;height:0;z-index:251681792" o:connectortype="straight"/>
              </w:pict>
            </w:r>
            <w:r w:rsidR="00127605" w:rsidRPr="00580875">
              <w:rPr>
                <w:bCs/>
                <w:noProof/>
                <w:sz w:val="24"/>
                <w:szCs w:val="24"/>
                <w:lang w:eastAsia="en-US"/>
              </w:rPr>
              <w:t xml:space="preserve">Показатель средних медицинских </w:t>
            </w:r>
          </w:p>
          <w:p w:rsidR="00127605" w:rsidRPr="00580875" w:rsidRDefault="00127605" w:rsidP="00791788">
            <w:pPr>
              <w:pStyle w:val="ConsPlusCell"/>
              <w:ind w:left="1074"/>
              <w:rPr>
                <w:bCs/>
                <w:noProof/>
                <w:sz w:val="24"/>
                <w:szCs w:val="24"/>
                <w:lang w:eastAsia="en-US"/>
              </w:rPr>
            </w:pPr>
            <w:r w:rsidRPr="00580875">
              <w:rPr>
                <w:bCs/>
                <w:noProof/>
                <w:sz w:val="24"/>
                <w:szCs w:val="24"/>
                <w:lang w:eastAsia="en-US"/>
              </w:rPr>
              <w:t>работников из соотношения (план)</w:t>
            </w:r>
          </w:p>
          <w:p w:rsidR="00127605" w:rsidRPr="00580875" w:rsidRDefault="00580875" w:rsidP="00197CCE">
            <w:pPr>
              <w:pStyle w:val="ConsPlusCell"/>
              <w:rPr>
                <w:bCs/>
                <w:noProof/>
                <w:sz w:val="24"/>
                <w:szCs w:val="24"/>
                <w:lang w:eastAsia="en-US"/>
              </w:rPr>
            </w:pPr>
            <w:r w:rsidRPr="00580875">
              <w:rPr>
                <w:bCs/>
                <w:noProof/>
                <w:sz w:val="24"/>
                <w:szCs w:val="24"/>
                <w:lang w:eastAsia="en-US"/>
              </w:rPr>
              <w:t xml:space="preserve">                                    </w:t>
            </w:r>
            <w:r w:rsidR="00127605" w:rsidRPr="00580875">
              <w:rPr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127605" w:rsidRPr="00580875" w:rsidRDefault="00127605" w:rsidP="00791788">
            <w:pPr>
              <w:pStyle w:val="ConsPlusCell"/>
              <w:rPr>
                <w:bCs/>
                <w:noProof/>
                <w:sz w:val="24"/>
                <w:szCs w:val="24"/>
                <w:lang w:eastAsia="en-US"/>
              </w:rPr>
            </w:pPr>
            <w:proofErr w:type="spellStart"/>
            <w:r w:rsidRPr="00580875">
              <w:rPr>
                <w:b/>
                <w:sz w:val="24"/>
                <w:szCs w:val="24"/>
              </w:rPr>
              <w:t>С</w:t>
            </w:r>
            <w:r w:rsidRPr="00580875">
              <w:rPr>
                <w:b/>
                <w:sz w:val="24"/>
                <w:szCs w:val="24"/>
                <w:vertAlign w:val="subscript"/>
              </w:rPr>
              <w:t>ср</w:t>
            </w:r>
            <w:proofErr w:type="spellEnd"/>
            <w:r w:rsidRPr="00580875">
              <w:rPr>
                <w:bCs/>
                <w:noProof/>
                <w:sz w:val="24"/>
                <w:szCs w:val="24"/>
                <w:lang w:eastAsia="en-US"/>
              </w:rPr>
              <w:t xml:space="preserve">– степень выполнения планового показателя по </w:t>
            </w:r>
            <w:r w:rsidRPr="00580875">
              <w:rPr>
                <w:sz w:val="24"/>
                <w:szCs w:val="24"/>
              </w:rPr>
              <w:t>соотнош</w:t>
            </w:r>
            <w:r w:rsidRPr="00580875">
              <w:rPr>
                <w:sz w:val="24"/>
                <w:szCs w:val="24"/>
              </w:rPr>
              <w:t>е</w:t>
            </w:r>
            <w:r w:rsidRPr="00580875">
              <w:rPr>
                <w:sz w:val="24"/>
                <w:szCs w:val="24"/>
              </w:rPr>
              <w:t>нию врачей и среднего медицинского персонала</w:t>
            </w:r>
          </w:p>
        </w:tc>
        <w:tc>
          <w:tcPr>
            <w:tcW w:w="3685" w:type="dxa"/>
            <w:vAlign w:val="center"/>
          </w:tcPr>
          <w:p w:rsidR="00127605" w:rsidRPr="00E41078" w:rsidRDefault="00127605" w:rsidP="00993DDE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 xml:space="preserve">Данные </w:t>
            </w:r>
            <w:proofErr w:type="spellStart"/>
            <w:r w:rsidRPr="00E41078">
              <w:rPr>
                <w:rFonts w:eastAsia="Calibri"/>
                <w:sz w:val="24"/>
                <w:szCs w:val="24"/>
                <w:lang w:eastAsia="en-US"/>
              </w:rPr>
              <w:t>Мособлстата</w:t>
            </w:r>
            <w:proofErr w:type="spellEnd"/>
            <w:r w:rsidRPr="00E4107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27605" w:rsidRPr="00E41078" w:rsidRDefault="00127605" w:rsidP="00993DDE">
            <w:pPr>
              <w:pStyle w:val="ConsPlusCell"/>
              <w:numPr>
                <w:ilvl w:val="0"/>
                <w:numId w:val="6"/>
              </w:numPr>
              <w:tabs>
                <w:tab w:val="left" w:pos="176"/>
              </w:tabs>
              <w:ind w:left="34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>Формы федерального госуда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ственного статистического н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блюдения № 17 «Сведения о м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дицинских и фармацевтических работниках» (ежегодная пери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дичность);</w:t>
            </w:r>
          </w:p>
          <w:p w:rsidR="00127605" w:rsidRPr="00E41078" w:rsidRDefault="00127605" w:rsidP="00624039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605" w:rsidRPr="00E41078" w:rsidTr="00B21876">
        <w:trPr>
          <w:trHeight w:val="2100"/>
        </w:trPr>
        <w:tc>
          <w:tcPr>
            <w:tcW w:w="4772" w:type="dxa"/>
            <w:vAlign w:val="center"/>
          </w:tcPr>
          <w:p w:rsidR="00127605" w:rsidRPr="00E41078" w:rsidRDefault="00127605" w:rsidP="00624039">
            <w:pPr>
              <w:pStyle w:val="ConsPlusCell"/>
              <w:rPr>
                <w:sz w:val="24"/>
                <w:szCs w:val="24"/>
              </w:rPr>
            </w:pPr>
            <w:r w:rsidRPr="00735019">
              <w:t>Дефицит медицинских кадров в л</w:t>
            </w:r>
            <w:r w:rsidRPr="00735019">
              <w:t>е</w:t>
            </w:r>
            <w:r w:rsidRPr="00735019">
              <w:t>чебных учреждениях муниципал</w:t>
            </w:r>
            <w:r w:rsidRPr="00735019">
              <w:t>ь</w:t>
            </w:r>
            <w:r w:rsidRPr="00735019">
              <w:t>ного образования</w:t>
            </w:r>
          </w:p>
        </w:tc>
        <w:tc>
          <w:tcPr>
            <w:tcW w:w="7136" w:type="dxa"/>
          </w:tcPr>
          <w:p w:rsidR="001D0D39" w:rsidRDefault="001D0D39" w:rsidP="00197CCE">
            <w:pPr>
              <w:pStyle w:val="ConsPlusCell"/>
              <w:ind w:left="1074"/>
              <w:rPr>
                <w:bCs/>
                <w:noProof/>
                <w:sz w:val="24"/>
                <w:szCs w:val="24"/>
              </w:rPr>
            </w:pPr>
          </w:p>
          <w:p w:rsidR="001D0D39" w:rsidRDefault="008231CD" w:rsidP="00197CCE">
            <w:pPr>
              <w:pStyle w:val="ConsPlusCell"/>
              <w:ind w:left="1074"/>
              <w:rPr>
                <w:bCs/>
                <w:noProof/>
                <w:sz w:val="24"/>
                <w:szCs w:val="24"/>
              </w:rPr>
            </w:pPr>
            <w:r w:rsidRPr="008231CD">
              <w:rPr>
                <w:bCs/>
                <w:noProof/>
                <w:sz w:val="36"/>
                <w:szCs w:val="36"/>
                <w:u w:val="single"/>
              </w:rPr>
              <w:pict>
                <v:rect id="_x0000_s1053" style="position:absolute;left:0;text-align:left;margin-left:2.75pt;margin-top:10.15pt;width:41pt;height:31.35pt;z-index:251682816" strokecolor="white [3212]">
                  <v:textbox>
                    <w:txbxContent>
                      <w:p w:rsidR="005452E6" w:rsidRPr="0002158F" w:rsidRDefault="005452E6" w:rsidP="0002158F">
                        <w:pPr>
                          <w:ind w:left="0" w:right="-145"/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proofErr w:type="spellStart"/>
                        <w:r w:rsidRPr="0002158F">
                          <w:rPr>
                            <w:sz w:val="36"/>
                            <w:szCs w:val="36"/>
                          </w:rPr>
                          <w:t>Д</w:t>
                        </w:r>
                        <w:r w:rsidRPr="0002158F">
                          <w:rPr>
                            <w:sz w:val="36"/>
                            <w:szCs w:val="36"/>
                            <w:vertAlign w:val="subscript"/>
                          </w:rPr>
                          <w:t>вр</w:t>
                        </w:r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>=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vertAlign w:val="subscript"/>
                          </w:rPr>
                          <w:t xml:space="preserve"> =======+==+</w:t>
                        </w:r>
                      </w:p>
                    </w:txbxContent>
                  </v:textbox>
                </v:rect>
              </w:pict>
            </w:r>
          </w:p>
          <w:p w:rsidR="001D0D39" w:rsidRPr="0062016F" w:rsidRDefault="008231CD" w:rsidP="001D0D39">
            <w:pPr>
              <w:pStyle w:val="ConsPlusCell"/>
              <w:ind w:left="1074"/>
              <w:rPr>
                <w:bCs/>
                <w:noProof/>
                <w:sz w:val="36"/>
                <w:szCs w:val="36"/>
                <w:u w:val="single"/>
                <w:vertAlign w:val="subscript"/>
                <w:lang w:eastAsia="en-US"/>
              </w:rPr>
            </w:pPr>
            <w:r w:rsidRPr="008231CD">
              <w:rPr>
                <w:bCs/>
                <w:noProof/>
                <w:sz w:val="36"/>
                <w:szCs w:val="36"/>
                <w:u w:val="single"/>
              </w:rPr>
              <w:pict>
                <v:rect id="_x0000_s1054" style="position:absolute;left:0;text-align:left;margin-left:135.4pt;margin-top:3.05pt;width:1in;height:30.65pt;z-index:251683840" strokecolor="white [3212]">
                  <v:textbox>
                    <w:txbxContent>
                      <w:p w:rsidR="005452E6" w:rsidRPr="0002158F" w:rsidRDefault="005452E6">
                        <w:pPr>
                          <w:ind w:left="0"/>
                          <w:rPr>
                            <w:sz w:val="32"/>
                            <w:szCs w:val="32"/>
                          </w:rPr>
                        </w:pPr>
                        <w:r w:rsidRPr="0002158F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02158F">
                          <w:rPr>
                            <w:sz w:val="32"/>
                            <w:szCs w:val="32"/>
                          </w:rPr>
                          <w:t>100%</w:t>
                        </w:r>
                      </w:p>
                    </w:txbxContent>
                  </v:textbox>
                </v:rect>
              </w:pict>
            </w:r>
            <w:r w:rsidR="0062016F">
              <w:rPr>
                <w:bCs/>
                <w:noProof/>
                <w:sz w:val="36"/>
                <w:szCs w:val="36"/>
                <w:u w:val="single"/>
                <w:lang w:eastAsia="en-US"/>
              </w:rPr>
              <w:t xml:space="preserve">  </w:t>
            </w:r>
            <w:r w:rsidR="001D0D39" w:rsidRPr="0062016F">
              <w:rPr>
                <w:bCs/>
                <w:noProof/>
                <w:sz w:val="36"/>
                <w:szCs w:val="36"/>
                <w:u w:val="single"/>
                <w:lang w:eastAsia="en-US"/>
              </w:rPr>
              <w:t>Ш</w:t>
            </w:r>
            <w:r w:rsidR="0062016F" w:rsidRPr="0062016F">
              <w:rPr>
                <w:bCs/>
                <w:noProof/>
                <w:sz w:val="36"/>
                <w:szCs w:val="36"/>
                <w:u w:val="single"/>
                <w:vertAlign w:val="subscript"/>
                <w:lang w:eastAsia="en-US"/>
              </w:rPr>
              <w:t>вд</w:t>
            </w:r>
            <w:r w:rsidR="0062016F" w:rsidRPr="0062016F">
              <w:rPr>
                <w:bCs/>
                <w:noProof/>
                <w:sz w:val="36"/>
                <w:szCs w:val="36"/>
                <w:u w:val="single"/>
                <w:lang w:eastAsia="en-US"/>
              </w:rPr>
              <w:t xml:space="preserve"> - Ф</w:t>
            </w:r>
            <w:r w:rsidR="0062016F" w:rsidRPr="0062016F">
              <w:rPr>
                <w:bCs/>
                <w:noProof/>
                <w:sz w:val="36"/>
                <w:szCs w:val="36"/>
                <w:u w:val="single"/>
                <w:vertAlign w:val="subscript"/>
                <w:lang w:eastAsia="en-US"/>
              </w:rPr>
              <w:t>дв</w:t>
            </w:r>
          </w:p>
          <w:p w:rsidR="00127605" w:rsidRDefault="0062016F" w:rsidP="0062016F">
            <w:pPr>
              <w:pStyle w:val="ConsPlusCell"/>
              <w:ind w:left="1074"/>
              <w:rPr>
                <w:bCs/>
                <w:noProof/>
                <w:sz w:val="36"/>
                <w:szCs w:val="36"/>
                <w:vertAlign w:val="subscript"/>
                <w:lang w:eastAsia="en-US"/>
              </w:rPr>
            </w:pPr>
            <w:r w:rsidRPr="0062016F">
              <w:rPr>
                <w:bCs/>
                <w:noProof/>
                <w:sz w:val="36"/>
                <w:szCs w:val="36"/>
                <w:lang w:eastAsia="en-US"/>
              </w:rPr>
              <w:t xml:space="preserve">    Ш</w:t>
            </w:r>
            <w:r w:rsidRPr="0062016F">
              <w:rPr>
                <w:bCs/>
                <w:noProof/>
                <w:sz w:val="36"/>
                <w:szCs w:val="36"/>
                <w:vertAlign w:val="subscript"/>
                <w:lang w:eastAsia="en-US"/>
              </w:rPr>
              <w:t>вд</w:t>
            </w:r>
          </w:p>
          <w:p w:rsidR="0002158F" w:rsidRDefault="0002158F" w:rsidP="00950046">
            <w:pPr>
              <w:pStyle w:val="ConsPlusCell"/>
              <w:ind w:left="224"/>
              <w:jc w:val="left"/>
              <w:rPr>
                <w:bCs/>
                <w:noProof/>
                <w:sz w:val="36"/>
                <w:szCs w:val="36"/>
                <w:vertAlign w:val="subscript"/>
                <w:lang w:eastAsia="en-US"/>
              </w:rPr>
            </w:pPr>
            <w:r>
              <w:rPr>
                <w:bCs/>
                <w:noProof/>
                <w:sz w:val="36"/>
                <w:szCs w:val="36"/>
                <w:vertAlign w:val="subscript"/>
                <w:lang w:eastAsia="en-US"/>
              </w:rPr>
              <w:t>где,</w:t>
            </w:r>
          </w:p>
          <w:p w:rsidR="0002158F" w:rsidRDefault="0002158F" w:rsidP="00950046">
            <w:pPr>
              <w:pStyle w:val="ConsPlusCell"/>
              <w:ind w:left="224"/>
              <w:jc w:val="left"/>
              <w:rPr>
                <w:bCs/>
                <w:noProof/>
                <w:sz w:val="24"/>
                <w:szCs w:val="24"/>
              </w:rPr>
            </w:pPr>
            <w:proofErr w:type="spellStart"/>
            <w:r w:rsidRPr="0002158F">
              <w:rPr>
                <w:sz w:val="36"/>
                <w:szCs w:val="36"/>
              </w:rPr>
              <w:t>Д</w:t>
            </w:r>
            <w:r w:rsidRPr="0002158F">
              <w:rPr>
                <w:sz w:val="36"/>
                <w:szCs w:val="36"/>
                <w:vertAlign w:val="subscript"/>
              </w:rPr>
              <w:t>вр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 </w:t>
            </w:r>
            <w:r>
              <w:rPr>
                <w:bCs/>
                <w:noProof/>
                <w:sz w:val="36"/>
                <w:szCs w:val="36"/>
              </w:rPr>
              <w:t xml:space="preserve">– </w:t>
            </w:r>
            <w:r>
              <w:rPr>
                <w:bCs/>
                <w:noProof/>
                <w:sz w:val="24"/>
                <w:szCs w:val="24"/>
              </w:rPr>
              <w:t>д</w:t>
            </w:r>
            <w:r w:rsidRPr="0002158F">
              <w:rPr>
                <w:bCs/>
                <w:noProof/>
                <w:sz w:val="24"/>
                <w:szCs w:val="24"/>
              </w:rPr>
              <w:t>ефицит медицинских кадров, %</w:t>
            </w:r>
          </w:p>
          <w:p w:rsidR="0002158F" w:rsidRDefault="0002158F" w:rsidP="00950046">
            <w:pPr>
              <w:pStyle w:val="ConsPlusCell"/>
              <w:ind w:left="224"/>
              <w:jc w:val="left"/>
              <w:rPr>
                <w:bCs/>
                <w:noProof/>
                <w:sz w:val="24"/>
                <w:szCs w:val="24"/>
                <w:lang w:eastAsia="en-US"/>
              </w:rPr>
            </w:pPr>
            <w:r w:rsidRPr="0002158F">
              <w:rPr>
                <w:bCs/>
                <w:noProof/>
                <w:sz w:val="36"/>
                <w:szCs w:val="36"/>
                <w:lang w:eastAsia="en-US"/>
              </w:rPr>
              <w:t>Ш</w:t>
            </w:r>
            <w:r w:rsidRPr="0002158F">
              <w:rPr>
                <w:bCs/>
                <w:noProof/>
                <w:sz w:val="36"/>
                <w:szCs w:val="36"/>
                <w:vertAlign w:val="subscript"/>
                <w:lang w:eastAsia="en-US"/>
              </w:rPr>
              <w:t>вд</w:t>
            </w:r>
            <w:r>
              <w:rPr>
                <w:bCs/>
                <w:noProof/>
                <w:sz w:val="36"/>
                <w:szCs w:val="36"/>
                <w:vertAlign w:val="subscript"/>
                <w:lang w:eastAsia="en-US"/>
              </w:rPr>
              <w:t xml:space="preserve"> </w:t>
            </w:r>
            <w:r>
              <w:rPr>
                <w:bCs/>
                <w:noProof/>
                <w:sz w:val="36"/>
                <w:szCs w:val="36"/>
                <w:lang w:eastAsia="en-US"/>
              </w:rPr>
              <w:t xml:space="preserve">– </w:t>
            </w:r>
            <w:r w:rsidRPr="0002158F">
              <w:rPr>
                <w:bCs/>
                <w:noProof/>
                <w:sz w:val="24"/>
                <w:szCs w:val="24"/>
                <w:lang w:eastAsia="en-US"/>
              </w:rPr>
              <w:t>количество штатных врачебных должностей</w:t>
            </w:r>
            <w:r>
              <w:rPr>
                <w:bCs/>
                <w:noProof/>
                <w:sz w:val="24"/>
                <w:szCs w:val="24"/>
                <w:lang w:eastAsia="en-US"/>
              </w:rPr>
              <w:t>,</w:t>
            </w:r>
          </w:p>
          <w:p w:rsidR="0002158F" w:rsidRPr="0002158F" w:rsidRDefault="0002158F" w:rsidP="00950046">
            <w:pPr>
              <w:pStyle w:val="ConsPlusCell"/>
              <w:ind w:left="224"/>
              <w:jc w:val="left"/>
              <w:rPr>
                <w:bCs/>
                <w:noProof/>
                <w:sz w:val="36"/>
                <w:szCs w:val="36"/>
              </w:rPr>
            </w:pPr>
            <w:r w:rsidRPr="0002158F">
              <w:rPr>
                <w:bCs/>
                <w:noProof/>
                <w:sz w:val="36"/>
                <w:szCs w:val="36"/>
                <w:lang w:eastAsia="en-US"/>
              </w:rPr>
              <w:t>Ф</w:t>
            </w:r>
            <w:r w:rsidRPr="0002158F">
              <w:rPr>
                <w:bCs/>
                <w:noProof/>
                <w:sz w:val="36"/>
                <w:szCs w:val="36"/>
                <w:vertAlign w:val="subscript"/>
                <w:lang w:eastAsia="en-US"/>
              </w:rPr>
              <w:t>дв</w:t>
            </w:r>
            <w:r>
              <w:rPr>
                <w:bCs/>
                <w:noProof/>
                <w:sz w:val="36"/>
                <w:szCs w:val="36"/>
                <w:lang w:eastAsia="en-US"/>
              </w:rPr>
              <w:t xml:space="preserve"> – </w:t>
            </w:r>
            <w:r w:rsidRPr="0002158F">
              <w:rPr>
                <w:bCs/>
                <w:noProof/>
                <w:sz w:val="24"/>
                <w:szCs w:val="24"/>
                <w:lang w:eastAsia="en-US"/>
              </w:rPr>
              <w:t>колличествофизических лиц врачей</w:t>
            </w:r>
          </w:p>
        </w:tc>
        <w:tc>
          <w:tcPr>
            <w:tcW w:w="3685" w:type="dxa"/>
            <w:vAlign w:val="center"/>
          </w:tcPr>
          <w:p w:rsidR="00FE792B" w:rsidRPr="00E41078" w:rsidRDefault="00FE792B" w:rsidP="00FE792B">
            <w:pPr>
              <w:pStyle w:val="ConsPlusCell"/>
              <w:numPr>
                <w:ilvl w:val="0"/>
                <w:numId w:val="6"/>
              </w:numPr>
              <w:tabs>
                <w:tab w:val="left" w:pos="176"/>
              </w:tabs>
              <w:ind w:left="34" w:right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078">
              <w:rPr>
                <w:rFonts w:eastAsia="Calibri"/>
                <w:sz w:val="24"/>
                <w:szCs w:val="24"/>
                <w:lang w:eastAsia="en-US"/>
              </w:rPr>
              <w:t>Формы федерального госуда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ственного статистического н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блюдения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 xml:space="preserve"> № 17 «Сведения о медицинских и фармацевтич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ских работниках»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№ 47 «Св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дения о сети и деятельности 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дицинских организаций»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 xml:space="preserve"> (еж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1078">
              <w:rPr>
                <w:rFonts w:eastAsia="Calibri"/>
                <w:sz w:val="24"/>
                <w:szCs w:val="24"/>
                <w:lang w:eastAsia="en-US"/>
              </w:rPr>
              <w:t>годная периодичность);</w:t>
            </w:r>
          </w:p>
          <w:p w:rsidR="00127605" w:rsidRPr="00E41078" w:rsidRDefault="00127605" w:rsidP="00993DDE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24039" w:rsidRPr="00D20939" w:rsidRDefault="00624039" w:rsidP="0091595F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039" w:rsidRPr="00D20939" w:rsidSect="00DD119A">
      <w:footerReference w:type="default" r:id="rId9"/>
      <w:pgSz w:w="16838" w:h="11906" w:orient="landscape" w:code="9"/>
      <w:pgMar w:top="851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DC" w:rsidRDefault="002567DC" w:rsidP="001F6E51">
      <w:pPr>
        <w:spacing w:after="0" w:line="240" w:lineRule="auto"/>
      </w:pPr>
      <w:r>
        <w:separator/>
      </w:r>
    </w:p>
    <w:p w:rsidR="002567DC" w:rsidRDefault="002567DC"/>
  </w:endnote>
  <w:endnote w:type="continuationSeparator" w:id="0">
    <w:p w:rsidR="002567DC" w:rsidRDefault="002567DC" w:rsidP="001F6E51">
      <w:pPr>
        <w:spacing w:after="0" w:line="240" w:lineRule="auto"/>
      </w:pPr>
      <w:r>
        <w:continuationSeparator/>
      </w:r>
    </w:p>
    <w:p w:rsidR="002567DC" w:rsidRDefault="002567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E6" w:rsidRDefault="008231CD">
    <w:pPr>
      <w:pStyle w:val="a5"/>
      <w:jc w:val="right"/>
    </w:pPr>
    <w:r>
      <w:fldChar w:fldCharType="begin"/>
    </w:r>
    <w:r w:rsidR="005452E6">
      <w:instrText xml:space="preserve"> PAGE   \* MERGEFORMAT </w:instrText>
    </w:r>
    <w:r>
      <w:fldChar w:fldCharType="separate"/>
    </w:r>
    <w:r w:rsidR="00002BCC">
      <w:rPr>
        <w:noProof/>
      </w:rPr>
      <w:t>1</w:t>
    </w:r>
    <w:r>
      <w:rPr>
        <w:noProof/>
      </w:rPr>
      <w:fldChar w:fldCharType="end"/>
    </w:r>
  </w:p>
  <w:p w:rsidR="005452E6" w:rsidRDefault="005452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DC" w:rsidRDefault="002567DC" w:rsidP="001F6E51">
      <w:pPr>
        <w:spacing w:after="0" w:line="240" w:lineRule="auto"/>
      </w:pPr>
      <w:r>
        <w:separator/>
      </w:r>
    </w:p>
    <w:p w:rsidR="002567DC" w:rsidRDefault="002567DC"/>
  </w:footnote>
  <w:footnote w:type="continuationSeparator" w:id="0">
    <w:p w:rsidR="002567DC" w:rsidRDefault="002567DC" w:rsidP="001F6E51">
      <w:pPr>
        <w:spacing w:after="0" w:line="240" w:lineRule="auto"/>
      </w:pPr>
      <w:r>
        <w:continuationSeparator/>
      </w:r>
    </w:p>
    <w:p w:rsidR="002567DC" w:rsidRDefault="002567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2C0"/>
    <w:multiLevelType w:val="hybridMultilevel"/>
    <w:tmpl w:val="8124E108"/>
    <w:lvl w:ilvl="0" w:tplc="4DAC3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4C1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9B3CA3"/>
    <w:multiLevelType w:val="multilevel"/>
    <w:tmpl w:val="487C479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7" w:hanging="2160"/>
      </w:pPr>
      <w:rPr>
        <w:rFonts w:hint="default"/>
      </w:rPr>
    </w:lvl>
  </w:abstractNum>
  <w:abstractNum w:abstractNumId="3">
    <w:nsid w:val="6D506046"/>
    <w:multiLevelType w:val="hybridMultilevel"/>
    <w:tmpl w:val="8124E108"/>
    <w:lvl w:ilvl="0" w:tplc="4DAC3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gutterAtTop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3BDF"/>
    <w:rsid w:val="00000959"/>
    <w:rsid w:val="00000AA2"/>
    <w:rsid w:val="00001D09"/>
    <w:rsid w:val="0000274F"/>
    <w:rsid w:val="00002BCC"/>
    <w:rsid w:val="00004D1B"/>
    <w:rsid w:val="00007D8B"/>
    <w:rsid w:val="00007F7A"/>
    <w:rsid w:val="000100A5"/>
    <w:rsid w:val="000135BA"/>
    <w:rsid w:val="00013AE0"/>
    <w:rsid w:val="00014C30"/>
    <w:rsid w:val="00014F03"/>
    <w:rsid w:val="00015736"/>
    <w:rsid w:val="00015A66"/>
    <w:rsid w:val="000212AE"/>
    <w:rsid w:val="0002158F"/>
    <w:rsid w:val="000215BB"/>
    <w:rsid w:val="00026381"/>
    <w:rsid w:val="00031699"/>
    <w:rsid w:val="00031E96"/>
    <w:rsid w:val="00032CB4"/>
    <w:rsid w:val="0003340E"/>
    <w:rsid w:val="00033F97"/>
    <w:rsid w:val="00034A3F"/>
    <w:rsid w:val="00034F5F"/>
    <w:rsid w:val="00036CDD"/>
    <w:rsid w:val="0004250D"/>
    <w:rsid w:val="00043B3D"/>
    <w:rsid w:val="000441CB"/>
    <w:rsid w:val="00046123"/>
    <w:rsid w:val="000527AB"/>
    <w:rsid w:val="00054413"/>
    <w:rsid w:val="000558E4"/>
    <w:rsid w:val="000579C0"/>
    <w:rsid w:val="00060B8D"/>
    <w:rsid w:val="00063D0E"/>
    <w:rsid w:val="000645BE"/>
    <w:rsid w:val="00065747"/>
    <w:rsid w:val="00067114"/>
    <w:rsid w:val="000702E9"/>
    <w:rsid w:val="00070870"/>
    <w:rsid w:val="00076366"/>
    <w:rsid w:val="000773F6"/>
    <w:rsid w:val="0008076C"/>
    <w:rsid w:val="000808D7"/>
    <w:rsid w:val="00084353"/>
    <w:rsid w:val="00085D5D"/>
    <w:rsid w:val="0008605D"/>
    <w:rsid w:val="000866B4"/>
    <w:rsid w:val="000868B3"/>
    <w:rsid w:val="000941DC"/>
    <w:rsid w:val="0009655C"/>
    <w:rsid w:val="000A02F8"/>
    <w:rsid w:val="000A1F4D"/>
    <w:rsid w:val="000A579A"/>
    <w:rsid w:val="000B23CD"/>
    <w:rsid w:val="000B261D"/>
    <w:rsid w:val="000B53B4"/>
    <w:rsid w:val="000B6E69"/>
    <w:rsid w:val="000B7B26"/>
    <w:rsid w:val="000C12F3"/>
    <w:rsid w:val="000C13E3"/>
    <w:rsid w:val="000C4129"/>
    <w:rsid w:val="000C4E25"/>
    <w:rsid w:val="000C5B65"/>
    <w:rsid w:val="000D2F1B"/>
    <w:rsid w:val="000D6077"/>
    <w:rsid w:val="000E14F2"/>
    <w:rsid w:val="000E2C0E"/>
    <w:rsid w:val="000E49C0"/>
    <w:rsid w:val="000F2082"/>
    <w:rsid w:val="000F25CE"/>
    <w:rsid w:val="000F274A"/>
    <w:rsid w:val="000F5427"/>
    <w:rsid w:val="000F6314"/>
    <w:rsid w:val="000F7E0A"/>
    <w:rsid w:val="001039B1"/>
    <w:rsid w:val="00112676"/>
    <w:rsid w:val="0011359B"/>
    <w:rsid w:val="001177C7"/>
    <w:rsid w:val="00120E58"/>
    <w:rsid w:val="001215B9"/>
    <w:rsid w:val="001233DB"/>
    <w:rsid w:val="00123E27"/>
    <w:rsid w:val="001243D9"/>
    <w:rsid w:val="00124825"/>
    <w:rsid w:val="00127605"/>
    <w:rsid w:val="0012779C"/>
    <w:rsid w:val="00130A2C"/>
    <w:rsid w:val="00131F78"/>
    <w:rsid w:val="00133BBC"/>
    <w:rsid w:val="00135B8D"/>
    <w:rsid w:val="001367B9"/>
    <w:rsid w:val="00136F45"/>
    <w:rsid w:val="00142A91"/>
    <w:rsid w:val="00142E99"/>
    <w:rsid w:val="00143E6B"/>
    <w:rsid w:val="00143ED3"/>
    <w:rsid w:val="00144FDC"/>
    <w:rsid w:val="0014775A"/>
    <w:rsid w:val="001533DF"/>
    <w:rsid w:val="001538D2"/>
    <w:rsid w:val="001549A8"/>
    <w:rsid w:val="00156457"/>
    <w:rsid w:val="00156D87"/>
    <w:rsid w:val="0015793F"/>
    <w:rsid w:val="00163172"/>
    <w:rsid w:val="001706E1"/>
    <w:rsid w:val="00172994"/>
    <w:rsid w:val="00172D8D"/>
    <w:rsid w:val="00174F96"/>
    <w:rsid w:val="00180374"/>
    <w:rsid w:val="00182BA3"/>
    <w:rsid w:val="00183B4C"/>
    <w:rsid w:val="00183C75"/>
    <w:rsid w:val="00183E4E"/>
    <w:rsid w:val="001875EF"/>
    <w:rsid w:val="00191722"/>
    <w:rsid w:val="00193C1A"/>
    <w:rsid w:val="00195143"/>
    <w:rsid w:val="00196738"/>
    <w:rsid w:val="00197CCE"/>
    <w:rsid w:val="001A11B8"/>
    <w:rsid w:val="001A46A0"/>
    <w:rsid w:val="001A6336"/>
    <w:rsid w:val="001B10F0"/>
    <w:rsid w:val="001B4C82"/>
    <w:rsid w:val="001B67BE"/>
    <w:rsid w:val="001B7879"/>
    <w:rsid w:val="001B7AED"/>
    <w:rsid w:val="001C2AF4"/>
    <w:rsid w:val="001C5B11"/>
    <w:rsid w:val="001C7218"/>
    <w:rsid w:val="001D0D39"/>
    <w:rsid w:val="001D0EAC"/>
    <w:rsid w:val="001D5181"/>
    <w:rsid w:val="001D555D"/>
    <w:rsid w:val="001D60BA"/>
    <w:rsid w:val="001D6172"/>
    <w:rsid w:val="001D7A8F"/>
    <w:rsid w:val="001E130D"/>
    <w:rsid w:val="001E369B"/>
    <w:rsid w:val="001E4CDF"/>
    <w:rsid w:val="001F3B2E"/>
    <w:rsid w:val="001F6064"/>
    <w:rsid w:val="001F6DD1"/>
    <w:rsid w:val="001F6E51"/>
    <w:rsid w:val="00200AB6"/>
    <w:rsid w:val="00200B4D"/>
    <w:rsid w:val="002013E3"/>
    <w:rsid w:val="002040C2"/>
    <w:rsid w:val="002049B0"/>
    <w:rsid w:val="002055E4"/>
    <w:rsid w:val="002066F7"/>
    <w:rsid w:val="00212D1E"/>
    <w:rsid w:val="00215A70"/>
    <w:rsid w:val="0022011A"/>
    <w:rsid w:val="002234E0"/>
    <w:rsid w:val="00223E05"/>
    <w:rsid w:val="002256A9"/>
    <w:rsid w:val="002256E9"/>
    <w:rsid w:val="00226FA3"/>
    <w:rsid w:val="0023161E"/>
    <w:rsid w:val="002321EF"/>
    <w:rsid w:val="00232ED5"/>
    <w:rsid w:val="002338F2"/>
    <w:rsid w:val="002342BE"/>
    <w:rsid w:val="0023486E"/>
    <w:rsid w:val="00234A93"/>
    <w:rsid w:val="00234BFB"/>
    <w:rsid w:val="0023620B"/>
    <w:rsid w:val="00236411"/>
    <w:rsid w:val="002408CC"/>
    <w:rsid w:val="00240BD6"/>
    <w:rsid w:val="0024140E"/>
    <w:rsid w:val="0024158F"/>
    <w:rsid w:val="00241DD1"/>
    <w:rsid w:val="00242ED0"/>
    <w:rsid w:val="00246A86"/>
    <w:rsid w:val="00246AF3"/>
    <w:rsid w:val="0025002C"/>
    <w:rsid w:val="002500C7"/>
    <w:rsid w:val="0025163B"/>
    <w:rsid w:val="00253AA4"/>
    <w:rsid w:val="0025512B"/>
    <w:rsid w:val="002567DC"/>
    <w:rsid w:val="00261146"/>
    <w:rsid w:val="00261E42"/>
    <w:rsid w:val="00265079"/>
    <w:rsid w:val="002660AD"/>
    <w:rsid w:val="00267B46"/>
    <w:rsid w:val="002721DC"/>
    <w:rsid w:val="0027279C"/>
    <w:rsid w:val="00273EBC"/>
    <w:rsid w:val="00273F3A"/>
    <w:rsid w:val="002743FA"/>
    <w:rsid w:val="00274EF7"/>
    <w:rsid w:val="00277A17"/>
    <w:rsid w:val="00277D43"/>
    <w:rsid w:val="002846CF"/>
    <w:rsid w:val="00286CC8"/>
    <w:rsid w:val="002871CA"/>
    <w:rsid w:val="002901BD"/>
    <w:rsid w:val="002914A4"/>
    <w:rsid w:val="002A0E45"/>
    <w:rsid w:val="002A2A6B"/>
    <w:rsid w:val="002A4CB3"/>
    <w:rsid w:val="002A5629"/>
    <w:rsid w:val="002B3EF4"/>
    <w:rsid w:val="002B41AD"/>
    <w:rsid w:val="002B4211"/>
    <w:rsid w:val="002B5272"/>
    <w:rsid w:val="002B57DD"/>
    <w:rsid w:val="002B6805"/>
    <w:rsid w:val="002B697D"/>
    <w:rsid w:val="002B77CC"/>
    <w:rsid w:val="002C10D6"/>
    <w:rsid w:val="002C3CE7"/>
    <w:rsid w:val="002D407D"/>
    <w:rsid w:val="002D46F2"/>
    <w:rsid w:val="002D6CE3"/>
    <w:rsid w:val="002E186B"/>
    <w:rsid w:val="002E387A"/>
    <w:rsid w:val="002E480B"/>
    <w:rsid w:val="002E66A9"/>
    <w:rsid w:val="002E6BFF"/>
    <w:rsid w:val="002E6E32"/>
    <w:rsid w:val="002F0299"/>
    <w:rsid w:val="002F17D5"/>
    <w:rsid w:val="002F1E53"/>
    <w:rsid w:val="002F2134"/>
    <w:rsid w:val="002F4438"/>
    <w:rsid w:val="002F693D"/>
    <w:rsid w:val="00302FFE"/>
    <w:rsid w:val="00305FDA"/>
    <w:rsid w:val="00307B0C"/>
    <w:rsid w:val="00311AC9"/>
    <w:rsid w:val="003131F5"/>
    <w:rsid w:val="003210F5"/>
    <w:rsid w:val="00321BFE"/>
    <w:rsid w:val="0032463D"/>
    <w:rsid w:val="003307D3"/>
    <w:rsid w:val="00330F25"/>
    <w:rsid w:val="00331056"/>
    <w:rsid w:val="00332C80"/>
    <w:rsid w:val="0033333A"/>
    <w:rsid w:val="003333EC"/>
    <w:rsid w:val="00336B42"/>
    <w:rsid w:val="00336DD6"/>
    <w:rsid w:val="003442D5"/>
    <w:rsid w:val="00345048"/>
    <w:rsid w:val="00346F9D"/>
    <w:rsid w:val="00347577"/>
    <w:rsid w:val="00352A1F"/>
    <w:rsid w:val="00352BCA"/>
    <w:rsid w:val="003546BD"/>
    <w:rsid w:val="003548AD"/>
    <w:rsid w:val="00354CC9"/>
    <w:rsid w:val="00357363"/>
    <w:rsid w:val="003610DB"/>
    <w:rsid w:val="00361C6C"/>
    <w:rsid w:val="00362F28"/>
    <w:rsid w:val="0036353A"/>
    <w:rsid w:val="00365020"/>
    <w:rsid w:val="00365476"/>
    <w:rsid w:val="00372B06"/>
    <w:rsid w:val="003736A0"/>
    <w:rsid w:val="00373B1D"/>
    <w:rsid w:val="003744B9"/>
    <w:rsid w:val="00375F91"/>
    <w:rsid w:val="00376103"/>
    <w:rsid w:val="003772D9"/>
    <w:rsid w:val="003773C8"/>
    <w:rsid w:val="0038046B"/>
    <w:rsid w:val="00381141"/>
    <w:rsid w:val="003836F6"/>
    <w:rsid w:val="00383A12"/>
    <w:rsid w:val="00387C39"/>
    <w:rsid w:val="003923E8"/>
    <w:rsid w:val="00393983"/>
    <w:rsid w:val="00394611"/>
    <w:rsid w:val="003946BC"/>
    <w:rsid w:val="0039521F"/>
    <w:rsid w:val="00397CC0"/>
    <w:rsid w:val="00397F9E"/>
    <w:rsid w:val="003A1137"/>
    <w:rsid w:val="003A4FA4"/>
    <w:rsid w:val="003A70C4"/>
    <w:rsid w:val="003A7372"/>
    <w:rsid w:val="003B17EC"/>
    <w:rsid w:val="003B477E"/>
    <w:rsid w:val="003B4EF5"/>
    <w:rsid w:val="003B5729"/>
    <w:rsid w:val="003C295E"/>
    <w:rsid w:val="003C40FD"/>
    <w:rsid w:val="003C5183"/>
    <w:rsid w:val="003C5560"/>
    <w:rsid w:val="003C55A4"/>
    <w:rsid w:val="003C7028"/>
    <w:rsid w:val="003D11BF"/>
    <w:rsid w:val="003D3F74"/>
    <w:rsid w:val="003D3FD0"/>
    <w:rsid w:val="003D4830"/>
    <w:rsid w:val="003D685C"/>
    <w:rsid w:val="003D6CF1"/>
    <w:rsid w:val="003E2C87"/>
    <w:rsid w:val="003F2648"/>
    <w:rsid w:val="003F46DD"/>
    <w:rsid w:val="003F6377"/>
    <w:rsid w:val="003F7DEC"/>
    <w:rsid w:val="00400634"/>
    <w:rsid w:val="00402C03"/>
    <w:rsid w:val="00403491"/>
    <w:rsid w:val="004042F3"/>
    <w:rsid w:val="00405FB0"/>
    <w:rsid w:val="00410AF2"/>
    <w:rsid w:val="00411F9C"/>
    <w:rsid w:val="0041216E"/>
    <w:rsid w:val="004121A7"/>
    <w:rsid w:val="00412ED6"/>
    <w:rsid w:val="00417E73"/>
    <w:rsid w:val="0042730B"/>
    <w:rsid w:val="004277D5"/>
    <w:rsid w:val="00430999"/>
    <w:rsid w:val="0043122C"/>
    <w:rsid w:val="00431D46"/>
    <w:rsid w:val="004344ED"/>
    <w:rsid w:val="00436FAB"/>
    <w:rsid w:val="00441774"/>
    <w:rsid w:val="00441FCD"/>
    <w:rsid w:val="00442E0B"/>
    <w:rsid w:val="004432B0"/>
    <w:rsid w:val="00444586"/>
    <w:rsid w:val="004449DC"/>
    <w:rsid w:val="00446189"/>
    <w:rsid w:val="00450BBE"/>
    <w:rsid w:val="0045317B"/>
    <w:rsid w:val="00453A75"/>
    <w:rsid w:val="0045453F"/>
    <w:rsid w:val="004559BB"/>
    <w:rsid w:val="0045681C"/>
    <w:rsid w:val="00464122"/>
    <w:rsid w:val="00465218"/>
    <w:rsid w:val="00466459"/>
    <w:rsid w:val="00466A8F"/>
    <w:rsid w:val="00467AB6"/>
    <w:rsid w:val="00472B6E"/>
    <w:rsid w:val="00477F4D"/>
    <w:rsid w:val="0048051D"/>
    <w:rsid w:val="00480B4B"/>
    <w:rsid w:val="00481367"/>
    <w:rsid w:val="004814D5"/>
    <w:rsid w:val="00481DBE"/>
    <w:rsid w:val="004822F8"/>
    <w:rsid w:val="00483484"/>
    <w:rsid w:val="00485125"/>
    <w:rsid w:val="004920E7"/>
    <w:rsid w:val="004928E9"/>
    <w:rsid w:val="00492AD4"/>
    <w:rsid w:val="00493EF7"/>
    <w:rsid w:val="004946B7"/>
    <w:rsid w:val="00494D1A"/>
    <w:rsid w:val="00494D98"/>
    <w:rsid w:val="00495378"/>
    <w:rsid w:val="00495AF2"/>
    <w:rsid w:val="004961E5"/>
    <w:rsid w:val="0049668E"/>
    <w:rsid w:val="004A250E"/>
    <w:rsid w:val="004A422F"/>
    <w:rsid w:val="004A440F"/>
    <w:rsid w:val="004A4F42"/>
    <w:rsid w:val="004B1E56"/>
    <w:rsid w:val="004B404A"/>
    <w:rsid w:val="004B450A"/>
    <w:rsid w:val="004B6359"/>
    <w:rsid w:val="004C001A"/>
    <w:rsid w:val="004C1714"/>
    <w:rsid w:val="004C2602"/>
    <w:rsid w:val="004C4793"/>
    <w:rsid w:val="004C54E3"/>
    <w:rsid w:val="004C5C6D"/>
    <w:rsid w:val="004C6B1C"/>
    <w:rsid w:val="004D0D18"/>
    <w:rsid w:val="004D127D"/>
    <w:rsid w:val="004D2B3E"/>
    <w:rsid w:val="004D33A5"/>
    <w:rsid w:val="004D4058"/>
    <w:rsid w:val="004D6B88"/>
    <w:rsid w:val="004E364D"/>
    <w:rsid w:val="004E3945"/>
    <w:rsid w:val="004E675E"/>
    <w:rsid w:val="004F3504"/>
    <w:rsid w:val="004F7968"/>
    <w:rsid w:val="005017E9"/>
    <w:rsid w:val="00502C59"/>
    <w:rsid w:val="0050491E"/>
    <w:rsid w:val="005072C3"/>
    <w:rsid w:val="005152A3"/>
    <w:rsid w:val="005209BB"/>
    <w:rsid w:val="00522FDF"/>
    <w:rsid w:val="005230D1"/>
    <w:rsid w:val="00523DC3"/>
    <w:rsid w:val="00524F9E"/>
    <w:rsid w:val="00525414"/>
    <w:rsid w:val="00526607"/>
    <w:rsid w:val="0052760B"/>
    <w:rsid w:val="00534476"/>
    <w:rsid w:val="00534EEC"/>
    <w:rsid w:val="00535020"/>
    <w:rsid w:val="005452E6"/>
    <w:rsid w:val="00550357"/>
    <w:rsid w:val="005509B6"/>
    <w:rsid w:val="00551FB7"/>
    <w:rsid w:val="0055431A"/>
    <w:rsid w:val="00555950"/>
    <w:rsid w:val="0055645E"/>
    <w:rsid w:val="005623A7"/>
    <w:rsid w:val="00562CAA"/>
    <w:rsid w:val="00564864"/>
    <w:rsid w:val="00566560"/>
    <w:rsid w:val="0056722B"/>
    <w:rsid w:val="00572B2D"/>
    <w:rsid w:val="00573959"/>
    <w:rsid w:val="005778D4"/>
    <w:rsid w:val="00580875"/>
    <w:rsid w:val="00582B14"/>
    <w:rsid w:val="00584DA2"/>
    <w:rsid w:val="0058601A"/>
    <w:rsid w:val="0058648D"/>
    <w:rsid w:val="00586B3A"/>
    <w:rsid w:val="00590A94"/>
    <w:rsid w:val="00591543"/>
    <w:rsid w:val="00595E3F"/>
    <w:rsid w:val="00596322"/>
    <w:rsid w:val="00597213"/>
    <w:rsid w:val="005979A0"/>
    <w:rsid w:val="00597B92"/>
    <w:rsid w:val="005A1B77"/>
    <w:rsid w:val="005A3DE0"/>
    <w:rsid w:val="005A4365"/>
    <w:rsid w:val="005A50E2"/>
    <w:rsid w:val="005A5EDF"/>
    <w:rsid w:val="005A71AC"/>
    <w:rsid w:val="005B0A1C"/>
    <w:rsid w:val="005B0BAB"/>
    <w:rsid w:val="005B1467"/>
    <w:rsid w:val="005B15B0"/>
    <w:rsid w:val="005B243B"/>
    <w:rsid w:val="005B25A9"/>
    <w:rsid w:val="005B26A8"/>
    <w:rsid w:val="005B32BB"/>
    <w:rsid w:val="005B3647"/>
    <w:rsid w:val="005B3DAF"/>
    <w:rsid w:val="005B7CFB"/>
    <w:rsid w:val="005C2139"/>
    <w:rsid w:val="005C32FA"/>
    <w:rsid w:val="005C34C3"/>
    <w:rsid w:val="005C4106"/>
    <w:rsid w:val="005C42DC"/>
    <w:rsid w:val="005C7CB4"/>
    <w:rsid w:val="005D2EEE"/>
    <w:rsid w:val="005D5B4C"/>
    <w:rsid w:val="005D5F46"/>
    <w:rsid w:val="005D7710"/>
    <w:rsid w:val="005D7E31"/>
    <w:rsid w:val="005D7F39"/>
    <w:rsid w:val="005E0B2C"/>
    <w:rsid w:val="005F180C"/>
    <w:rsid w:val="00600B50"/>
    <w:rsid w:val="006036A6"/>
    <w:rsid w:val="0060491A"/>
    <w:rsid w:val="00616AA5"/>
    <w:rsid w:val="0062016F"/>
    <w:rsid w:val="00620CD7"/>
    <w:rsid w:val="00624039"/>
    <w:rsid w:val="00625C57"/>
    <w:rsid w:val="0062694F"/>
    <w:rsid w:val="00627FFD"/>
    <w:rsid w:val="00630725"/>
    <w:rsid w:val="0063324A"/>
    <w:rsid w:val="006339A5"/>
    <w:rsid w:val="00633BAF"/>
    <w:rsid w:val="006341D2"/>
    <w:rsid w:val="00635978"/>
    <w:rsid w:val="00635F62"/>
    <w:rsid w:val="00636B90"/>
    <w:rsid w:val="0064011B"/>
    <w:rsid w:val="00641512"/>
    <w:rsid w:val="0064398A"/>
    <w:rsid w:val="006500B0"/>
    <w:rsid w:val="0065178A"/>
    <w:rsid w:val="0065417B"/>
    <w:rsid w:val="00654922"/>
    <w:rsid w:val="00655A3C"/>
    <w:rsid w:val="006609E5"/>
    <w:rsid w:val="006638A7"/>
    <w:rsid w:val="00663E73"/>
    <w:rsid w:val="00664C40"/>
    <w:rsid w:val="006656AC"/>
    <w:rsid w:val="00666933"/>
    <w:rsid w:val="00667478"/>
    <w:rsid w:val="00667A71"/>
    <w:rsid w:val="00670692"/>
    <w:rsid w:val="00670FE4"/>
    <w:rsid w:val="006714F0"/>
    <w:rsid w:val="00672209"/>
    <w:rsid w:val="00672737"/>
    <w:rsid w:val="00673D60"/>
    <w:rsid w:val="00674461"/>
    <w:rsid w:val="0067515A"/>
    <w:rsid w:val="006807CF"/>
    <w:rsid w:val="00683773"/>
    <w:rsid w:val="00691174"/>
    <w:rsid w:val="0069118A"/>
    <w:rsid w:val="00691844"/>
    <w:rsid w:val="00691E2B"/>
    <w:rsid w:val="00692591"/>
    <w:rsid w:val="00697308"/>
    <w:rsid w:val="006A36E2"/>
    <w:rsid w:val="006A7681"/>
    <w:rsid w:val="006B004B"/>
    <w:rsid w:val="006B3B21"/>
    <w:rsid w:val="006B6414"/>
    <w:rsid w:val="006B72CB"/>
    <w:rsid w:val="006C23D7"/>
    <w:rsid w:val="006C4C8B"/>
    <w:rsid w:val="006C63D4"/>
    <w:rsid w:val="006D1AA8"/>
    <w:rsid w:val="006D335F"/>
    <w:rsid w:val="006D47C9"/>
    <w:rsid w:val="006D70D5"/>
    <w:rsid w:val="006D71A8"/>
    <w:rsid w:val="006E190E"/>
    <w:rsid w:val="006E651C"/>
    <w:rsid w:val="006F1B35"/>
    <w:rsid w:val="006F3480"/>
    <w:rsid w:val="006F3871"/>
    <w:rsid w:val="006F4B36"/>
    <w:rsid w:val="006F6C80"/>
    <w:rsid w:val="0070262F"/>
    <w:rsid w:val="00703444"/>
    <w:rsid w:val="007051E3"/>
    <w:rsid w:val="00710A55"/>
    <w:rsid w:val="00710A7E"/>
    <w:rsid w:val="00712135"/>
    <w:rsid w:val="007127FA"/>
    <w:rsid w:val="00716A82"/>
    <w:rsid w:val="00720CCE"/>
    <w:rsid w:val="00720DB6"/>
    <w:rsid w:val="007217FF"/>
    <w:rsid w:val="00726790"/>
    <w:rsid w:val="0072749B"/>
    <w:rsid w:val="00727697"/>
    <w:rsid w:val="00727B75"/>
    <w:rsid w:val="00727BF7"/>
    <w:rsid w:val="00727F11"/>
    <w:rsid w:val="007302F6"/>
    <w:rsid w:val="0073167B"/>
    <w:rsid w:val="00733DBE"/>
    <w:rsid w:val="00735019"/>
    <w:rsid w:val="00735462"/>
    <w:rsid w:val="00735557"/>
    <w:rsid w:val="00735F2E"/>
    <w:rsid w:val="007378B3"/>
    <w:rsid w:val="00737AFA"/>
    <w:rsid w:val="00740F7F"/>
    <w:rsid w:val="0074212C"/>
    <w:rsid w:val="00742283"/>
    <w:rsid w:val="00746A0A"/>
    <w:rsid w:val="007518BD"/>
    <w:rsid w:val="00754432"/>
    <w:rsid w:val="00757CE0"/>
    <w:rsid w:val="0076083C"/>
    <w:rsid w:val="0076433C"/>
    <w:rsid w:val="00764A40"/>
    <w:rsid w:val="007662CB"/>
    <w:rsid w:val="00772564"/>
    <w:rsid w:val="00773ED0"/>
    <w:rsid w:val="00774927"/>
    <w:rsid w:val="00775276"/>
    <w:rsid w:val="007759B2"/>
    <w:rsid w:val="00776592"/>
    <w:rsid w:val="00780AC7"/>
    <w:rsid w:val="00781A34"/>
    <w:rsid w:val="00781BAE"/>
    <w:rsid w:val="00782BDA"/>
    <w:rsid w:val="00782CB1"/>
    <w:rsid w:val="00782EE1"/>
    <w:rsid w:val="00784DFE"/>
    <w:rsid w:val="00785905"/>
    <w:rsid w:val="00787FEC"/>
    <w:rsid w:val="007902C5"/>
    <w:rsid w:val="00791788"/>
    <w:rsid w:val="00793C15"/>
    <w:rsid w:val="007A2480"/>
    <w:rsid w:val="007A4ED2"/>
    <w:rsid w:val="007A504D"/>
    <w:rsid w:val="007A5622"/>
    <w:rsid w:val="007A57E3"/>
    <w:rsid w:val="007A5EA7"/>
    <w:rsid w:val="007A636A"/>
    <w:rsid w:val="007A6BDF"/>
    <w:rsid w:val="007A73D3"/>
    <w:rsid w:val="007B350E"/>
    <w:rsid w:val="007B43C2"/>
    <w:rsid w:val="007B5551"/>
    <w:rsid w:val="007B6867"/>
    <w:rsid w:val="007C0DCD"/>
    <w:rsid w:val="007C0EAE"/>
    <w:rsid w:val="007C1909"/>
    <w:rsid w:val="007C1EE2"/>
    <w:rsid w:val="007C1FDC"/>
    <w:rsid w:val="007C4380"/>
    <w:rsid w:val="007C4AD2"/>
    <w:rsid w:val="007C77FE"/>
    <w:rsid w:val="007D1383"/>
    <w:rsid w:val="007D144B"/>
    <w:rsid w:val="007D1A93"/>
    <w:rsid w:val="007D27AD"/>
    <w:rsid w:val="007D35D2"/>
    <w:rsid w:val="007D425F"/>
    <w:rsid w:val="007D724C"/>
    <w:rsid w:val="007E07B2"/>
    <w:rsid w:val="007E220D"/>
    <w:rsid w:val="007F3199"/>
    <w:rsid w:val="00800218"/>
    <w:rsid w:val="008008A7"/>
    <w:rsid w:val="00801B0C"/>
    <w:rsid w:val="00802604"/>
    <w:rsid w:val="00803BE8"/>
    <w:rsid w:val="008064E9"/>
    <w:rsid w:val="0080695E"/>
    <w:rsid w:val="00806C25"/>
    <w:rsid w:val="0080777E"/>
    <w:rsid w:val="00810318"/>
    <w:rsid w:val="00811119"/>
    <w:rsid w:val="00811F47"/>
    <w:rsid w:val="00812010"/>
    <w:rsid w:val="00813258"/>
    <w:rsid w:val="008132C9"/>
    <w:rsid w:val="00813BD6"/>
    <w:rsid w:val="008231CD"/>
    <w:rsid w:val="008237FC"/>
    <w:rsid w:val="00825B20"/>
    <w:rsid w:val="00825C54"/>
    <w:rsid w:val="00826CE2"/>
    <w:rsid w:val="00827C03"/>
    <w:rsid w:val="00833F0D"/>
    <w:rsid w:val="008349BB"/>
    <w:rsid w:val="00837F06"/>
    <w:rsid w:val="00840DF1"/>
    <w:rsid w:val="00843659"/>
    <w:rsid w:val="00843721"/>
    <w:rsid w:val="008451CB"/>
    <w:rsid w:val="00845757"/>
    <w:rsid w:val="00847B66"/>
    <w:rsid w:val="00851ED8"/>
    <w:rsid w:val="008536C2"/>
    <w:rsid w:val="00853FE4"/>
    <w:rsid w:val="008548A1"/>
    <w:rsid w:val="00855172"/>
    <w:rsid w:val="0085582C"/>
    <w:rsid w:val="00856699"/>
    <w:rsid w:val="00856B42"/>
    <w:rsid w:val="00857702"/>
    <w:rsid w:val="00862AE6"/>
    <w:rsid w:val="00865D61"/>
    <w:rsid w:val="00865E25"/>
    <w:rsid w:val="00870C48"/>
    <w:rsid w:val="00873F02"/>
    <w:rsid w:val="00873FE3"/>
    <w:rsid w:val="008764D8"/>
    <w:rsid w:val="00876E50"/>
    <w:rsid w:val="008821BA"/>
    <w:rsid w:val="0088245E"/>
    <w:rsid w:val="00883F04"/>
    <w:rsid w:val="00885E9E"/>
    <w:rsid w:val="00887608"/>
    <w:rsid w:val="00890C19"/>
    <w:rsid w:val="00893C62"/>
    <w:rsid w:val="00894FAF"/>
    <w:rsid w:val="008A12DF"/>
    <w:rsid w:val="008A178C"/>
    <w:rsid w:val="008A2D75"/>
    <w:rsid w:val="008A3168"/>
    <w:rsid w:val="008A3E83"/>
    <w:rsid w:val="008A4F74"/>
    <w:rsid w:val="008A6E4D"/>
    <w:rsid w:val="008A7C83"/>
    <w:rsid w:val="008A7F4A"/>
    <w:rsid w:val="008B0CE8"/>
    <w:rsid w:val="008B1D67"/>
    <w:rsid w:val="008B4011"/>
    <w:rsid w:val="008B43BC"/>
    <w:rsid w:val="008B454C"/>
    <w:rsid w:val="008B4D82"/>
    <w:rsid w:val="008B6411"/>
    <w:rsid w:val="008B6A20"/>
    <w:rsid w:val="008C1E4B"/>
    <w:rsid w:val="008C3694"/>
    <w:rsid w:val="008C3D1E"/>
    <w:rsid w:val="008C4EB3"/>
    <w:rsid w:val="008C5FAB"/>
    <w:rsid w:val="008C5FB7"/>
    <w:rsid w:val="008D2BF5"/>
    <w:rsid w:val="008D2F03"/>
    <w:rsid w:val="008D3CF4"/>
    <w:rsid w:val="008D640D"/>
    <w:rsid w:val="008D6C83"/>
    <w:rsid w:val="008D6E6C"/>
    <w:rsid w:val="008E04CD"/>
    <w:rsid w:val="008E05A6"/>
    <w:rsid w:val="008E0800"/>
    <w:rsid w:val="008F0672"/>
    <w:rsid w:val="008F1A82"/>
    <w:rsid w:val="008F2CA7"/>
    <w:rsid w:val="008F3139"/>
    <w:rsid w:val="008F31D0"/>
    <w:rsid w:val="008F5B2B"/>
    <w:rsid w:val="009006C3"/>
    <w:rsid w:val="00901762"/>
    <w:rsid w:val="00901D9C"/>
    <w:rsid w:val="00902444"/>
    <w:rsid w:val="00902E2B"/>
    <w:rsid w:val="0090419E"/>
    <w:rsid w:val="00904331"/>
    <w:rsid w:val="0091223C"/>
    <w:rsid w:val="009132BC"/>
    <w:rsid w:val="00914734"/>
    <w:rsid w:val="0091497C"/>
    <w:rsid w:val="00915480"/>
    <w:rsid w:val="009155B8"/>
    <w:rsid w:val="00915611"/>
    <w:rsid w:val="0091595F"/>
    <w:rsid w:val="00916913"/>
    <w:rsid w:val="00920C68"/>
    <w:rsid w:val="009227A2"/>
    <w:rsid w:val="00924594"/>
    <w:rsid w:val="00924798"/>
    <w:rsid w:val="00930F16"/>
    <w:rsid w:val="0093391C"/>
    <w:rsid w:val="00935292"/>
    <w:rsid w:val="0093546F"/>
    <w:rsid w:val="009355B9"/>
    <w:rsid w:val="009356BB"/>
    <w:rsid w:val="0093578D"/>
    <w:rsid w:val="009364A0"/>
    <w:rsid w:val="009369C0"/>
    <w:rsid w:val="00936CA4"/>
    <w:rsid w:val="00937D69"/>
    <w:rsid w:val="0094305E"/>
    <w:rsid w:val="009445D5"/>
    <w:rsid w:val="00945DC9"/>
    <w:rsid w:val="00945FD1"/>
    <w:rsid w:val="0094623E"/>
    <w:rsid w:val="00950046"/>
    <w:rsid w:val="00956D3D"/>
    <w:rsid w:val="00964197"/>
    <w:rsid w:val="0096599D"/>
    <w:rsid w:val="0096602D"/>
    <w:rsid w:val="00967556"/>
    <w:rsid w:val="00972932"/>
    <w:rsid w:val="00973BA6"/>
    <w:rsid w:val="00975BF2"/>
    <w:rsid w:val="009767F3"/>
    <w:rsid w:val="00976E0B"/>
    <w:rsid w:val="00981584"/>
    <w:rsid w:val="00982D9B"/>
    <w:rsid w:val="00984BF5"/>
    <w:rsid w:val="00984EF4"/>
    <w:rsid w:val="009865E3"/>
    <w:rsid w:val="0098764D"/>
    <w:rsid w:val="009924CF"/>
    <w:rsid w:val="00993CF8"/>
    <w:rsid w:val="00993DDE"/>
    <w:rsid w:val="009943AA"/>
    <w:rsid w:val="009975CE"/>
    <w:rsid w:val="009A2220"/>
    <w:rsid w:val="009A2A62"/>
    <w:rsid w:val="009A2CD6"/>
    <w:rsid w:val="009A3846"/>
    <w:rsid w:val="009A563C"/>
    <w:rsid w:val="009A5FB7"/>
    <w:rsid w:val="009A7BC6"/>
    <w:rsid w:val="009B0361"/>
    <w:rsid w:val="009B0914"/>
    <w:rsid w:val="009B2AB8"/>
    <w:rsid w:val="009B63D0"/>
    <w:rsid w:val="009B6E7F"/>
    <w:rsid w:val="009B72C6"/>
    <w:rsid w:val="009C051A"/>
    <w:rsid w:val="009C0C4C"/>
    <w:rsid w:val="009C13B0"/>
    <w:rsid w:val="009C4AA1"/>
    <w:rsid w:val="009C6DF9"/>
    <w:rsid w:val="009C7C40"/>
    <w:rsid w:val="009D0946"/>
    <w:rsid w:val="009D188D"/>
    <w:rsid w:val="009D54C7"/>
    <w:rsid w:val="009D7A3F"/>
    <w:rsid w:val="009E02A0"/>
    <w:rsid w:val="009F10A0"/>
    <w:rsid w:val="009F11DA"/>
    <w:rsid w:val="00A0119D"/>
    <w:rsid w:val="00A02A6B"/>
    <w:rsid w:val="00A02F7F"/>
    <w:rsid w:val="00A036CF"/>
    <w:rsid w:val="00A04C67"/>
    <w:rsid w:val="00A2225B"/>
    <w:rsid w:val="00A23F7C"/>
    <w:rsid w:val="00A24E99"/>
    <w:rsid w:val="00A26290"/>
    <w:rsid w:val="00A30D3B"/>
    <w:rsid w:val="00A316B2"/>
    <w:rsid w:val="00A3362C"/>
    <w:rsid w:val="00A3740A"/>
    <w:rsid w:val="00A4149A"/>
    <w:rsid w:val="00A427A8"/>
    <w:rsid w:val="00A4295D"/>
    <w:rsid w:val="00A42CC7"/>
    <w:rsid w:val="00A43239"/>
    <w:rsid w:val="00A444BA"/>
    <w:rsid w:val="00A45503"/>
    <w:rsid w:val="00A469C0"/>
    <w:rsid w:val="00A46D2D"/>
    <w:rsid w:val="00A4757F"/>
    <w:rsid w:val="00A53029"/>
    <w:rsid w:val="00A53DF9"/>
    <w:rsid w:val="00A54FFA"/>
    <w:rsid w:val="00A56411"/>
    <w:rsid w:val="00A56FC9"/>
    <w:rsid w:val="00A60A35"/>
    <w:rsid w:val="00A646AB"/>
    <w:rsid w:val="00A64B74"/>
    <w:rsid w:val="00A64C61"/>
    <w:rsid w:val="00A64FDD"/>
    <w:rsid w:val="00A65131"/>
    <w:rsid w:val="00A65FD1"/>
    <w:rsid w:val="00A67920"/>
    <w:rsid w:val="00A70BB7"/>
    <w:rsid w:val="00A717A1"/>
    <w:rsid w:val="00A719B8"/>
    <w:rsid w:val="00A723F9"/>
    <w:rsid w:val="00A757BF"/>
    <w:rsid w:val="00A767A9"/>
    <w:rsid w:val="00A77806"/>
    <w:rsid w:val="00A77C69"/>
    <w:rsid w:val="00A80C8A"/>
    <w:rsid w:val="00A818DE"/>
    <w:rsid w:val="00A8303C"/>
    <w:rsid w:val="00A83091"/>
    <w:rsid w:val="00A8376F"/>
    <w:rsid w:val="00A83990"/>
    <w:rsid w:val="00A84CDF"/>
    <w:rsid w:val="00A84F1D"/>
    <w:rsid w:val="00A853BF"/>
    <w:rsid w:val="00A855BC"/>
    <w:rsid w:val="00A86BF6"/>
    <w:rsid w:val="00A91F62"/>
    <w:rsid w:val="00A92D0D"/>
    <w:rsid w:val="00A92E10"/>
    <w:rsid w:val="00A9348F"/>
    <w:rsid w:val="00A94DE9"/>
    <w:rsid w:val="00AA0908"/>
    <w:rsid w:val="00AA0F5E"/>
    <w:rsid w:val="00AA14EE"/>
    <w:rsid w:val="00AA2631"/>
    <w:rsid w:val="00AA41B5"/>
    <w:rsid w:val="00AA4742"/>
    <w:rsid w:val="00AB26E9"/>
    <w:rsid w:val="00AC0D87"/>
    <w:rsid w:val="00AC1EB9"/>
    <w:rsid w:val="00AC2EF1"/>
    <w:rsid w:val="00AC4648"/>
    <w:rsid w:val="00AC4E39"/>
    <w:rsid w:val="00AC6ECE"/>
    <w:rsid w:val="00AC7CF9"/>
    <w:rsid w:val="00AD59CD"/>
    <w:rsid w:val="00AD5A73"/>
    <w:rsid w:val="00AD6317"/>
    <w:rsid w:val="00AE0692"/>
    <w:rsid w:val="00AE1A8D"/>
    <w:rsid w:val="00AE4012"/>
    <w:rsid w:val="00AE4554"/>
    <w:rsid w:val="00AE45E7"/>
    <w:rsid w:val="00AE471A"/>
    <w:rsid w:val="00AE5BE4"/>
    <w:rsid w:val="00AF0DE0"/>
    <w:rsid w:val="00AF416F"/>
    <w:rsid w:val="00AF4763"/>
    <w:rsid w:val="00AF6C29"/>
    <w:rsid w:val="00AF7815"/>
    <w:rsid w:val="00B00B96"/>
    <w:rsid w:val="00B00E49"/>
    <w:rsid w:val="00B0621E"/>
    <w:rsid w:val="00B07A9C"/>
    <w:rsid w:val="00B12A4D"/>
    <w:rsid w:val="00B14C6D"/>
    <w:rsid w:val="00B153FA"/>
    <w:rsid w:val="00B15977"/>
    <w:rsid w:val="00B1737C"/>
    <w:rsid w:val="00B21379"/>
    <w:rsid w:val="00B21876"/>
    <w:rsid w:val="00B21D21"/>
    <w:rsid w:val="00B24D6C"/>
    <w:rsid w:val="00B267D9"/>
    <w:rsid w:val="00B30EA2"/>
    <w:rsid w:val="00B34A70"/>
    <w:rsid w:val="00B366B4"/>
    <w:rsid w:val="00B37BA3"/>
    <w:rsid w:val="00B40302"/>
    <w:rsid w:val="00B43290"/>
    <w:rsid w:val="00B453AC"/>
    <w:rsid w:val="00B45F2F"/>
    <w:rsid w:val="00B46FC0"/>
    <w:rsid w:val="00B470D3"/>
    <w:rsid w:val="00B50C46"/>
    <w:rsid w:val="00B50E7E"/>
    <w:rsid w:val="00B5205F"/>
    <w:rsid w:val="00B533B1"/>
    <w:rsid w:val="00B54AD1"/>
    <w:rsid w:val="00B563D5"/>
    <w:rsid w:val="00B56894"/>
    <w:rsid w:val="00B613AB"/>
    <w:rsid w:val="00B63E4A"/>
    <w:rsid w:val="00B63ECE"/>
    <w:rsid w:val="00B64476"/>
    <w:rsid w:val="00B64718"/>
    <w:rsid w:val="00B64D7F"/>
    <w:rsid w:val="00B65197"/>
    <w:rsid w:val="00B70F42"/>
    <w:rsid w:val="00B728A6"/>
    <w:rsid w:val="00B73729"/>
    <w:rsid w:val="00B738AD"/>
    <w:rsid w:val="00B809D0"/>
    <w:rsid w:val="00B81DFB"/>
    <w:rsid w:val="00B833E5"/>
    <w:rsid w:val="00B8356D"/>
    <w:rsid w:val="00B838BE"/>
    <w:rsid w:val="00B842C4"/>
    <w:rsid w:val="00B846F2"/>
    <w:rsid w:val="00B84E62"/>
    <w:rsid w:val="00B84EAA"/>
    <w:rsid w:val="00B8623A"/>
    <w:rsid w:val="00B86320"/>
    <w:rsid w:val="00B8637B"/>
    <w:rsid w:val="00B904AE"/>
    <w:rsid w:val="00B927D1"/>
    <w:rsid w:val="00B947CF"/>
    <w:rsid w:val="00B94B1C"/>
    <w:rsid w:val="00B95298"/>
    <w:rsid w:val="00B979C9"/>
    <w:rsid w:val="00BA10F7"/>
    <w:rsid w:val="00BA1BDC"/>
    <w:rsid w:val="00BA2AF8"/>
    <w:rsid w:val="00BA3198"/>
    <w:rsid w:val="00BA3C61"/>
    <w:rsid w:val="00BA5D69"/>
    <w:rsid w:val="00BA6EF4"/>
    <w:rsid w:val="00BB3C28"/>
    <w:rsid w:val="00BB4750"/>
    <w:rsid w:val="00BB498A"/>
    <w:rsid w:val="00BB5C53"/>
    <w:rsid w:val="00BB7776"/>
    <w:rsid w:val="00BC2BD0"/>
    <w:rsid w:val="00BC3020"/>
    <w:rsid w:val="00BC49DB"/>
    <w:rsid w:val="00BC6B44"/>
    <w:rsid w:val="00BD09C5"/>
    <w:rsid w:val="00BD7A16"/>
    <w:rsid w:val="00BE4F22"/>
    <w:rsid w:val="00BE59E2"/>
    <w:rsid w:val="00BE7E90"/>
    <w:rsid w:val="00BF26F1"/>
    <w:rsid w:val="00BF32BA"/>
    <w:rsid w:val="00BF47F4"/>
    <w:rsid w:val="00BF6A1A"/>
    <w:rsid w:val="00C014E2"/>
    <w:rsid w:val="00C0202B"/>
    <w:rsid w:val="00C037B3"/>
    <w:rsid w:val="00C03803"/>
    <w:rsid w:val="00C12590"/>
    <w:rsid w:val="00C14D0B"/>
    <w:rsid w:val="00C173B2"/>
    <w:rsid w:val="00C207BF"/>
    <w:rsid w:val="00C20D9D"/>
    <w:rsid w:val="00C2251C"/>
    <w:rsid w:val="00C24952"/>
    <w:rsid w:val="00C265EE"/>
    <w:rsid w:val="00C273B6"/>
    <w:rsid w:val="00C27BDB"/>
    <w:rsid w:val="00C3158D"/>
    <w:rsid w:val="00C31C7E"/>
    <w:rsid w:val="00C322E3"/>
    <w:rsid w:val="00C33367"/>
    <w:rsid w:val="00C336EB"/>
    <w:rsid w:val="00C37ABD"/>
    <w:rsid w:val="00C4066D"/>
    <w:rsid w:val="00C42978"/>
    <w:rsid w:val="00C440E7"/>
    <w:rsid w:val="00C469C2"/>
    <w:rsid w:val="00C47295"/>
    <w:rsid w:val="00C475A8"/>
    <w:rsid w:val="00C5038A"/>
    <w:rsid w:val="00C51584"/>
    <w:rsid w:val="00C5163E"/>
    <w:rsid w:val="00C52993"/>
    <w:rsid w:val="00C52BC3"/>
    <w:rsid w:val="00C54429"/>
    <w:rsid w:val="00C55112"/>
    <w:rsid w:val="00C552D5"/>
    <w:rsid w:val="00C5543D"/>
    <w:rsid w:val="00C56B7A"/>
    <w:rsid w:val="00C61BD6"/>
    <w:rsid w:val="00C65045"/>
    <w:rsid w:val="00C717FC"/>
    <w:rsid w:val="00C747CB"/>
    <w:rsid w:val="00C74970"/>
    <w:rsid w:val="00C75DE2"/>
    <w:rsid w:val="00C77EB1"/>
    <w:rsid w:val="00C8216B"/>
    <w:rsid w:val="00C84280"/>
    <w:rsid w:val="00C8466F"/>
    <w:rsid w:val="00C84AAA"/>
    <w:rsid w:val="00C90158"/>
    <w:rsid w:val="00C90FC3"/>
    <w:rsid w:val="00C95940"/>
    <w:rsid w:val="00C96C22"/>
    <w:rsid w:val="00C974B8"/>
    <w:rsid w:val="00CA1870"/>
    <w:rsid w:val="00CA1963"/>
    <w:rsid w:val="00CA1D5F"/>
    <w:rsid w:val="00CA2B36"/>
    <w:rsid w:val="00CA2D3D"/>
    <w:rsid w:val="00CA452F"/>
    <w:rsid w:val="00CB09E8"/>
    <w:rsid w:val="00CB0A94"/>
    <w:rsid w:val="00CB2530"/>
    <w:rsid w:val="00CB5EDA"/>
    <w:rsid w:val="00CB6DA4"/>
    <w:rsid w:val="00CB7A5A"/>
    <w:rsid w:val="00CB7FE4"/>
    <w:rsid w:val="00CC49BC"/>
    <w:rsid w:val="00CC52BD"/>
    <w:rsid w:val="00CC69A4"/>
    <w:rsid w:val="00CD1675"/>
    <w:rsid w:val="00CD59EE"/>
    <w:rsid w:val="00CD70C2"/>
    <w:rsid w:val="00CE04C6"/>
    <w:rsid w:val="00CE08F5"/>
    <w:rsid w:val="00CE1187"/>
    <w:rsid w:val="00CE34AB"/>
    <w:rsid w:val="00CE3BDF"/>
    <w:rsid w:val="00CE49E2"/>
    <w:rsid w:val="00CE566C"/>
    <w:rsid w:val="00CE67A7"/>
    <w:rsid w:val="00CF1749"/>
    <w:rsid w:val="00CF3289"/>
    <w:rsid w:val="00CF4D36"/>
    <w:rsid w:val="00CF678D"/>
    <w:rsid w:val="00CF752B"/>
    <w:rsid w:val="00D02A52"/>
    <w:rsid w:val="00D02D3D"/>
    <w:rsid w:val="00D03744"/>
    <w:rsid w:val="00D04AF9"/>
    <w:rsid w:val="00D05178"/>
    <w:rsid w:val="00D07582"/>
    <w:rsid w:val="00D109FA"/>
    <w:rsid w:val="00D10E43"/>
    <w:rsid w:val="00D164CF"/>
    <w:rsid w:val="00D16ABA"/>
    <w:rsid w:val="00D203C9"/>
    <w:rsid w:val="00D2092E"/>
    <w:rsid w:val="00D20939"/>
    <w:rsid w:val="00D225A7"/>
    <w:rsid w:val="00D22791"/>
    <w:rsid w:val="00D231DA"/>
    <w:rsid w:val="00D24579"/>
    <w:rsid w:val="00D2539B"/>
    <w:rsid w:val="00D2593E"/>
    <w:rsid w:val="00D25CCD"/>
    <w:rsid w:val="00D3184D"/>
    <w:rsid w:val="00D340AB"/>
    <w:rsid w:val="00D35FD1"/>
    <w:rsid w:val="00D36009"/>
    <w:rsid w:val="00D41A6A"/>
    <w:rsid w:val="00D43AE5"/>
    <w:rsid w:val="00D45E58"/>
    <w:rsid w:val="00D512C1"/>
    <w:rsid w:val="00D52DE8"/>
    <w:rsid w:val="00D56B1B"/>
    <w:rsid w:val="00D602B8"/>
    <w:rsid w:val="00D63FFC"/>
    <w:rsid w:val="00D64076"/>
    <w:rsid w:val="00D64E06"/>
    <w:rsid w:val="00D65A55"/>
    <w:rsid w:val="00D670AE"/>
    <w:rsid w:val="00D71154"/>
    <w:rsid w:val="00D711EB"/>
    <w:rsid w:val="00D72877"/>
    <w:rsid w:val="00D73259"/>
    <w:rsid w:val="00D83884"/>
    <w:rsid w:val="00D90804"/>
    <w:rsid w:val="00D92736"/>
    <w:rsid w:val="00D93C06"/>
    <w:rsid w:val="00D951C2"/>
    <w:rsid w:val="00D97FB9"/>
    <w:rsid w:val="00DA0357"/>
    <w:rsid w:val="00DA2502"/>
    <w:rsid w:val="00DA69B7"/>
    <w:rsid w:val="00DB0973"/>
    <w:rsid w:val="00DB0FF4"/>
    <w:rsid w:val="00DB1DE8"/>
    <w:rsid w:val="00DB3AFD"/>
    <w:rsid w:val="00DB465E"/>
    <w:rsid w:val="00DC3F53"/>
    <w:rsid w:val="00DC52BC"/>
    <w:rsid w:val="00DC691F"/>
    <w:rsid w:val="00DD0597"/>
    <w:rsid w:val="00DD0DD9"/>
    <w:rsid w:val="00DD119A"/>
    <w:rsid w:val="00DD36F3"/>
    <w:rsid w:val="00DD46BF"/>
    <w:rsid w:val="00DD4CAC"/>
    <w:rsid w:val="00DD5C7C"/>
    <w:rsid w:val="00DD727E"/>
    <w:rsid w:val="00DE4D0D"/>
    <w:rsid w:val="00DE56DD"/>
    <w:rsid w:val="00DE7869"/>
    <w:rsid w:val="00DF1031"/>
    <w:rsid w:val="00DF241D"/>
    <w:rsid w:val="00DF3A85"/>
    <w:rsid w:val="00DF684E"/>
    <w:rsid w:val="00E00046"/>
    <w:rsid w:val="00E01B99"/>
    <w:rsid w:val="00E02980"/>
    <w:rsid w:val="00E03D71"/>
    <w:rsid w:val="00E04326"/>
    <w:rsid w:val="00E07162"/>
    <w:rsid w:val="00E07F9D"/>
    <w:rsid w:val="00E13BCA"/>
    <w:rsid w:val="00E16258"/>
    <w:rsid w:val="00E21FDA"/>
    <w:rsid w:val="00E22CA2"/>
    <w:rsid w:val="00E23613"/>
    <w:rsid w:val="00E23A41"/>
    <w:rsid w:val="00E2402D"/>
    <w:rsid w:val="00E24B32"/>
    <w:rsid w:val="00E266E5"/>
    <w:rsid w:val="00E26C74"/>
    <w:rsid w:val="00E26FCF"/>
    <w:rsid w:val="00E30BC1"/>
    <w:rsid w:val="00E3155F"/>
    <w:rsid w:val="00E32550"/>
    <w:rsid w:val="00E33F6E"/>
    <w:rsid w:val="00E355A8"/>
    <w:rsid w:val="00E35A3D"/>
    <w:rsid w:val="00E37E41"/>
    <w:rsid w:val="00E41078"/>
    <w:rsid w:val="00E41866"/>
    <w:rsid w:val="00E41AF5"/>
    <w:rsid w:val="00E43EBB"/>
    <w:rsid w:val="00E44295"/>
    <w:rsid w:val="00E443DA"/>
    <w:rsid w:val="00E44591"/>
    <w:rsid w:val="00E4587D"/>
    <w:rsid w:val="00E50586"/>
    <w:rsid w:val="00E51F2A"/>
    <w:rsid w:val="00E53A9F"/>
    <w:rsid w:val="00E5449D"/>
    <w:rsid w:val="00E5524A"/>
    <w:rsid w:val="00E56704"/>
    <w:rsid w:val="00E57335"/>
    <w:rsid w:val="00E57FA7"/>
    <w:rsid w:val="00E73F27"/>
    <w:rsid w:val="00E753B1"/>
    <w:rsid w:val="00E75B98"/>
    <w:rsid w:val="00E76665"/>
    <w:rsid w:val="00E76AFF"/>
    <w:rsid w:val="00E86116"/>
    <w:rsid w:val="00E87CFC"/>
    <w:rsid w:val="00E9209B"/>
    <w:rsid w:val="00E929EB"/>
    <w:rsid w:val="00E9338B"/>
    <w:rsid w:val="00E93B60"/>
    <w:rsid w:val="00E96324"/>
    <w:rsid w:val="00E96D00"/>
    <w:rsid w:val="00E978B5"/>
    <w:rsid w:val="00E9794C"/>
    <w:rsid w:val="00E97C16"/>
    <w:rsid w:val="00E97EF9"/>
    <w:rsid w:val="00EA0234"/>
    <w:rsid w:val="00EA51BF"/>
    <w:rsid w:val="00EA6037"/>
    <w:rsid w:val="00EA6BC8"/>
    <w:rsid w:val="00EB090C"/>
    <w:rsid w:val="00EB0A71"/>
    <w:rsid w:val="00EB0E09"/>
    <w:rsid w:val="00EB111A"/>
    <w:rsid w:val="00EB2073"/>
    <w:rsid w:val="00EC08F9"/>
    <w:rsid w:val="00ED0759"/>
    <w:rsid w:val="00ED1CCA"/>
    <w:rsid w:val="00ED1CFD"/>
    <w:rsid w:val="00ED3444"/>
    <w:rsid w:val="00ED622D"/>
    <w:rsid w:val="00ED76AD"/>
    <w:rsid w:val="00EE7E1B"/>
    <w:rsid w:val="00EF05C1"/>
    <w:rsid w:val="00EF0C09"/>
    <w:rsid w:val="00EF286B"/>
    <w:rsid w:val="00EF33B0"/>
    <w:rsid w:val="00EF4BB6"/>
    <w:rsid w:val="00EF4D41"/>
    <w:rsid w:val="00EF5DC8"/>
    <w:rsid w:val="00F0159E"/>
    <w:rsid w:val="00F015E0"/>
    <w:rsid w:val="00F070A4"/>
    <w:rsid w:val="00F10052"/>
    <w:rsid w:val="00F12ABB"/>
    <w:rsid w:val="00F13F91"/>
    <w:rsid w:val="00F16B1E"/>
    <w:rsid w:val="00F27374"/>
    <w:rsid w:val="00F30BA6"/>
    <w:rsid w:val="00F31D2F"/>
    <w:rsid w:val="00F33C4B"/>
    <w:rsid w:val="00F3462B"/>
    <w:rsid w:val="00F40549"/>
    <w:rsid w:val="00F43F25"/>
    <w:rsid w:val="00F525E5"/>
    <w:rsid w:val="00F535B5"/>
    <w:rsid w:val="00F550DE"/>
    <w:rsid w:val="00F55900"/>
    <w:rsid w:val="00F60D95"/>
    <w:rsid w:val="00F70B89"/>
    <w:rsid w:val="00F76761"/>
    <w:rsid w:val="00F7694D"/>
    <w:rsid w:val="00F771A9"/>
    <w:rsid w:val="00F86C76"/>
    <w:rsid w:val="00F87D31"/>
    <w:rsid w:val="00F90474"/>
    <w:rsid w:val="00F926EB"/>
    <w:rsid w:val="00F9381E"/>
    <w:rsid w:val="00F9393E"/>
    <w:rsid w:val="00F96D1C"/>
    <w:rsid w:val="00FA3CC4"/>
    <w:rsid w:val="00FA6288"/>
    <w:rsid w:val="00FB0C54"/>
    <w:rsid w:val="00FB19FB"/>
    <w:rsid w:val="00FB34A2"/>
    <w:rsid w:val="00FB64FD"/>
    <w:rsid w:val="00FC52F4"/>
    <w:rsid w:val="00FC609C"/>
    <w:rsid w:val="00FD05EA"/>
    <w:rsid w:val="00FD1E0F"/>
    <w:rsid w:val="00FD27BC"/>
    <w:rsid w:val="00FD3BE7"/>
    <w:rsid w:val="00FD4938"/>
    <w:rsid w:val="00FD4B3B"/>
    <w:rsid w:val="00FD6A32"/>
    <w:rsid w:val="00FE131A"/>
    <w:rsid w:val="00FE1AC9"/>
    <w:rsid w:val="00FE29DF"/>
    <w:rsid w:val="00FE3412"/>
    <w:rsid w:val="00FE4B35"/>
    <w:rsid w:val="00FE792B"/>
    <w:rsid w:val="00FF107E"/>
    <w:rsid w:val="00FF1490"/>
    <w:rsid w:val="00FF1A94"/>
    <w:rsid w:val="00FF342D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24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3B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3B2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F6E51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F6E51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A9348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34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4A440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</w:pPr>
  </w:style>
  <w:style w:type="paragraph" w:styleId="6">
    <w:name w:val="toc 6"/>
    <w:basedOn w:val="a"/>
    <w:next w:val="a"/>
    <w:autoRedefine/>
    <w:uiPriority w:val="99"/>
    <w:semiHidden/>
    <w:rsid w:val="00393983"/>
    <w:pPr>
      <w:spacing w:after="0"/>
      <w:ind w:left="1100"/>
    </w:pPr>
    <w:rPr>
      <w:sz w:val="18"/>
      <w:szCs w:val="18"/>
    </w:rPr>
  </w:style>
  <w:style w:type="paragraph" w:customStyle="1" w:styleId="NoSpacing1">
    <w:name w:val="No Spacing1"/>
    <w:link w:val="NoSpacingChar"/>
    <w:uiPriority w:val="99"/>
    <w:rsid w:val="00393983"/>
    <w:rPr>
      <w:rFonts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393983"/>
    <w:rPr>
      <w:sz w:val="22"/>
      <w:szCs w:val="22"/>
      <w:lang w:val="ru-RU" w:eastAsia="en-US"/>
    </w:rPr>
  </w:style>
  <w:style w:type="paragraph" w:customStyle="1" w:styleId="ab">
    <w:name w:val="Доклад: основной текст"/>
    <w:basedOn w:val="a"/>
    <w:link w:val="ac"/>
    <w:uiPriority w:val="99"/>
    <w:rsid w:val="00C173B2"/>
    <w:pPr>
      <w:spacing w:after="0" w:line="360" w:lineRule="auto"/>
      <w:ind w:firstLine="567"/>
    </w:pPr>
    <w:rPr>
      <w:rFonts w:ascii="Arial" w:hAnsi="Arial" w:cs="Arial"/>
      <w:sz w:val="28"/>
      <w:szCs w:val="28"/>
      <w:lang w:eastAsia="ru-RU"/>
    </w:rPr>
  </w:style>
  <w:style w:type="character" w:customStyle="1" w:styleId="ac">
    <w:name w:val="Доклад: основной текст Знак"/>
    <w:link w:val="ab"/>
    <w:uiPriority w:val="99"/>
    <w:locked/>
    <w:rsid w:val="00C173B2"/>
    <w:rPr>
      <w:rFonts w:ascii="Arial" w:hAnsi="Arial" w:cs="Arial"/>
      <w:sz w:val="28"/>
      <w:szCs w:val="28"/>
      <w:lang w:eastAsia="ru-RU"/>
    </w:rPr>
  </w:style>
  <w:style w:type="character" w:customStyle="1" w:styleId="ad">
    <w:name w:val="Без интервала Знак"/>
    <w:link w:val="ae"/>
    <w:uiPriority w:val="99"/>
    <w:locked/>
    <w:rsid w:val="00C173B2"/>
    <w:rPr>
      <w:rFonts w:ascii="Calibri" w:hAnsi="Calibri" w:cs="Calibri"/>
    </w:rPr>
  </w:style>
  <w:style w:type="paragraph" w:styleId="ae">
    <w:name w:val="No Spacing"/>
    <w:basedOn w:val="a"/>
    <w:link w:val="ad"/>
    <w:uiPriority w:val="99"/>
    <w:qFormat/>
    <w:rsid w:val="00C173B2"/>
    <w:pPr>
      <w:spacing w:after="0" w:line="240" w:lineRule="auto"/>
    </w:pPr>
    <w:rPr>
      <w:sz w:val="20"/>
      <w:szCs w:val="20"/>
      <w:lang w:eastAsia="ru-RU"/>
    </w:rPr>
  </w:style>
  <w:style w:type="character" w:styleId="af">
    <w:name w:val="Hyperlink"/>
    <w:basedOn w:val="a0"/>
    <w:uiPriority w:val="99"/>
    <w:semiHidden/>
    <w:rsid w:val="003D11BF"/>
    <w:rPr>
      <w:color w:val="0000FF"/>
      <w:u w:val="single"/>
    </w:rPr>
  </w:style>
  <w:style w:type="character" w:styleId="af0">
    <w:name w:val="FollowedHyperlink"/>
    <w:basedOn w:val="a0"/>
    <w:uiPriority w:val="99"/>
    <w:semiHidden/>
    <w:rsid w:val="003D11BF"/>
    <w:rPr>
      <w:color w:val="800080"/>
      <w:u w:val="single"/>
    </w:rPr>
  </w:style>
  <w:style w:type="paragraph" w:customStyle="1" w:styleId="xl65">
    <w:name w:val="xl65"/>
    <w:basedOn w:val="a"/>
    <w:uiPriority w:val="99"/>
    <w:rsid w:val="003D11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D11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D11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D11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D11B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D11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D11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D1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D1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D11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D11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D11B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4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B15B0"/>
    <w:pPr>
      <w:spacing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15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6218-AF5A-4522-8262-8E2FA8F7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19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2015-09-15T06:42:00Z</cp:lastPrinted>
  <dcterms:created xsi:type="dcterms:W3CDTF">2014-10-23T14:21:00Z</dcterms:created>
  <dcterms:modified xsi:type="dcterms:W3CDTF">2015-10-05T11:23:00Z</dcterms:modified>
</cp:coreProperties>
</file>