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FC34BA" w:rsidRDefault="00FC34BA" w:rsidP="0052785A">
      <w:pPr>
        <w:spacing w:after="0" w:line="240" w:lineRule="auto"/>
        <w:jc w:val="center"/>
        <w:rPr>
          <w:lang w:val="en-US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302449">
        <w:rPr>
          <w:rFonts w:eastAsia="Times New Roman" w:cs="Times New Roman"/>
          <w:bCs/>
          <w:color w:val="000000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</w:t>
      </w:r>
      <w:r w:rsidR="003C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году»,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6F01D4">
        <w:rPr>
          <w:sz w:val="28"/>
          <w:szCs w:val="28"/>
        </w:rPr>
        <w:t>, объемов финансирования</w:t>
      </w:r>
      <w:r>
        <w:rPr>
          <w:sz w:val="28"/>
          <w:szCs w:val="28"/>
        </w:rPr>
        <w:t xml:space="preserve"> и плановых значений 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971755">
        <w:rPr>
          <w:sz w:val="28"/>
          <w:szCs w:val="28"/>
        </w:rPr>
        <w:t xml:space="preserve">  </w:t>
      </w:r>
      <w:r w:rsidR="00302449">
        <w:rPr>
          <w:sz w:val="28"/>
          <w:szCs w:val="28"/>
        </w:rPr>
        <w:t>«</w:t>
      </w:r>
      <w:r w:rsidR="000D27BB" w:rsidRPr="000D27BB">
        <w:rPr>
          <w:sz w:val="28"/>
          <w:szCs w:val="28"/>
        </w:rPr>
        <w:t>Снижение</w:t>
      </w:r>
      <w:proofErr w:type="gramEnd"/>
      <w:r w:rsidR="000D27BB" w:rsidRPr="000D27BB">
        <w:rPr>
          <w:sz w:val="28"/>
          <w:szCs w:val="28"/>
        </w:rPr>
        <w:t xml:space="preserve"> административных барьеров и развитие информационно-коммуникационных технологий</w:t>
      </w:r>
      <w:r w:rsidR="000D27BB">
        <w:rPr>
          <w:sz w:val="28"/>
          <w:szCs w:val="28"/>
        </w:rPr>
        <w:t xml:space="preserve"> </w:t>
      </w:r>
      <w:r w:rsidR="000D27BB" w:rsidRPr="000D27BB">
        <w:rPr>
          <w:sz w:val="28"/>
          <w:szCs w:val="28"/>
        </w:rPr>
        <w:t>»</w:t>
      </w:r>
      <w:r w:rsidR="000D27BB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</w:t>
      </w:r>
      <w:r w:rsidR="000D27BB">
        <w:rPr>
          <w:sz w:val="28"/>
          <w:szCs w:val="28"/>
        </w:rPr>
        <w:t xml:space="preserve"> </w:t>
      </w:r>
      <w:r w:rsidR="000D27BB" w:rsidRPr="000D27BB">
        <w:rPr>
          <w:sz w:val="28"/>
          <w:szCs w:val="28"/>
        </w:rPr>
        <w:t xml:space="preserve">21.12.2016 №2809 </w:t>
      </w:r>
      <w:r w:rsidR="00BF7236">
        <w:rPr>
          <w:sz w:val="28"/>
          <w:szCs w:val="28"/>
        </w:rPr>
        <w:t>,</w:t>
      </w:r>
      <w:r w:rsidR="00971755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 xml:space="preserve">(с изменениями, внесенными постановлением </w:t>
      </w:r>
      <w:r w:rsidR="00BF7236">
        <w:rPr>
          <w:sz w:val="28"/>
          <w:szCs w:val="28"/>
        </w:rPr>
        <w:t xml:space="preserve">администрации городского округа Красногорск </w:t>
      </w:r>
      <w:r w:rsidR="00BF7236" w:rsidRPr="00BF7236">
        <w:rPr>
          <w:sz w:val="28"/>
          <w:szCs w:val="28"/>
        </w:rPr>
        <w:t>09.03.2017 № 445/3, от 03.07.2017 №1513/7, от 21.08.2017 № 1914/8</w:t>
      </w:r>
      <w:r w:rsidR="00C31182">
        <w:rPr>
          <w:sz w:val="28"/>
          <w:szCs w:val="28"/>
        </w:rPr>
        <w:t>, от 03.10.2017 №2</w:t>
      </w:r>
      <w:r w:rsidR="00242ED9">
        <w:rPr>
          <w:sz w:val="28"/>
          <w:szCs w:val="28"/>
        </w:rPr>
        <w:t>2</w:t>
      </w:r>
      <w:r w:rsidR="00C31182">
        <w:rPr>
          <w:sz w:val="28"/>
          <w:szCs w:val="28"/>
        </w:rPr>
        <w:t>75</w:t>
      </w:r>
      <w:r w:rsidR="00242ED9">
        <w:rPr>
          <w:sz w:val="28"/>
          <w:szCs w:val="28"/>
        </w:rPr>
        <w:t>/10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6F01D4">
        <w:rPr>
          <w:sz w:val="28"/>
          <w:szCs w:val="28"/>
        </w:rPr>
        <w:t>Изложить Программу</w:t>
      </w:r>
      <w:r w:rsidR="003471DD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>в новой редакции (</w:t>
      </w:r>
      <w:r w:rsidR="006F01D4" w:rsidRPr="0052785A">
        <w:rPr>
          <w:sz w:val="28"/>
          <w:szCs w:val="28"/>
        </w:rPr>
        <w:t>приложени</w:t>
      </w:r>
      <w:r w:rsidR="006F01D4"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04D7" w:rsidRPr="005278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286E5C">
        <w:rPr>
          <w:sz w:val="28"/>
          <w:szCs w:val="28"/>
        </w:rPr>
        <w:t xml:space="preserve">Р. Р. </w:t>
      </w:r>
      <w:proofErr w:type="spellStart"/>
      <w:r w:rsidR="00286E5C">
        <w:rPr>
          <w:sz w:val="28"/>
          <w:szCs w:val="28"/>
        </w:rPr>
        <w:t>Мурзагулова</w:t>
      </w:r>
      <w:proofErr w:type="spellEnd"/>
      <w:proofErr w:type="gramStart"/>
      <w:r w:rsidR="00286E5C">
        <w:rPr>
          <w:sz w:val="28"/>
          <w:szCs w:val="28"/>
        </w:rPr>
        <w:t xml:space="preserve"> </w:t>
      </w:r>
      <w:r w:rsidR="00CD04D7" w:rsidRPr="0052785A">
        <w:rPr>
          <w:sz w:val="28"/>
          <w:szCs w:val="28"/>
        </w:rPr>
        <w:t>.</w:t>
      </w:r>
      <w:proofErr w:type="gramEnd"/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         </w:t>
      </w:r>
      <w:r w:rsidR="00FD04ED">
        <w:rPr>
          <w:rFonts w:cs="Times New Roman"/>
          <w:szCs w:val="28"/>
        </w:rPr>
        <w:t>Е.В.Соколова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proofErr w:type="spellStart"/>
      <w:r w:rsidR="003D0BE4">
        <w:rPr>
          <w:rFonts w:cs="Times New Roman"/>
          <w:szCs w:val="28"/>
        </w:rPr>
        <w:t>Ризванова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Кушнир, Морозов, </w:t>
      </w:r>
      <w:r w:rsidR="00BF7236">
        <w:rPr>
          <w:rFonts w:cs="Times New Roman"/>
          <w:szCs w:val="28"/>
        </w:rPr>
        <w:t>Кормилицын</w:t>
      </w:r>
      <w:r w:rsidR="00FD04ED">
        <w:rPr>
          <w:rFonts w:cs="Times New Roman"/>
          <w:szCs w:val="28"/>
        </w:rPr>
        <w:t>,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0E3CDD" w:rsidRPr="001D3855" w:rsidTr="00D415E9"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E3CDD" w:rsidRPr="001D3855" w:rsidTr="00D415E9">
        <w:trPr>
          <w:trHeight w:val="570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4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5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9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3B" w:rsidRDefault="00EA3C3B" w:rsidP="003471DD">
      <w:pPr>
        <w:spacing w:after="0" w:line="240" w:lineRule="auto"/>
      </w:pPr>
      <w:r>
        <w:separator/>
      </w:r>
    </w:p>
  </w:endnote>
  <w:endnote w:type="continuationSeparator" w:id="0">
    <w:p w:rsidR="00EA3C3B" w:rsidRDefault="00EA3C3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3B" w:rsidRDefault="00EA3C3B" w:rsidP="003471DD">
      <w:pPr>
        <w:spacing w:after="0" w:line="240" w:lineRule="auto"/>
      </w:pPr>
      <w:r>
        <w:separator/>
      </w:r>
    </w:p>
  </w:footnote>
  <w:footnote w:type="continuationSeparator" w:id="0">
    <w:p w:rsidR="00EA3C3B" w:rsidRDefault="00EA3C3B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D27BB"/>
    <w:rsid w:val="000E3CDD"/>
    <w:rsid w:val="000E61A3"/>
    <w:rsid w:val="001D251D"/>
    <w:rsid w:val="00242ED9"/>
    <w:rsid w:val="00286E5C"/>
    <w:rsid w:val="002A5633"/>
    <w:rsid w:val="00302449"/>
    <w:rsid w:val="003471DD"/>
    <w:rsid w:val="003C39D3"/>
    <w:rsid w:val="003D0BE4"/>
    <w:rsid w:val="004A78A5"/>
    <w:rsid w:val="0052785A"/>
    <w:rsid w:val="00610508"/>
    <w:rsid w:val="006753D1"/>
    <w:rsid w:val="006A0020"/>
    <w:rsid w:val="006F01D4"/>
    <w:rsid w:val="00795FCE"/>
    <w:rsid w:val="007F22E5"/>
    <w:rsid w:val="008A36A9"/>
    <w:rsid w:val="008B6DF4"/>
    <w:rsid w:val="00922933"/>
    <w:rsid w:val="00971755"/>
    <w:rsid w:val="00975EAD"/>
    <w:rsid w:val="009C581B"/>
    <w:rsid w:val="00A714D9"/>
    <w:rsid w:val="00B85790"/>
    <w:rsid w:val="00BD2E42"/>
    <w:rsid w:val="00BF7236"/>
    <w:rsid w:val="00C31182"/>
    <w:rsid w:val="00C83534"/>
    <w:rsid w:val="00C979F5"/>
    <w:rsid w:val="00CD04D7"/>
    <w:rsid w:val="00DA730D"/>
    <w:rsid w:val="00E077D6"/>
    <w:rsid w:val="00E45C34"/>
    <w:rsid w:val="00E5655A"/>
    <w:rsid w:val="00EA3C3B"/>
    <w:rsid w:val="00F54531"/>
    <w:rsid w:val="00F82570"/>
    <w:rsid w:val="00FC34BA"/>
    <w:rsid w:val="00FD04ED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54AE-0A30-4786-8D98-3A3BB56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2017-11-21T14:40:00Z</cp:lastPrinted>
  <dcterms:created xsi:type="dcterms:W3CDTF">2017-12-08T14:34:00Z</dcterms:created>
  <dcterms:modified xsi:type="dcterms:W3CDTF">2017-12-08T14:34:00Z</dcterms:modified>
</cp:coreProperties>
</file>