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6" w:type="dxa"/>
        <w:tblLook w:val="04A0" w:firstRow="1" w:lastRow="0" w:firstColumn="1" w:lastColumn="0" w:noHBand="0" w:noVBand="1"/>
      </w:tblPr>
      <w:tblGrid>
        <w:gridCol w:w="9464"/>
        <w:gridCol w:w="5322"/>
      </w:tblGrid>
      <w:tr w:rsidR="005D7122" w:rsidTr="005D7122">
        <w:tc>
          <w:tcPr>
            <w:tcW w:w="9464" w:type="dxa"/>
            <w:hideMark/>
          </w:tcPr>
          <w:p w:rsidR="005D7122" w:rsidRDefault="005D712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22" w:type="dxa"/>
            <w:hideMark/>
          </w:tcPr>
          <w:p w:rsidR="005D7122" w:rsidRDefault="005D7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D7122" w:rsidRDefault="005D7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5D7122" w:rsidRDefault="005D7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Красногорского муниципального района</w:t>
            </w:r>
          </w:p>
          <w:p w:rsidR="005D7122" w:rsidRDefault="005D7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от__________________№_________</w:t>
            </w:r>
          </w:p>
        </w:tc>
      </w:tr>
    </w:tbl>
    <w:p w:rsidR="005D7122" w:rsidRDefault="005D7122" w:rsidP="005D7122">
      <w:pPr>
        <w:jc w:val="center"/>
        <w:rPr>
          <w:sz w:val="28"/>
          <w:szCs w:val="28"/>
        </w:rPr>
      </w:pPr>
    </w:p>
    <w:p w:rsidR="005D7122" w:rsidRDefault="005D7122" w:rsidP="005D7122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Изменения в программе.</w:t>
      </w:r>
    </w:p>
    <w:p w:rsidR="005D7122" w:rsidRDefault="005D7122" w:rsidP="005D7122">
      <w:pPr>
        <w:ind w:left="360"/>
        <w:jc w:val="center"/>
        <w:rPr>
          <w:bCs/>
          <w:sz w:val="28"/>
          <w:szCs w:val="28"/>
        </w:rPr>
      </w:pPr>
    </w:p>
    <w:p w:rsidR="005D7122" w:rsidRDefault="005D7122" w:rsidP="005D7122">
      <w:pPr>
        <w:ind w:left="-426"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паспорте подпункт «Источники финансирования муниципальной программы, в том числе по годам» изложить в следующей редакции:</w:t>
      </w:r>
    </w:p>
    <w:p w:rsidR="005D7122" w:rsidRDefault="005D7122" w:rsidP="005D7122">
      <w:pPr>
        <w:ind w:left="720"/>
        <w:jc w:val="both"/>
        <w:rPr>
          <w:bCs/>
          <w:sz w:val="28"/>
          <w:szCs w:val="28"/>
        </w:rPr>
      </w:pPr>
    </w:p>
    <w:tbl>
      <w:tblPr>
        <w:tblW w:w="1573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843"/>
        <w:gridCol w:w="1701"/>
        <w:gridCol w:w="1701"/>
        <w:gridCol w:w="1843"/>
        <w:gridCol w:w="2126"/>
        <w:gridCol w:w="2551"/>
      </w:tblGrid>
      <w:tr w:rsidR="005D7122" w:rsidTr="005D7122">
        <w:trPr>
          <w:trHeight w:val="64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Источники финансового обеспечения муниципальной программы</w:t>
            </w:r>
          </w:p>
        </w:tc>
        <w:tc>
          <w:tcPr>
            <w:tcW w:w="1176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Расходы (тыс. рублей)</w:t>
            </w:r>
          </w:p>
        </w:tc>
      </w:tr>
      <w:tr w:rsidR="005D7122" w:rsidTr="005D7122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2014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2015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2016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2017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2018 год</w:t>
            </w:r>
          </w:p>
        </w:tc>
      </w:tr>
      <w:tr w:rsidR="005D7122" w:rsidTr="005D7122">
        <w:trPr>
          <w:trHeight w:val="64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Всего,</w:t>
            </w:r>
          </w:p>
          <w:p w:rsidR="005D7122" w:rsidRDefault="005D7122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в том числе по годам: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52 789 915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11 378 354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</w:p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9 888 211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10 584 320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10 456 233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10 597 781</w:t>
            </w:r>
          </w:p>
        </w:tc>
      </w:tr>
      <w:tr w:rsidR="005D7122" w:rsidTr="005D7122">
        <w:trPr>
          <w:trHeight w:val="960"/>
        </w:trPr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Средства бюджета Красногорского муниципального района (далее – бюджет района)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379 462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27 881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7122" w:rsidRDefault="005D7122">
            <w:pPr>
              <w:jc w:val="center"/>
              <w:rPr>
                <w:color w:val="000000"/>
              </w:rPr>
            </w:pPr>
          </w:p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142 917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90450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91151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91 151</w:t>
            </w:r>
          </w:p>
        </w:tc>
      </w:tr>
      <w:tr w:rsidR="005D7122" w:rsidTr="005D7122">
        <w:trPr>
          <w:trHeight w:val="960"/>
        </w:trPr>
        <w:tc>
          <w:tcPr>
            <w:tcW w:w="39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Средства бюджетов поселений Красногорского </w:t>
            </w:r>
            <w:r>
              <w:rPr>
                <w:color w:val="000000"/>
                <w:sz w:val="22"/>
                <w:szCs w:val="22"/>
                <w:lang w:eastAsia="en-US"/>
              </w:rPr>
              <w:t>муниципального</w:t>
            </w:r>
            <w:r>
              <w:rPr>
                <w:color w:val="000000"/>
                <w:lang w:eastAsia="en-US"/>
              </w:rPr>
              <w:t xml:space="preserve"> района (далее – бюджеты поселений)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5D7122" w:rsidTr="005D7122">
        <w:trPr>
          <w:trHeight w:val="64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Средства бюджета Московской области (далее – бюджет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63337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21 803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25 082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25 082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6 630</w:t>
            </w:r>
          </w:p>
        </w:tc>
      </w:tr>
      <w:tr w:rsidR="005D7122" w:rsidTr="005D7122">
        <w:trPr>
          <w:trHeight w:val="33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52 344 602,90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11 328 670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9 707 145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10 468 787,90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10 340 000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10 500 000</w:t>
            </w:r>
          </w:p>
        </w:tc>
      </w:tr>
    </w:tbl>
    <w:p w:rsidR="005D7122" w:rsidRDefault="005D7122" w:rsidP="005D7122">
      <w:pPr>
        <w:jc w:val="center"/>
        <w:rPr>
          <w:bCs/>
          <w:sz w:val="28"/>
          <w:szCs w:val="28"/>
        </w:rPr>
      </w:pPr>
    </w:p>
    <w:p w:rsidR="005D7122" w:rsidRDefault="005D7122" w:rsidP="005D71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7122" w:rsidRDefault="005D7122" w:rsidP="005D7122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D7122" w:rsidRDefault="005D7122" w:rsidP="005D7122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Изменения в Подпрограмме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122" w:rsidRDefault="005D7122" w:rsidP="005D7122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5D7122" w:rsidRDefault="005D7122" w:rsidP="005D7122">
      <w:pPr>
        <w:pStyle w:val="ConsPlusNonformat"/>
        <w:widowControl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паспорте подпункт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редакции:</w:t>
      </w:r>
    </w:p>
    <w:p w:rsidR="005D7122" w:rsidRDefault="005D7122" w:rsidP="005D7122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268"/>
        <w:gridCol w:w="3119"/>
        <w:gridCol w:w="992"/>
        <w:gridCol w:w="992"/>
        <w:gridCol w:w="993"/>
        <w:gridCol w:w="992"/>
        <w:gridCol w:w="992"/>
        <w:gridCol w:w="992"/>
      </w:tblGrid>
      <w:tr w:rsidR="005D7122" w:rsidTr="005D71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2" w:rsidRDefault="005D71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Сроки реализации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2" w:rsidRDefault="005D71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2014-2018 г.</w:t>
            </w:r>
          </w:p>
        </w:tc>
      </w:tr>
      <w:tr w:rsidR="005D7122" w:rsidTr="005D7122">
        <w:trPr>
          <w:cantSplit/>
          <w:trHeight w:val="9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2" w:rsidRDefault="005D7122">
            <w:pPr>
              <w:tabs>
                <w:tab w:val="center" w:pos="4677"/>
                <w:tab w:val="right" w:pos="9355"/>
              </w:tabs>
            </w:pPr>
            <w: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D7122" w:rsidRDefault="005D71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firstLine="108"/>
            </w:pPr>
            <w: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2" w:rsidRDefault="005D71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Главный распорядитель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2" w:rsidRDefault="005D7122">
            <w:pPr>
              <w:tabs>
                <w:tab w:val="center" w:pos="4677"/>
                <w:tab w:val="right" w:pos="9355"/>
              </w:tabs>
            </w:pPr>
            <w:r>
              <w:t>Источник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2" w:rsidRDefault="005D71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Расходы (тыс. рублей)</w:t>
            </w:r>
          </w:p>
        </w:tc>
      </w:tr>
      <w:tr w:rsidR="005D7122" w:rsidTr="005D7122">
        <w:trPr>
          <w:cantSplit/>
          <w:trHeight w:val="32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/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5D7122" w:rsidTr="005D7122">
        <w:trPr>
          <w:cantSplit/>
          <w:trHeight w:val="112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22" w:rsidRDefault="005D71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Администрация Красногорского муниципального района</w:t>
            </w:r>
          </w:p>
          <w:p w:rsidR="005D7122" w:rsidRDefault="005D71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2" w:rsidRDefault="005D71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Средства районного бюджета  (далее также – Бюджет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41 198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61 716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61 716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61 716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242 696</w:t>
            </w:r>
          </w:p>
        </w:tc>
      </w:tr>
      <w:tr w:rsidR="005D7122" w:rsidTr="005D7122">
        <w:trPr>
          <w:cantSplit/>
          <w:trHeight w:val="112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/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2" w:rsidRDefault="005D71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Средства бюджета Московской области (далее также – Бюджет Московской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50896</w:t>
            </w:r>
          </w:p>
        </w:tc>
      </w:tr>
      <w:tr w:rsidR="005D7122" w:rsidTr="005D7122">
        <w:trPr>
          <w:cantSplit/>
          <w:trHeight w:val="83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2" w:rsidRDefault="005D71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Администрация городского поселения Красногорск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2" w:rsidRDefault="005D71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Средства бюджета городского поселения Красногорск (далее - Бюджет г/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t xml:space="preserve"> </w:t>
            </w:r>
            <w:r>
              <w:rPr>
                <w:sz w:val="22"/>
              </w:rPr>
              <w:t>Красногорск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1 296</w:t>
            </w:r>
          </w:p>
        </w:tc>
      </w:tr>
      <w:tr w:rsidR="005D7122" w:rsidTr="005D7122">
        <w:trPr>
          <w:cantSplit/>
          <w:trHeight w:val="70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2" w:rsidRDefault="005D71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Администрация городского поселения Нахабино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2" w:rsidRDefault="005D71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Средства бюджета городского поселения Нахабино (далее - Бюджет г/</w:t>
            </w:r>
            <w:proofErr w:type="gramStart"/>
            <w:r>
              <w:t>п</w:t>
            </w:r>
            <w:proofErr w:type="gramEnd"/>
            <w:r>
              <w:t xml:space="preserve"> Нахабино)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749</w:t>
            </w:r>
          </w:p>
        </w:tc>
      </w:tr>
      <w:tr w:rsidR="005D7122" w:rsidTr="005D7122">
        <w:trPr>
          <w:cantSplit/>
          <w:trHeight w:val="73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2" w:rsidRDefault="005D71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Администрация сельского поселения Ильинское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2" w:rsidRDefault="005D71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Средства бюджета сельского поселения Ильинское (далее - Бюджет с/п Ильинское)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468</w:t>
            </w:r>
          </w:p>
        </w:tc>
      </w:tr>
      <w:tr w:rsidR="005D7122" w:rsidTr="005D7122">
        <w:trPr>
          <w:cantSplit/>
          <w:trHeight w:val="112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2" w:rsidRDefault="005D71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Администрация сельского поселения Отрадненское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2" w:rsidRDefault="005D71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</w:pPr>
            <w:r>
              <w:t>Средства бюджета сельского поселения Отрадненское (далее - Бюджет с/</w:t>
            </w:r>
            <w:r>
              <w:rPr>
                <w:sz w:val="22"/>
              </w:rPr>
              <w:t>п Отрадненское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</w:tbl>
    <w:p w:rsidR="005D7122" w:rsidRDefault="005D7122" w:rsidP="005D7122">
      <w:pPr>
        <w:rPr>
          <w:sz w:val="28"/>
          <w:szCs w:val="28"/>
        </w:rPr>
      </w:pPr>
    </w:p>
    <w:p w:rsidR="005D7122" w:rsidRDefault="005D7122" w:rsidP="005D7122">
      <w:pPr>
        <w:rPr>
          <w:sz w:val="28"/>
          <w:szCs w:val="28"/>
        </w:rPr>
      </w:pPr>
    </w:p>
    <w:p w:rsidR="005D7122" w:rsidRDefault="005D7122" w:rsidP="005D7122">
      <w:pPr>
        <w:rPr>
          <w:sz w:val="28"/>
          <w:szCs w:val="28"/>
        </w:rPr>
      </w:pPr>
    </w:p>
    <w:p w:rsidR="005D7122" w:rsidRDefault="005D7122" w:rsidP="005D7122">
      <w:pPr>
        <w:ind w:left="-426" w:firstLine="993"/>
        <w:jc w:val="both"/>
        <w:rPr>
          <w:sz w:val="28"/>
          <w:szCs w:val="28"/>
        </w:rPr>
      </w:pPr>
      <w:r>
        <w:rPr>
          <w:sz w:val="28"/>
          <w:szCs w:val="28"/>
        </w:rPr>
        <w:t>2.2. В разделе «Обоснование финансовых ресурсов, необходимых для реализации мероприятий подпрограммы» пункт «Содержание и обеспечение деятельности МКУ «МФЦ предоставления государственных и муниципальных услуг Красногорского муниципального района» изложить в следующей редакции:</w:t>
      </w:r>
    </w:p>
    <w:p w:rsidR="005D7122" w:rsidRDefault="005D7122" w:rsidP="005D7122">
      <w:pPr>
        <w:rPr>
          <w:sz w:val="28"/>
          <w:szCs w:val="28"/>
        </w:rPr>
      </w:pPr>
    </w:p>
    <w:tbl>
      <w:tblPr>
        <w:tblW w:w="1545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546"/>
        <w:gridCol w:w="4831"/>
        <w:gridCol w:w="992"/>
        <w:gridCol w:w="992"/>
        <w:gridCol w:w="993"/>
        <w:gridCol w:w="992"/>
        <w:gridCol w:w="993"/>
        <w:gridCol w:w="1559"/>
      </w:tblGrid>
      <w:tr w:rsidR="005D7122" w:rsidTr="005D7122">
        <w:trPr>
          <w:cantSplit/>
          <w:trHeight w:val="1047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2" w:rsidRDefault="005D7122">
            <w:pPr>
              <w:jc w:val="both"/>
            </w:pPr>
            <w:r>
              <w:t>Содержание и обеспечение деятельности МКУ «МФЦ предоставления государственных и муниципальных услуг Красногорского муниципального района»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22" w:rsidRDefault="005D71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</w:p>
          <w:p w:rsidR="005D7122" w:rsidRDefault="005D71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2" w:rsidRDefault="005D71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Расчёт произведён на основании сметы расходов на содержание МКУ «МФЦ </w:t>
            </w:r>
            <w:proofErr w:type="spellStart"/>
            <w:r>
              <w:t>предост</w:t>
            </w:r>
            <w:proofErr w:type="spellEnd"/>
            <w:r>
              <w:t>. гос. и муниципальных услуг, Красногорского муниципального района», действующего с февраля 2014г. (8 окон) и с учётом открытия с 01.01.2016г. филиалов и удалённых рабочих мест, отражённых в бюджетной смете учреждения.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>
            <w:pPr>
              <w:jc w:val="both"/>
            </w:pPr>
            <w:r>
              <w:t>61716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>
            <w:pPr>
              <w:jc w:val="both"/>
            </w:pPr>
            <w:r>
              <w:t>61 716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>
            <w:pPr>
              <w:jc w:val="both"/>
            </w:pPr>
            <w:r>
              <w:t>61 716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22" w:rsidRDefault="005D7122">
            <w:pPr>
              <w:pStyle w:val="ConsPlusCell"/>
              <w:ind w:left="533" w:hanging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122" w:rsidTr="005D7122">
        <w:trPr>
          <w:cantSplit/>
          <w:trHeight w:val="104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2" w:rsidRDefault="005D71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2" w:rsidRDefault="005D71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персоналу казённых учреждений –</w:t>
            </w:r>
          </w:p>
          <w:p w:rsidR="005D7122" w:rsidRDefault="005D71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5 025т.р.</w:t>
            </w:r>
          </w:p>
          <w:p w:rsidR="005D7122" w:rsidRDefault="005D71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На оплату товаров, работ, услуг обеспечения деятельности МФЦ – 811 т.р.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22" w:rsidRDefault="005D7122">
            <w:pPr>
              <w:pStyle w:val="ConsPlusCell"/>
              <w:ind w:left="533" w:hanging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122" w:rsidRDefault="005D7122" w:rsidP="005D7122">
      <w:pPr>
        <w:rPr>
          <w:sz w:val="28"/>
          <w:szCs w:val="28"/>
        </w:rPr>
      </w:pPr>
    </w:p>
    <w:p w:rsidR="005D7122" w:rsidRDefault="005D7122" w:rsidP="005D7122">
      <w:pPr>
        <w:jc w:val="both"/>
        <w:rPr>
          <w:sz w:val="28"/>
          <w:szCs w:val="28"/>
        </w:rPr>
      </w:pPr>
      <w:bookmarkStart w:id="1" w:name="Par457"/>
      <w:bookmarkEnd w:id="1"/>
    </w:p>
    <w:p w:rsidR="005D7122" w:rsidRDefault="005D7122" w:rsidP="005D7122">
      <w:pPr>
        <w:ind w:left="360"/>
        <w:jc w:val="both"/>
        <w:rPr>
          <w:sz w:val="28"/>
          <w:szCs w:val="28"/>
        </w:rPr>
      </w:pPr>
    </w:p>
    <w:p w:rsidR="005D7122" w:rsidRDefault="005D7122" w:rsidP="005D7122">
      <w:pPr>
        <w:ind w:left="360"/>
        <w:jc w:val="both"/>
        <w:rPr>
          <w:sz w:val="28"/>
          <w:szCs w:val="28"/>
        </w:rPr>
      </w:pPr>
    </w:p>
    <w:p w:rsidR="005D7122" w:rsidRDefault="005D7122" w:rsidP="005D7122">
      <w:pPr>
        <w:ind w:left="360"/>
        <w:jc w:val="both"/>
        <w:rPr>
          <w:sz w:val="28"/>
          <w:szCs w:val="28"/>
        </w:rPr>
      </w:pPr>
    </w:p>
    <w:p w:rsidR="005D7122" w:rsidRDefault="005D7122" w:rsidP="005D7122">
      <w:pPr>
        <w:ind w:left="360"/>
        <w:jc w:val="both"/>
        <w:rPr>
          <w:sz w:val="28"/>
          <w:szCs w:val="28"/>
        </w:rPr>
      </w:pPr>
    </w:p>
    <w:p w:rsidR="005D7122" w:rsidRDefault="005D7122" w:rsidP="005D7122">
      <w:pPr>
        <w:ind w:left="360"/>
        <w:jc w:val="both"/>
        <w:rPr>
          <w:sz w:val="28"/>
          <w:szCs w:val="28"/>
        </w:rPr>
      </w:pPr>
    </w:p>
    <w:p w:rsidR="005D7122" w:rsidRDefault="005D7122" w:rsidP="005D7122">
      <w:pPr>
        <w:ind w:left="360"/>
        <w:jc w:val="both"/>
        <w:rPr>
          <w:sz w:val="28"/>
          <w:szCs w:val="28"/>
        </w:rPr>
      </w:pPr>
    </w:p>
    <w:p w:rsidR="005D7122" w:rsidRDefault="005D7122" w:rsidP="005D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2.3.В разделе «Перечень мероприятий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 пункт 3 изложить в следующей редакции:</w:t>
      </w:r>
    </w:p>
    <w:p w:rsidR="005D7122" w:rsidRDefault="005D7122" w:rsidP="005D7122">
      <w:pPr>
        <w:jc w:val="both"/>
        <w:rPr>
          <w:sz w:val="28"/>
          <w:szCs w:val="28"/>
        </w:rPr>
      </w:pPr>
    </w:p>
    <w:tbl>
      <w:tblPr>
        <w:tblW w:w="5100" w:type="pct"/>
        <w:tblInd w:w="-318" w:type="dxa"/>
        <w:tblLook w:val="04A0" w:firstRow="1" w:lastRow="0" w:firstColumn="1" w:lastColumn="0" w:noHBand="0" w:noVBand="1"/>
      </w:tblPr>
      <w:tblGrid>
        <w:gridCol w:w="1014"/>
        <w:gridCol w:w="2121"/>
        <w:gridCol w:w="1475"/>
        <w:gridCol w:w="1535"/>
        <w:gridCol w:w="977"/>
        <w:gridCol w:w="839"/>
        <w:gridCol w:w="1095"/>
        <w:gridCol w:w="953"/>
        <w:gridCol w:w="953"/>
        <w:gridCol w:w="953"/>
        <w:gridCol w:w="953"/>
        <w:gridCol w:w="953"/>
        <w:gridCol w:w="1261"/>
      </w:tblGrid>
      <w:tr w:rsidR="005D7122" w:rsidTr="005D7122">
        <w:trPr>
          <w:cantSplit/>
          <w:trHeight w:val="491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2" w:rsidRDefault="005D7122">
            <w:r>
              <w:t>3.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2" w:rsidRDefault="005D7122">
            <w:pPr>
              <w:jc w:val="center"/>
            </w:pPr>
            <w:r>
              <w:t>Содержание и обеспечение деятельности МКУ «МФЦ предоставления государственных и муниципальных услуг Красногорского муниципального района»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2" w:rsidRDefault="005D7122"/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122" w:rsidRDefault="005D7122">
            <w:pPr>
              <w:jc w:val="center"/>
            </w:pPr>
            <w:r>
              <w:t>Всего в т.ч.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2" w:rsidRDefault="005D7122">
            <w:pPr>
              <w:jc w:val="center"/>
            </w:pPr>
            <w:r>
              <w:t>2014-2018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22" w:rsidRDefault="005D7122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265 738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25 687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17 999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80 168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80 168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61 716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7122" w:rsidRDefault="005D7122">
            <w:pPr>
              <w:ind w:left="113" w:right="113"/>
              <w:jc w:val="center"/>
            </w:pPr>
            <w:r>
              <w:t>Экономическое   управление,</w:t>
            </w:r>
          </w:p>
          <w:p w:rsidR="005D7122" w:rsidRDefault="005D7122">
            <w:pPr>
              <w:ind w:left="113" w:right="113"/>
              <w:jc w:val="center"/>
            </w:pPr>
            <w:r>
              <w:t>МКУ МФЦ</w:t>
            </w:r>
          </w:p>
        </w:tc>
      </w:tr>
      <w:tr w:rsidR="005D7122" w:rsidTr="005D7122">
        <w:trPr>
          <w:cantSplit/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/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122" w:rsidRDefault="005D7122">
            <w:pPr>
              <w:jc w:val="center"/>
            </w:pPr>
            <w:r>
              <w:t>Бюджет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22" w:rsidRDefault="005D7122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214 842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13344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/>
        </w:tc>
      </w:tr>
      <w:tr w:rsidR="005D7122" w:rsidTr="005D7122">
        <w:trPr>
          <w:cantSplit/>
          <w:trHeight w:val="1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/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</w:pPr>
            <w:r>
              <w:t>Бюджет Московской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22" w:rsidRDefault="005D7122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50896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4655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18452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18452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122" w:rsidRDefault="005D7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22" w:rsidRDefault="005D7122"/>
        </w:tc>
      </w:tr>
    </w:tbl>
    <w:p w:rsidR="005D7122" w:rsidRDefault="005D7122" w:rsidP="005D7122">
      <w:pPr>
        <w:rPr>
          <w:sz w:val="28"/>
          <w:szCs w:val="28"/>
        </w:rPr>
      </w:pPr>
    </w:p>
    <w:p w:rsidR="00FB4968" w:rsidRPr="000153B0" w:rsidRDefault="00FB4968" w:rsidP="001E00DE">
      <w:pPr>
        <w:tabs>
          <w:tab w:val="left" w:pos="6780"/>
        </w:tabs>
        <w:rPr>
          <w:sz w:val="28"/>
          <w:szCs w:val="28"/>
        </w:rPr>
      </w:pPr>
    </w:p>
    <w:sectPr w:rsidR="00FB4968" w:rsidRPr="000153B0" w:rsidSect="007967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2D97"/>
    <w:multiLevelType w:val="hybridMultilevel"/>
    <w:tmpl w:val="F20422A4"/>
    <w:lvl w:ilvl="0" w:tplc="54B40B8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">
    <w:nsid w:val="02B0463B"/>
    <w:multiLevelType w:val="hybridMultilevel"/>
    <w:tmpl w:val="01F22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3045C"/>
    <w:multiLevelType w:val="hybridMultilevel"/>
    <w:tmpl w:val="8A509500"/>
    <w:lvl w:ilvl="0" w:tplc="C52832E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>
    <w:nsid w:val="0DB4677A"/>
    <w:multiLevelType w:val="hybridMultilevel"/>
    <w:tmpl w:val="83CED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47D88"/>
    <w:multiLevelType w:val="hybridMultilevel"/>
    <w:tmpl w:val="53463B7E"/>
    <w:lvl w:ilvl="0" w:tplc="54DE1DA2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8105D"/>
    <w:multiLevelType w:val="hybridMultilevel"/>
    <w:tmpl w:val="04A0A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24261"/>
    <w:multiLevelType w:val="hybridMultilevel"/>
    <w:tmpl w:val="EBAA5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C21E75"/>
    <w:multiLevelType w:val="hybridMultilevel"/>
    <w:tmpl w:val="E16EED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5EE04C6"/>
    <w:multiLevelType w:val="hybridMultilevel"/>
    <w:tmpl w:val="1F44C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8265A4"/>
    <w:multiLevelType w:val="hybridMultilevel"/>
    <w:tmpl w:val="08482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E4A50"/>
    <w:multiLevelType w:val="hybridMultilevel"/>
    <w:tmpl w:val="186E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B732A3"/>
    <w:multiLevelType w:val="hybridMultilevel"/>
    <w:tmpl w:val="BF50E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F7651E"/>
    <w:multiLevelType w:val="hybridMultilevel"/>
    <w:tmpl w:val="F12809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CE22EF"/>
    <w:multiLevelType w:val="hybridMultilevel"/>
    <w:tmpl w:val="5832D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F43F0"/>
    <w:multiLevelType w:val="hybridMultilevel"/>
    <w:tmpl w:val="7B4806DA"/>
    <w:lvl w:ilvl="0" w:tplc="D4041C0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2"/>
  </w:num>
  <w:num w:numId="5">
    <w:abstractNumId w:val="6"/>
  </w:num>
  <w:num w:numId="6">
    <w:abstractNumId w:val="13"/>
  </w:num>
  <w:num w:numId="7">
    <w:abstractNumId w:val="0"/>
  </w:num>
  <w:num w:numId="8">
    <w:abstractNumId w:val="14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83"/>
    <w:rsid w:val="000045C6"/>
    <w:rsid w:val="0000486A"/>
    <w:rsid w:val="00006E7C"/>
    <w:rsid w:val="0001082D"/>
    <w:rsid w:val="00011C96"/>
    <w:rsid w:val="000151D7"/>
    <w:rsid w:val="000153B0"/>
    <w:rsid w:val="0001637C"/>
    <w:rsid w:val="0001684D"/>
    <w:rsid w:val="00017E91"/>
    <w:rsid w:val="00031D87"/>
    <w:rsid w:val="00032434"/>
    <w:rsid w:val="00034591"/>
    <w:rsid w:val="0004625A"/>
    <w:rsid w:val="000564A0"/>
    <w:rsid w:val="00056DBA"/>
    <w:rsid w:val="00057A34"/>
    <w:rsid w:val="0007212B"/>
    <w:rsid w:val="000730F1"/>
    <w:rsid w:val="00080FDE"/>
    <w:rsid w:val="00081CB0"/>
    <w:rsid w:val="00093C91"/>
    <w:rsid w:val="000B3CBA"/>
    <w:rsid w:val="000C0242"/>
    <w:rsid w:val="000C105E"/>
    <w:rsid w:val="000F0DCD"/>
    <w:rsid w:val="000F274D"/>
    <w:rsid w:val="000F2872"/>
    <w:rsid w:val="000F2E78"/>
    <w:rsid w:val="000F41BA"/>
    <w:rsid w:val="000F4EC9"/>
    <w:rsid w:val="00107BFE"/>
    <w:rsid w:val="00144D52"/>
    <w:rsid w:val="00147450"/>
    <w:rsid w:val="00157BEC"/>
    <w:rsid w:val="00162F1B"/>
    <w:rsid w:val="00167321"/>
    <w:rsid w:val="00175953"/>
    <w:rsid w:val="001800F8"/>
    <w:rsid w:val="001831E8"/>
    <w:rsid w:val="001858DD"/>
    <w:rsid w:val="00195CE9"/>
    <w:rsid w:val="001A21F3"/>
    <w:rsid w:val="001C72A4"/>
    <w:rsid w:val="001D2C8C"/>
    <w:rsid w:val="001E00DE"/>
    <w:rsid w:val="001E1864"/>
    <w:rsid w:val="002072D4"/>
    <w:rsid w:val="00211AF6"/>
    <w:rsid w:val="00220107"/>
    <w:rsid w:val="002263B0"/>
    <w:rsid w:val="00235AD5"/>
    <w:rsid w:val="00241F49"/>
    <w:rsid w:val="0025705A"/>
    <w:rsid w:val="00265A78"/>
    <w:rsid w:val="00286D2C"/>
    <w:rsid w:val="002B33FA"/>
    <w:rsid w:val="002B4970"/>
    <w:rsid w:val="002B56CE"/>
    <w:rsid w:val="002B6DFD"/>
    <w:rsid w:val="002F5941"/>
    <w:rsid w:val="00300621"/>
    <w:rsid w:val="00302BA9"/>
    <w:rsid w:val="00304E8C"/>
    <w:rsid w:val="0030663E"/>
    <w:rsid w:val="0031696D"/>
    <w:rsid w:val="00320A42"/>
    <w:rsid w:val="003423E6"/>
    <w:rsid w:val="00344E06"/>
    <w:rsid w:val="00354E95"/>
    <w:rsid w:val="003566F8"/>
    <w:rsid w:val="00365DDD"/>
    <w:rsid w:val="00372E93"/>
    <w:rsid w:val="003748D4"/>
    <w:rsid w:val="00395C11"/>
    <w:rsid w:val="003C37DD"/>
    <w:rsid w:val="003F1491"/>
    <w:rsid w:val="00411286"/>
    <w:rsid w:val="004147C1"/>
    <w:rsid w:val="004261B8"/>
    <w:rsid w:val="00441E99"/>
    <w:rsid w:val="00442C4E"/>
    <w:rsid w:val="00444F3D"/>
    <w:rsid w:val="00453467"/>
    <w:rsid w:val="004775D5"/>
    <w:rsid w:val="00477663"/>
    <w:rsid w:val="004854B5"/>
    <w:rsid w:val="00492296"/>
    <w:rsid w:val="00497DA3"/>
    <w:rsid w:val="004D2401"/>
    <w:rsid w:val="004D6D54"/>
    <w:rsid w:val="00516888"/>
    <w:rsid w:val="00524435"/>
    <w:rsid w:val="005528C1"/>
    <w:rsid w:val="00556457"/>
    <w:rsid w:val="0055793E"/>
    <w:rsid w:val="005710DB"/>
    <w:rsid w:val="005770AA"/>
    <w:rsid w:val="00592BB7"/>
    <w:rsid w:val="005A395B"/>
    <w:rsid w:val="005B27B6"/>
    <w:rsid w:val="005B4422"/>
    <w:rsid w:val="005B58F2"/>
    <w:rsid w:val="005C1C50"/>
    <w:rsid w:val="005C7551"/>
    <w:rsid w:val="005D7122"/>
    <w:rsid w:val="005E30B3"/>
    <w:rsid w:val="005E4FAA"/>
    <w:rsid w:val="00610629"/>
    <w:rsid w:val="0061176A"/>
    <w:rsid w:val="00623781"/>
    <w:rsid w:val="00632224"/>
    <w:rsid w:val="00636B54"/>
    <w:rsid w:val="006420AB"/>
    <w:rsid w:val="006500CF"/>
    <w:rsid w:val="00674200"/>
    <w:rsid w:val="00683B33"/>
    <w:rsid w:val="00692694"/>
    <w:rsid w:val="00694A93"/>
    <w:rsid w:val="00696D13"/>
    <w:rsid w:val="006B3AEA"/>
    <w:rsid w:val="006B500F"/>
    <w:rsid w:val="006B5A5D"/>
    <w:rsid w:val="006C680B"/>
    <w:rsid w:val="006D010D"/>
    <w:rsid w:val="006D75B1"/>
    <w:rsid w:val="006E770F"/>
    <w:rsid w:val="006F1410"/>
    <w:rsid w:val="00704218"/>
    <w:rsid w:val="0073131F"/>
    <w:rsid w:val="0075600C"/>
    <w:rsid w:val="00781961"/>
    <w:rsid w:val="007877AE"/>
    <w:rsid w:val="00796641"/>
    <w:rsid w:val="00796731"/>
    <w:rsid w:val="007A419F"/>
    <w:rsid w:val="007B3FC2"/>
    <w:rsid w:val="007D068D"/>
    <w:rsid w:val="007D0771"/>
    <w:rsid w:val="00805E62"/>
    <w:rsid w:val="00826206"/>
    <w:rsid w:val="0083562D"/>
    <w:rsid w:val="0084539E"/>
    <w:rsid w:val="0085452B"/>
    <w:rsid w:val="008A7722"/>
    <w:rsid w:val="008B553F"/>
    <w:rsid w:val="008C1CDD"/>
    <w:rsid w:val="008C2A27"/>
    <w:rsid w:val="008C71C9"/>
    <w:rsid w:val="008F2A85"/>
    <w:rsid w:val="00905732"/>
    <w:rsid w:val="009074D2"/>
    <w:rsid w:val="00920025"/>
    <w:rsid w:val="009210C2"/>
    <w:rsid w:val="00921B3E"/>
    <w:rsid w:val="00924B50"/>
    <w:rsid w:val="00940B11"/>
    <w:rsid w:val="00950514"/>
    <w:rsid w:val="00950D4D"/>
    <w:rsid w:val="00961A90"/>
    <w:rsid w:val="009673AB"/>
    <w:rsid w:val="00981517"/>
    <w:rsid w:val="00981E2D"/>
    <w:rsid w:val="009862E5"/>
    <w:rsid w:val="009975E4"/>
    <w:rsid w:val="009A6DE6"/>
    <w:rsid w:val="009D357C"/>
    <w:rsid w:val="009E7921"/>
    <w:rsid w:val="00A47B91"/>
    <w:rsid w:val="00A47C86"/>
    <w:rsid w:val="00A62CC7"/>
    <w:rsid w:val="00A6581C"/>
    <w:rsid w:val="00A75DA2"/>
    <w:rsid w:val="00AA4CD1"/>
    <w:rsid w:val="00AD7114"/>
    <w:rsid w:val="00AD7A12"/>
    <w:rsid w:val="00AF02A9"/>
    <w:rsid w:val="00B069D4"/>
    <w:rsid w:val="00B07B54"/>
    <w:rsid w:val="00B172A4"/>
    <w:rsid w:val="00B2354D"/>
    <w:rsid w:val="00B26AEF"/>
    <w:rsid w:val="00B41921"/>
    <w:rsid w:val="00B53712"/>
    <w:rsid w:val="00B54010"/>
    <w:rsid w:val="00B540D2"/>
    <w:rsid w:val="00B66BC4"/>
    <w:rsid w:val="00B7749A"/>
    <w:rsid w:val="00B8392B"/>
    <w:rsid w:val="00B90717"/>
    <w:rsid w:val="00B977D3"/>
    <w:rsid w:val="00B97E67"/>
    <w:rsid w:val="00BB2516"/>
    <w:rsid w:val="00BC41BA"/>
    <w:rsid w:val="00BC5639"/>
    <w:rsid w:val="00BE1160"/>
    <w:rsid w:val="00BF1B25"/>
    <w:rsid w:val="00BF3D45"/>
    <w:rsid w:val="00C06DB7"/>
    <w:rsid w:val="00C12292"/>
    <w:rsid w:val="00C13EF7"/>
    <w:rsid w:val="00C16946"/>
    <w:rsid w:val="00C22ED6"/>
    <w:rsid w:val="00C43C92"/>
    <w:rsid w:val="00C46656"/>
    <w:rsid w:val="00C47761"/>
    <w:rsid w:val="00C47766"/>
    <w:rsid w:val="00C64B4C"/>
    <w:rsid w:val="00C66350"/>
    <w:rsid w:val="00C66D1B"/>
    <w:rsid w:val="00C67A2E"/>
    <w:rsid w:val="00C71CBC"/>
    <w:rsid w:val="00C74241"/>
    <w:rsid w:val="00C854A8"/>
    <w:rsid w:val="00C86559"/>
    <w:rsid w:val="00C946DA"/>
    <w:rsid w:val="00CA0E21"/>
    <w:rsid w:val="00CA4117"/>
    <w:rsid w:val="00CB61BE"/>
    <w:rsid w:val="00D06860"/>
    <w:rsid w:val="00D14BEA"/>
    <w:rsid w:val="00D262A4"/>
    <w:rsid w:val="00D37D83"/>
    <w:rsid w:val="00D41950"/>
    <w:rsid w:val="00D46069"/>
    <w:rsid w:val="00D467F2"/>
    <w:rsid w:val="00D47761"/>
    <w:rsid w:val="00D578D1"/>
    <w:rsid w:val="00D57D43"/>
    <w:rsid w:val="00D76855"/>
    <w:rsid w:val="00D77583"/>
    <w:rsid w:val="00D80E06"/>
    <w:rsid w:val="00D92C2B"/>
    <w:rsid w:val="00DA717D"/>
    <w:rsid w:val="00DD4467"/>
    <w:rsid w:val="00DD786F"/>
    <w:rsid w:val="00DE204A"/>
    <w:rsid w:val="00DE6C08"/>
    <w:rsid w:val="00E17C8A"/>
    <w:rsid w:val="00E21ABC"/>
    <w:rsid w:val="00E21C40"/>
    <w:rsid w:val="00E277F4"/>
    <w:rsid w:val="00E40741"/>
    <w:rsid w:val="00E54A22"/>
    <w:rsid w:val="00E729E1"/>
    <w:rsid w:val="00E86877"/>
    <w:rsid w:val="00EA7976"/>
    <w:rsid w:val="00EA7A51"/>
    <w:rsid w:val="00EB0250"/>
    <w:rsid w:val="00EB4713"/>
    <w:rsid w:val="00EC4588"/>
    <w:rsid w:val="00EC5458"/>
    <w:rsid w:val="00EC60C0"/>
    <w:rsid w:val="00EE468E"/>
    <w:rsid w:val="00EF4644"/>
    <w:rsid w:val="00F2086C"/>
    <w:rsid w:val="00F37461"/>
    <w:rsid w:val="00F5125F"/>
    <w:rsid w:val="00F57B65"/>
    <w:rsid w:val="00F673A4"/>
    <w:rsid w:val="00F67F08"/>
    <w:rsid w:val="00F82AE6"/>
    <w:rsid w:val="00F97599"/>
    <w:rsid w:val="00FA12D4"/>
    <w:rsid w:val="00FB4968"/>
    <w:rsid w:val="00FC3ADA"/>
    <w:rsid w:val="00FC3B95"/>
    <w:rsid w:val="00FC687E"/>
    <w:rsid w:val="00FD38E0"/>
    <w:rsid w:val="00FE0A62"/>
    <w:rsid w:val="00FE4B56"/>
    <w:rsid w:val="00FF40DF"/>
    <w:rsid w:val="00F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F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17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D71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D71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F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17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D71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D71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2898-2B63-45E7-824A-0B11A597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награждении Почетными грамотами,</vt:lpstr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награждении Почетными грамотами,</dc:title>
  <dc:creator>user</dc:creator>
  <cp:lastModifiedBy>Новиков И</cp:lastModifiedBy>
  <cp:revision>2</cp:revision>
  <cp:lastPrinted>2015-01-29T08:51:00Z</cp:lastPrinted>
  <dcterms:created xsi:type="dcterms:W3CDTF">2015-02-12T13:46:00Z</dcterms:created>
  <dcterms:modified xsi:type="dcterms:W3CDTF">2015-02-12T13:46:00Z</dcterms:modified>
</cp:coreProperties>
</file>