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A" w:rsidRPr="00B1771A" w:rsidRDefault="00B1771A" w:rsidP="00921B2E">
      <w:pPr>
        <w:pStyle w:val="20"/>
        <w:shd w:val="clear" w:color="auto" w:fill="auto"/>
        <w:tabs>
          <w:tab w:val="left" w:pos="7542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316C3" w:rsidRPr="00B1771A">
        <w:rPr>
          <w:sz w:val="24"/>
          <w:szCs w:val="24"/>
        </w:rPr>
        <w:t>Утвержден</w:t>
      </w:r>
      <w:proofErr w:type="gramEnd"/>
      <w:r w:rsidR="00C316C3" w:rsidRPr="00B1771A">
        <w:rPr>
          <w:sz w:val="24"/>
          <w:szCs w:val="24"/>
        </w:rPr>
        <w:t xml:space="preserve"> распоряжением </w:t>
      </w:r>
      <w:r w:rsidR="00921B2E" w:rsidRPr="00B1771A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C316C3" w:rsidRPr="00B1771A">
        <w:rPr>
          <w:sz w:val="24"/>
          <w:szCs w:val="24"/>
        </w:rPr>
        <w:t xml:space="preserve">администрации </w:t>
      </w:r>
      <w:r w:rsidRPr="00B1771A">
        <w:rPr>
          <w:sz w:val="24"/>
          <w:szCs w:val="24"/>
        </w:rPr>
        <w:t xml:space="preserve">городского </w:t>
      </w:r>
    </w:p>
    <w:p w:rsidR="00642FC3" w:rsidRDefault="00B1771A" w:rsidP="00921B2E">
      <w:pPr>
        <w:pStyle w:val="20"/>
        <w:shd w:val="clear" w:color="auto" w:fill="auto"/>
        <w:tabs>
          <w:tab w:val="left" w:pos="7542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1771A">
        <w:rPr>
          <w:sz w:val="24"/>
          <w:szCs w:val="24"/>
        </w:rPr>
        <w:t>округа Красногорск</w:t>
      </w:r>
      <w:r w:rsidR="00921B2E" w:rsidRPr="00B1771A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C316C3" w:rsidRPr="00B1771A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____ 2017 № ______</w:t>
      </w:r>
    </w:p>
    <w:p w:rsidR="00B1771A" w:rsidRDefault="00B1771A" w:rsidP="00921B2E">
      <w:pPr>
        <w:pStyle w:val="20"/>
        <w:shd w:val="clear" w:color="auto" w:fill="auto"/>
        <w:tabs>
          <w:tab w:val="left" w:pos="7542"/>
        </w:tabs>
        <w:ind w:left="5670"/>
        <w:rPr>
          <w:sz w:val="24"/>
          <w:szCs w:val="24"/>
        </w:rPr>
      </w:pPr>
    </w:p>
    <w:p w:rsidR="00B1771A" w:rsidRPr="00B1771A" w:rsidRDefault="00B1771A" w:rsidP="00921B2E">
      <w:pPr>
        <w:pStyle w:val="20"/>
        <w:shd w:val="clear" w:color="auto" w:fill="auto"/>
        <w:tabs>
          <w:tab w:val="left" w:pos="7542"/>
        </w:tabs>
        <w:ind w:left="5670"/>
        <w:rPr>
          <w:sz w:val="24"/>
          <w:szCs w:val="24"/>
        </w:rPr>
      </w:pPr>
    </w:p>
    <w:p w:rsidR="00921B2E" w:rsidRPr="00A85F1A" w:rsidRDefault="00921B2E">
      <w:pPr>
        <w:pStyle w:val="20"/>
        <w:shd w:val="clear" w:color="auto" w:fill="auto"/>
        <w:tabs>
          <w:tab w:val="left" w:pos="7542"/>
        </w:tabs>
      </w:pPr>
    </w:p>
    <w:p w:rsidR="00B1771A" w:rsidRDefault="00C316C3" w:rsidP="00B1771A">
      <w:pPr>
        <w:pStyle w:val="3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B1771A">
        <w:rPr>
          <w:sz w:val="28"/>
          <w:szCs w:val="28"/>
        </w:rPr>
        <w:t xml:space="preserve">ПОРЯДОК </w:t>
      </w:r>
    </w:p>
    <w:p w:rsidR="00B1771A" w:rsidRDefault="00C316C3" w:rsidP="00B1771A">
      <w:pPr>
        <w:pStyle w:val="3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B1771A">
        <w:rPr>
          <w:sz w:val="28"/>
          <w:szCs w:val="28"/>
        </w:rPr>
        <w:t xml:space="preserve">уведомления муниципальным служащим </w:t>
      </w:r>
      <w:r w:rsidR="00B1771A">
        <w:rPr>
          <w:sz w:val="28"/>
          <w:szCs w:val="28"/>
        </w:rPr>
        <w:t xml:space="preserve">городского округа </w:t>
      </w:r>
    </w:p>
    <w:p w:rsidR="00B1771A" w:rsidRDefault="00C316C3" w:rsidP="00B1771A">
      <w:pPr>
        <w:pStyle w:val="3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B1771A">
        <w:rPr>
          <w:sz w:val="28"/>
          <w:szCs w:val="28"/>
        </w:rPr>
        <w:t>Красногорск</w:t>
      </w:r>
      <w:r w:rsidR="00B1771A">
        <w:rPr>
          <w:sz w:val="28"/>
          <w:szCs w:val="28"/>
        </w:rPr>
        <w:t xml:space="preserve"> </w:t>
      </w:r>
      <w:r w:rsidRPr="00B1771A">
        <w:rPr>
          <w:sz w:val="28"/>
          <w:szCs w:val="28"/>
        </w:rPr>
        <w:t>о выполнении иной оплачиваемой работы</w:t>
      </w:r>
    </w:p>
    <w:p w:rsidR="00B1771A" w:rsidRPr="00B1771A" w:rsidRDefault="00B1771A" w:rsidP="00B1771A">
      <w:pPr>
        <w:pStyle w:val="3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642FC3" w:rsidRPr="00B1771A" w:rsidRDefault="00B1771A" w:rsidP="00B1771A">
      <w:pPr>
        <w:pStyle w:val="1"/>
        <w:shd w:val="clear" w:color="auto" w:fill="auto"/>
        <w:tabs>
          <w:tab w:val="righ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316C3" w:rsidRPr="00B1771A">
        <w:rPr>
          <w:sz w:val="28"/>
          <w:szCs w:val="28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</w:t>
      </w:r>
      <w:bookmarkStart w:id="0" w:name="_GoBack"/>
      <w:bookmarkEnd w:id="0"/>
      <w:r w:rsidR="00C316C3" w:rsidRPr="00B1771A">
        <w:rPr>
          <w:sz w:val="28"/>
          <w:szCs w:val="28"/>
        </w:rPr>
        <w:t>Российской Федерации» с целью предотвращения конфликта интересов на муниципальной службе</w:t>
      </w:r>
      <w:r w:rsidR="00C316C3" w:rsidRPr="00B1771A">
        <w:rPr>
          <w:sz w:val="28"/>
          <w:szCs w:val="28"/>
        </w:rPr>
        <w:tab/>
        <w:t xml:space="preserve">и устанавливает процедуру уведомления представителя нанимателя (работодателя) о выполнении муниципальным служащим органа местного самоуправления </w:t>
      </w:r>
      <w:r>
        <w:rPr>
          <w:sz w:val="28"/>
          <w:szCs w:val="28"/>
        </w:rPr>
        <w:t xml:space="preserve">городского округа </w:t>
      </w:r>
      <w:r w:rsidR="00C316C3" w:rsidRPr="00B1771A">
        <w:rPr>
          <w:sz w:val="28"/>
          <w:szCs w:val="28"/>
        </w:rPr>
        <w:t>Красногорск, органа администрации</w:t>
      </w:r>
      <w:r>
        <w:rPr>
          <w:sz w:val="28"/>
          <w:szCs w:val="28"/>
        </w:rPr>
        <w:t xml:space="preserve"> городского округа Красногорск</w:t>
      </w:r>
      <w:r w:rsidR="00C316C3" w:rsidRPr="00B1771A">
        <w:rPr>
          <w:sz w:val="28"/>
          <w:szCs w:val="28"/>
        </w:rPr>
        <w:t>, наделенного правами юридического лица (далее - муниципальный служащий), иной</w:t>
      </w:r>
      <w:proofErr w:type="gramEnd"/>
      <w:r w:rsidR="00C316C3" w:rsidRPr="00B1771A">
        <w:rPr>
          <w:sz w:val="28"/>
          <w:szCs w:val="28"/>
        </w:rPr>
        <w:t xml:space="preserve"> оплачиваемой работы.</w:t>
      </w:r>
    </w:p>
    <w:p w:rsidR="00642FC3" w:rsidRPr="00B1771A" w:rsidRDefault="00B1771A" w:rsidP="00B1771A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316C3" w:rsidRPr="00B1771A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42FC3" w:rsidRPr="00B1771A" w:rsidRDefault="00C316C3" w:rsidP="00B1771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 xml:space="preserve"> </w:t>
      </w:r>
      <w:r w:rsidR="00B1771A">
        <w:rPr>
          <w:sz w:val="28"/>
          <w:szCs w:val="28"/>
        </w:rPr>
        <w:t>3.</w:t>
      </w:r>
      <w:r w:rsidRPr="00926CD7">
        <w:rPr>
          <w:sz w:val="28"/>
          <w:szCs w:val="28"/>
          <w:u w:val="single"/>
        </w:rPr>
        <w:t>Под конфликтом интересов</w:t>
      </w:r>
      <w:r w:rsidRPr="00B1771A">
        <w:rPr>
          <w:sz w:val="28"/>
          <w:szCs w:val="28"/>
        </w:rPr>
        <w:t xml:space="preserve">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Московской области, муниципального образования «</w:t>
      </w:r>
      <w:r w:rsidR="006958D2">
        <w:rPr>
          <w:sz w:val="28"/>
          <w:szCs w:val="28"/>
        </w:rPr>
        <w:t xml:space="preserve">Городской округ </w:t>
      </w:r>
      <w:r w:rsidRPr="00B1771A">
        <w:rPr>
          <w:sz w:val="28"/>
          <w:szCs w:val="28"/>
        </w:rPr>
        <w:t xml:space="preserve">Красногорск», способное привести к причинению вреда этим законным интересам граждан, организаций, общества, Российской </w:t>
      </w:r>
      <w:r w:rsidRPr="00B1771A">
        <w:rPr>
          <w:rStyle w:val="12pt"/>
          <w:sz w:val="28"/>
          <w:szCs w:val="28"/>
        </w:rPr>
        <w:t xml:space="preserve">Федерации, </w:t>
      </w:r>
      <w:r w:rsidRPr="00B1771A">
        <w:rPr>
          <w:sz w:val="28"/>
          <w:szCs w:val="28"/>
        </w:rPr>
        <w:t>Московской области, муниципального образования «</w:t>
      </w:r>
      <w:r w:rsidR="006958D2">
        <w:rPr>
          <w:sz w:val="28"/>
          <w:szCs w:val="28"/>
        </w:rPr>
        <w:t xml:space="preserve">Городской округ </w:t>
      </w:r>
      <w:r w:rsidRPr="00B1771A">
        <w:rPr>
          <w:sz w:val="28"/>
          <w:szCs w:val="28"/>
        </w:rPr>
        <w:t>Красногорск».</w:t>
      </w:r>
    </w:p>
    <w:p w:rsidR="00642FC3" w:rsidRPr="00B1771A" w:rsidRDefault="006958D2" w:rsidP="006958D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C316C3" w:rsidRPr="00B1771A">
        <w:rPr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42FC3" w:rsidRPr="00B1771A" w:rsidRDefault="006958D2" w:rsidP="006958D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C316C3" w:rsidRPr="00B1771A">
        <w:rPr>
          <w:sz w:val="28"/>
          <w:szCs w:val="28"/>
        </w:rPr>
        <w:t xml:space="preserve">Муниципальный служащий, планирующий выполнять иную оплачиваемую работу, направляет в кадровую службу органа местного самоуправления </w:t>
      </w:r>
      <w:r>
        <w:rPr>
          <w:sz w:val="28"/>
          <w:szCs w:val="28"/>
        </w:rPr>
        <w:t xml:space="preserve">городского округа </w:t>
      </w:r>
      <w:r w:rsidR="00C316C3" w:rsidRPr="00B1771A">
        <w:rPr>
          <w:sz w:val="28"/>
          <w:szCs w:val="28"/>
        </w:rPr>
        <w:t>Красногорск, органа администрации</w:t>
      </w:r>
      <w:r>
        <w:rPr>
          <w:sz w:val="28"/>
          <w:szCs w:val="28"/>
        </w:rPr>
        <w:t xml:space="preserve"> городского округа Красногорск</w:t>
      </w:r>
      <w:r w:rsidR="00C316C3" w:rsidRPr="00B1771A">
        <w:rPr>
          <w:sz w:val="28"/>
          <w:szCs w:val="28"/>
        </w:rPr>
        <w:t>, наделенного правами юридического лица (далее - кадровая служба), уведомление в письменной форме (приложение № 1).</w:t>
      </w:r>
    </w:p>
    <w:p w:rsidR="00642FC3" w:rsidRPr="00B1771A" w:rsidRDefault="00C316C3" w:rsidP="006958D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642FC3" w:rsidRPr="00B1771A" w:rsidRDefault="00C316C3" w:rsidP="006958D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>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№ 2) и передается представителю нанимателя (работодателю) для принятия решения не позднее дня, следующего за днем регистрации.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C316C3" w:rsidRPr="00B1771A">
        <w:rPr>
          <w:sz w:val="28"/>
          <w:szCs w:val="28"/>
        </w:rPr>
        <w:t xml:space="preserve">Уведомление о предстоящем выполнении иной оплачиваемой работы </w:t>
      </w:r>
      <w:r w:rsidR="00C316C3" w:rsidRPr="00B1771A">
        <w:rPr>
          <w:sz w:val="28"/>
          <w:szCs w:val="28"/>
        </w:rPr>
        <w:lastRenderedPageBreak/>
        <w:t>должно содержать:</w:t>
      </w:r>
    </w:p>
    <w:p w:rsidR="00642FC3" w:rsidRPr="00B1771A" w:rsidRDefault="00C316C3" w:rsidP="00F92D09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 xml:space="preserve"> наименование и характеристику деятельности организации, в которой предполагается осуществлять иную оплачиваемую работу;</w:t>
      </w:r>
    </w:p>
    <w:p w:rsidR="00642FC3" w:rsidRPr="00B1771A" w:rsidRDefault="00C316C3" w:rsidP="00F92D09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 xml:space="preserve"> наименование должности по иной оплачиваемой работе, основные обязанности, описание характера работы;</w:t>
      </w:r>
    </w:p>
    <w:p w:rsidR="00642FC3" w:rsidRPr="00B1771A" w:rsidRDefault="00C316C3" w:rsidP="00F92D09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 xml:space="preserve"> график занятости (сроки и время выполнения иной оплачиваемой работы).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C316C3" w:rsidRPr="00B1771A">
        <w:rPr>
          <w:sz w:val="28"/>
          <w:szCs w:val="28"/>
        </w:rPr>
        <w:t>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8.В случае если п</w:t>
      </w:r>
      <w:r w:rsidR="00C316C3" w:rsidRPr="00B1771A">
        <w:rPr>
          <w:sz w:val="28"/>
          <w:szCs w:val="28"/>
        </w:rPr>
        <w:t>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42FC3" w:rsidRPr="00B1771A" w:rsidRDefault="00C316C3" w:rsidP="00F92D0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соответствующем органе местного самоуправления </w:t>
      </w:r>
      <w:r w:rsidR="00F92D09">
        <w:rPr>
          <w:sz w:val="28"/>
          <w:szCs w:val="28"/>
        </w:rPr>
        <w:t xml:space="preserve">городского округа </w:t>
      </w:r>
      <w:r w:rsidRPr="00B1771A">
        <w:rPr>
          <w:sz w:val="28"/>
          <w:szCs w:val="28"/>
        </w:rPr>
        <w:t>Красногорск (далее - комиссия).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C316C3" w:rsidRPr="00B1771A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642FC3" w:rsidRPr="00B1771A" w:rsidRDefault="00C316C3" w:rsidP="00F92D0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42FC3" w:rsidRPr="00B1771A" w:rsidRDefault="00C316C3" w:rsidP="00F92D0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771A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C316C3" w:rsidRPr="00B1771A">
        <w:rPr>
          <w:sz w:val="28"/>
          <w:szCs w:val="28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C316C3" w:rsidRPr="00B1771A">
        <w:rPr>
          <w:sz w:val="28"/>
          <w:szCs w:val="28"/>
        </w:rPr>
        <w:t>В случае установления комиссией факта наличия конфликта интересов, муниципальный служащий не вправе выполнять иную оплачиваемую работу.</w:t>
      </w:r>
    </w:p>
    <w:p w:rsidR="00642FC3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C316C3" w:rsidRPr="00B1771A">
        <w:rPr>
          <w:sz w:val="28"/>
          <w:szCs w:val="28"/>
        </w:rPr>
        <w:t>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642FC3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C316C3" w:rsidRPr="00B1771A">
        <w:rPr>
          <w:sz w:val="28"/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</w:t>
      </w:r>
      <w:r>
        <w:rPr>
          <w:sz w:val="28"/>
          <w:szCs w:val="28"/>
        </w:rPr>
        <w:t>ком.</w:t>
      </w:r>
    </w:p>
    <w:p w:rsidR="00F92D09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F92D09" w:rsidRDefault="00F92D09" w:rsidP="00F92D0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F92D09" w:rsidRDefault="00F92D09" w:rsidP="00F92D0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службы и кадров                                                            Н.М. </w:t>
      </w:r>
      <w:proofErr w:type="spellStart"/>
      <w:r>
        <w:rPr>
          <w:sz w:val="28"/>
          <w:szCs w:val="28"/>
        </w:rPr>
        <w:t>Оринцева</w:t>
      </w:r>
      <w:proofErr w:type="spellEnd"/>
    </w:p>
    <w:p w:rsidR="00F92D09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F92D09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F92D09" w:rsidRPr="00B1771A" w:rsidRDefault="00F92D09" w:rsidP="00F92D09">
      <w:pPr>
        <w:pStyle w:val="1"/>
        <w:shd w:val="clear" w:color="auto" w:fill="auto"/>
        <w:spacing w:line="240" w:lineRule="auto"/>
        <w:rPr>
          <w:sz w:val="28"/>
          <w:szCs w:val="28"/>
        </w:rPr>
        <w:sectPr w:rsidR="00F92D09" w:rsidRPr="00B1771A" w:rsidSect="00F92D09">
          <w:type w:val="continuous"/>
          <w:pgSz w:w="11909" w:h="16834"/>
          <w:pgMar w:top="510" w:right="737" w:bottom="510" w:left="1418" w:header="0" w:footer="6" w:gutter="0"/>
          <w:cols w:space="720"/>
          <w:noEndnote/>
          <w:docGrid w:linePitch="360"/>
        </w:sectPr>
      </w:pP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Приложение № 1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к Порядку, утвержденному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ем администрации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городского округа Красногорск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от </w:t>
      </w:r>
      <w:r>
        <w:rPr>
          <w:sz w:val="24"/>
          <w:szCs w:val="24"/>
        </w:rPr>
        <w:t>«____» _____ 2017 № ______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A60E74" w:rsidRPr="00B1771A" w:rsidRDefault="00A60E74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642FC3" w:rsidRDefault="00C316C3" w:rsidP="00F92D09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B1771A">
        <w:rPr>
          <w:sz w:val="28"/>
          <w:szCs w:val="28"/>
        </w:rPr>
        <w:t>УВЕДОМЛЕНИЕ МУНИЦИПАЛЬНОГО СЛУЖАЩЕГО О ВЫПОЛНЕНИИ ИНОЙ ОПЛАЧИВАЕМОЙ РАБОТЫ</w:t>
      </w:r>
    </w:p>
    <w:p w:rsidR="00F92D09" w:rsidRDefault="00F92D09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92D09" w:rsidRPr="00B1771A" w:rsidRDefault="00F92D09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5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В соответствии с пунктом 2 статьи 1</w:t>
      </w:r>
      <w:r w:rsidR="00A60E74">
        <w:rPr>
          <w:sz w:val="28"/>
          <w:szCs w:val="28"/>
        </w:rPr>
        <w:t>1</w:t>
      </w:r>
      <w:r w:rsidRPr="00B1771A">
        <w:rPr>
          <w:sz w:val="28"/>
          <w:szCs w:val="28"/>
        </w:rPr>
        <w:t xml:space="preserve">  Федерального закона от 2 марта 2007 года № 25-ФЗ «О муниципальной службе в Российской Федерации»</w:t>
      </w:r>
    </w:p>
    <w:p w:rsidR="00642FC3" w:rsidRPr="00B1771A" w:rsidRDefault="00A60E74" w:rsidP="00B1771A">
      <w:pPr>
        <w:pStyle w:val="51"/>
        <w:shd w:val="clear" w:color="auto" w:fill="auto"/>
        <w:tabs>
          <w:tab w:val="left" w:leader="underscore" w:pos="1597"/>
          <w:tab w:val="left" w:leader="underscore" w:pos="101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B2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2D86">
        <w:rPr>
          <w:sz w:val="28"/>
          <w:szCs w:val="28"/>
        </w:rPr>
        <w:t>____________________________________________________________</w:t>
      </w:r>
    </w:p>
    <w:p w:rsidR="00642FC3" w:rsidRPr="00F92D09" w:rsidRDefault="00FB2D86" w:rsidP="00A60E74">
      <w:pPr>
        <w:pStyle w:val="51"/>
        <w:shd w:val="clear" w:color="auto" w:fill="auto"/>
        <w:spacing w:line="276" w:lineRule="auto"/>
        <w:ind w:firstLine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отчество,</w:t>
      </w:r>
      <w:r w:rsidR="00C316C3" w:rsidRPr="00F92D09">
        <w:rPr>
          <w:sz w:val="24"/>
          <w:szCs w:val="24"/>
        </w:rPr>
        <w:t xml:space="preserve"> замещающий должность муниципальной службы</w:t>
      </w:r>
      <w:proofErr w:type="gramEnd"/>
    </w:p>
    <w:p w:rsidR="00FB2D86" w:rsidRDefault="00FB2D86" w:rsidP="00A60E74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42FC3" w:rsidRDefault="00C316C3" w:rsidP="00A60E74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92D09">
        <w:rPr>
          <w:sz w:val="24"/>
          <w:szCs w:val="24"/>
        </w:rPr>
        <w:t>(наименование должности)</w:t>
      </w:r>
    </w:p>
    <w:p w:rsidR="00FB2D86" w:rsidRPr="00F92D09" w:rsidRDefault="00FB2D86" w:rsidP="00A60E74">
      <w:pPr>
        <w:pStyle w:val="5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2FC3" w:rsidRPr="00B1771A" w:rsidRDefault="00FB2D86" w:rsidP="00B1771A">
      <w:pPr>
        <w:pStyle w:val="51"/>
        <w:shd w:val="clear" w:color="auto" w:fill="auto"/>
        <w:tabs>
          <w:tab w:val="center" w:leader="underscore" w:pos="1726"/>
          <w:tab w:val="left" w:leader="underscore" w:pos="3109"/>
          <w:tab w:val="right" w:pos="7029"/>
          <w:tab w:val="left" w:leader="underscore" w:pos="74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16C3" w:rsidRPr="00B1771A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(а) с «____</w:t>
      </w:r>
      <w:r w:rsidR="00C316C3" w:rsidRPr="00B1771A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C316C3" w:rsidRPr="00B1771A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="00C316C3" w:rsidRPr="00B1771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___________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___г.</w:t>
      </w:r>
    </w:p>
    <w:p w:rsidR="00642FC3" w:rsidRPr="00B1771A" w:rsidRDefault="00C316C3" w:rsidP="00FB2D86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 xml:space="preserve">заниматься (занимаюсь) иной оплачиваемой деятельностью </w:t>
      </w:r>
      <w:r w:rsidRPr="00FB2D86">
        <w:rPr>
          <w:sz w:val="24"/>
          <w:szCs w:val="24"/>
        </w:rPr>
        <w:t>(</w:t>
      </w:r>
      <w:proofErr w:type="gramStart"/>
      <w:r w:rsidRPr="00FB2D86">
        <w:rPr>
          <w:sz w:val="24"/>
          <w:szCs w:val="24"/>
        </w:rPr>
        <w:t>нужное</w:t>
      </w:r>
      <w:proofErr w:type="gramEnd"/>
      <w:r w:rsidRPr="00FB2D86">
        <w:rPr>
          <w:sz w:val="24"/>
          <w:szCs w:val="24"/>
        </w:rPr>
        <w:t xml:space="preserve"> подчеркнуть)</w:t>
      </w:r>
      <w:r w:rsidR="00FB2D86">
        <w:rPr>
          <w:sz w:val="28"/>
          <w:szCs w:val="28"/>
        </w:rPr>
        <w:t xml:space="preserve">, </w:t>
      </w:r>
      <w:r w:rsidRPr="00B1771A">
        <w:rPr>
          <w:sz w:val="28"/>
          <w:szCs w:val="28"/>
        </w:rPr>
        <w:t>выполняя работу</w:t>
      </w:r>
      <w:r w:rsidR="00FB2D86">
        <w:rPr>
          <w:sz w:val="28"/>
          <w:szCs w:val="28"/>
        </w:rPr>
        <w:t xml:space="preserve"> _______________________________________</w:t>
      </w:r>
      <w:r w:rsidRPr="00B1771A">
        <w:rPr>
          <w:sz w:val="28"/>
          <w:szCs w:val="28"/>
        </w:rPr>
        <w:tab/>
      </w:r>
    </w:p>
    <w:p w:rsidR="00FB2D86" w:rsidRPr="00FB2D86" w:rsidRDefault="00FB2D86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316C3" w:rsidRPr="00FB2D86">
        <w:rPr>
          <w:sz w:val="24"/>
          <w:szCs w:val="24"/>
        </w:rPr>
        <w:t xml:space="preserve">(по трудовому договору, гражданско-трудовому договору) </w:t>
      </w:r>
    </w:p>
    <w:p w:rsidR="00642FC3" w:rsidRPr="00B1771A" w:rsidRDefault="00FB2D86" w:rsidP="00FB2D86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</w:t>
      </w:r>
    </w:p>
    <w:p w:rsidR="00642FC3" w:rsidRPr="00FB2D86" w:rsidRDefault="00C316C3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B2D86">
        <w:rPr>
          <w:sz w:val="24"/>
          <w:szCs w:val="24"/>
        </w:rPr>
        <w:t>(полное наименование организации)</w:t>
      </w:r>
    </w:p>
    <w:p w:rsidR="00FB2D86" w:rsidRDefault="00FB2D86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2FC3" w:rsidRPr="00B1771A" w:rsidRDefault="00C316C3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Работа</w:t>
      </w:r>
      <w:r w:rsidR="00FB2D86">
        <w:rPr>
          <w:sz w:val="28"/>
          <w:szCs w:val="28"/>
        </w:rPr>
        <w:t>_________________________________________________________</w:t>
      </w:r>
    </w:p>
    <w:p w:rsidR="00642FC3" w:rsidRDefault="00C316C3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B2D86">
        <w:rPr>
          <w:sz w:val="24"/>
          <w:szCs w:val="24"/>
        </w:rPr>
        <w:t>(конкретная работа или трудовая функция)</w:t>
      </w:r>
    </w:p>
    <w:p w:rsidR="00FB2D86" w:rsidRPr="00FB2D86" w:rsidRDefault="00FB2D86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D6EB6" w:rsidRDefault="00FD6EB6" w:rsidP="00FD6EB6">
      <w:pPr>
        <w:pStyle w:val="5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42FC3" w:rsidRDefault="00C316C3" w:rsidP="00FD6EB6">
      <w:pPr>
        <w:pStyle w:val="51"/>
        <w:shd w:val="clear" w:color="auto" w:fill="auto"/>
        <w:spacing w:line="276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FB2D86" w:rsidRPr="00B1771A" w:rsidRDefault="00FB2D86" w:rsidP="00B1771A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FB2D86" w:rsidP="00B1771A">
      <w:pPr>
        <w:pStyle w:val="51"/>
        <w:shd w:val="clear" w:color="auto" w:fill="auto"/>
        <w:tabs>
          <w:tab w:val="left" w:leader="underscore" w:pos="643"/>
          <w:tab w:val="right" w:leader="underscore" w:pos="2468"/>
          <w:tab w:val="left" w:leader="underscore" w:pos="2814"/>
          <w:tab w:val="left" w:pos="6147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____г.                               ____________________</w:t>
      </w:r>
    </w:p>
    <w:p w:rsidR="00642FC3" w:rsidRPr="00FB2D86" w:rsidRDefault="00FB2D86" w:rsidP="00B1771A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316C3" w:rsidRPr="00FB2D86">
        <w:rPr>
          <w:sz w:val="24"/>
          <w:szCs w:val="24"/>
        </w:rPr>
        <w:t>(подпись)</w:t>
      </w:r>
    </w:p>
    <w:p w:rsidR="00FB2D86" w:rsidRDefault="00FB2D86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Мнение представителя нанимателя (работодателя)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_____________________________     _______________  _______________  </w:t>
      </w:r>
    </w:p>
    <w:p w:rsidR="00642FC3" w:rsidRPr="00A60E74" w:rsidRDefault="00A60E74" w:rsidP="00B1771A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         (наименование должности)                                (подпись)                         </w:t>
      </w:r>
      <w:r w:rsidR="00C316C3" w:rsidRPr="00A60E74">
        <w:rPr>
          <w:rStyle w:val="5"/>
          <w:sz w:val="24"/>
          <w:szCs w:val="24"/>
        </w:rPr>
        <w:t>(ФИО)</w:t>
      </w:r>
    </w:p>
    <w:p w:rsidR="00A60E74" w:rsidRDefault="00A60E74" w:rsidP="00B1771A">
      <w:pPr>
        <w:pStyle w:val="51"/>
        <w:shd w:val="clear" w:color="auto" w:fill="auto"/>
        <w:tabs>
          <w:tab w:val="right" w:pos="546"/>
          <w:tab w:val="right" w:pos="1471"/>
          <w:tab w:val="right" w:pos="2054"/>
        </w:tabs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51"/>
        <w:shd w:val="clear" w:color="auto" w:fill="auto"/>
        <w:tabs>
          <w:tab w:val="right" w:pos="546"/>
          <w:tab w:val="right" w:pos="1471"/>
          <w:tab w:val="right" w:pos="2054"/>
        </w:tabs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«</w:t>
      </w:r>
      <w:r w:rsidR="00A60E74">
        <w:rPr>
          <w:sz w:val="28"/>
          <w:szCs w:val="28"/>
        </w:rPr>
        <w:t>_____</w:t>
      </w:r>
      <w:r w:rsidRPr="00B1771A">
        <w:rPr>
          <w:sz w:val="28"/>
          <w:szCs w:val="28"/>
        </w:rPr>
        <w:t>»</w:t>
      </w:r>
      <w:r w:rsidR="00A60E74">
        <w:rPr>
          <w:sz w:val="28"/>
          <w:szCs w:val="28"/>
        </w:rPr>
        <w:t xml:space="preserve"> ___________</w:t>
      </w:r>
      <w:r w:rsidRPr="00B1771A">
        <w:rPr>
          <w:sz w:val="28"/>
          <w:szCs w:val="28"/>
        </w:rPr>
        <w:tab/>
        <w:t>20</w:t>
      </w:r>
      <w:r w:rsidR="00A60E74">
        <w:rPr>
          <w:sz w:val="28"/>
          <w:szCs w:val="28"/>
        </w:rPr>
        <w:t>____</w:t>
      </w:r>
      <w:r w:rsidRPr="00B1771A">
        <w:rPr>
          <w:sz w:val="28"/>
          <w:szCs w:val="28"/>
        </w:rPr>
        <w:t>г.</w:t>
      </w:r>
    </w:p>
    <w:sectPr w:rsidR="00642FC3" w:rsidRPr="00B1771A" w:rsidSect="00F92D09">
      <w:type w:val="continuous"/>
      <w:pgSz w:w="11909" w:h="16834"/>
      <w:pgMar w:top="680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B6" w:rsidRDefault="002076B6">
      <w:r>
        <w:separator/>
      </w:r>
    </w:p>
  </w:endnote>
  <w:endnote w:type="continuationSeparator" w:id="0">
    <w:p w:rsidR="002076B6" w:rsidRDefault="0020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B6" w:rsidRDefault="002076B6"/>
  </w:footnote>
  <w:footnote w:type="continuationSeparator" w:id="0">
    <w:p w:rsidR="002076B6" w:rsidRDefault="002076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A21"/>
    <w:multiLevelType w:val="multilevel"/>
    <w:tmpl w:val="9E522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A1C0D"/>
    <w:multiLevelType w:val="multilevel"/>
    <w:tmpl w:val="EC7E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2FC3"/>
    <w:rsid w:val="002076B6"/>
    <w:rsid w:val="00642FC3"/>
    <w:rsid w:val="006958D2"/>
    <w:rsid w:val="007710AA"/>
    <w:rsid w:val="00921B2E"/>
    <w:rsid w:val="00926CD7"/>
    <w:rsid w:val="00A60E74"/>
    <w:rsid w:val="00A85F1A"/>
    <w:rsid w:val="00AF2EEE"/>
    <w:rsid w:val="00B1771A"/>
    <w:rsid w:val="00C316C3"/>
    <w:rsid w:val="00C3180B"/>
    <w:rsid w:val="00C83169"/>
    <w:rsid w:val="00F92D09"/>
    <w:rsid w:val="00FB2D86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8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6pt">
    <w:name w:val="Основной текст (2) + 16 pt;Полужирный;Курсив"/>
    <w:basedOn w:val="2"/>
    <w:rsid w:val="00C31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Полужирный;Курсив"/>
    <w:basedOn w:val="2"/>
    <w:rsid w:val="00C31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3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Book13pt">
    <w:name w:val="Основной текст (2) + Franklin Gothic Book;13 pt;Курсив"/>
    <w:basedOn w:val="2"/>
    <w:rsid w:val="00C3180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3180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3180B"/>
    <w:pPr>
      <w:shd w:val="clear" w:color="auto" w:fill="FFFFFF"/>
      <w:spacing w:line="324" w:lineRule="exact"/>
      <w:ind w:firstLine="194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C3180B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C3180B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3180B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user</cp:lastModifiedBy>
  <cp:revision>5</cp:revision>
  <dcterms:created xsi:type="dcterms:W3CDTF">2017-03-04T17:15:00Z</dcterms:created>
  <dcterms:modified xsi:type="dcterms:W3CDTF">2017-03-20T16:35:00Z</dcterms:modified>
</cp:coreProperties>
</file>