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D5" w:rsidRDefault="00982AD5" w:rsidP="001A51BA">
      <w:pPr>
        <w:tabs>
          <w:tab w:val="left" w:pos="0"/>
          <w:tab w:val="left" w:pos="6768"/>
          <w:tab w:val="right" w:pos="9355"/>
        </w:tabs>
        <w:rPr>
          <w:rFonts w:ascii="Times New Roman" w:eastAsia="Calibri" w:hAnsi="Times New Roman"/>
          <w:sz w:val="28"/>
          <w:szCs w:val="28"/>
        </w:rPr>
      </w:pPr>
      <w:bookmarkStart w:id="0" w:name="_Toc401050054"/>
    </w:p>
    <w:p w:rsidR="001A51BA" w:rsidRPr="00B6077F" w:rsidRDefault="001A51BA" w:rsidP="001A51BA">
      <w:pPr>
        <w:tabs>
          <w:tab w:val="left" w:pos="0"/>
          <w:tab w:val="left" w:pos="6768"/>
          <w:tab w:val="right" w:pos="9355"/>
        </w:tabs>
        <w:rPr>
          <w:rFonts w:ascii="Times New Roman" w:eastAsia="Calibri" w:hAnsi="Times New Roman"/>
          <w:sz w:val="28"/>
          <w:szCs w:val="28"/>
        </w:rPr>
      </w:pPr>
      <w:r w:rsidRPr="00B6077F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Приложение</w:t>
      </w:r>
    </w:p>
    <w:p w:rsidR="001A51BA" w:rsidRPr="00B6077F" w:rsidRDefault="001A51BA" w:rsidP="001A51BA">
      <w:pPr>
        <w:tabs>
          <w:tab w:val="left" w:pos="6768"/>
          <w:tab w:val="right" w:pos="9355"/>
        </w:tabs>
        <w:ind w:left="4395" w:firstLine="4961"/>
        <w:rPr>
          <w:rFonts w:ascii="Times New Roman" w:eastAsia="Calibri" w:hAnsi="Times New Roman"/>
          <w:sz w:val="28"/>
          <w:szCs w:val="28"/>
        </w:rPr>
      </w:pPr>
      <w:r w:rsidRPr="00B6077F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1A51BA" w:rsidRPr="00B6077F" w:rsidRDefault="001A51BA" w:rsidP="001A51BA">
      <w:pPr>
        <w:tabs>
          <w:tab w:val="left" w:pos="6768"/>
          <w:tab w:val="right" w:pos="9355"/>
        </w:tabs>
        <w:ind w:left="4395" w:firstLine="4961"/>
        <w:rPr>
          <w:rFonts w:ascii="Times New Roman" w:eastAsia="Calibri" w:hAnsi="Times New Roman"/>
          <w:sz w:val="28"/>
          <w:szCs w:val="28"/>
        </w:rPr>
      </w:pPr>
      <w:r w:rsidRPr="00B6077F">
        <w:rPr>
          <w:rFonts w:ascii="Times New Roman" w:eastAsia="Calibri" w:hAnsi="Times New Roman"/>
          <w:sz w:val="28"/>
          <w:szCs w:val="28"/>
        </w:rPr>
        <w:t>Красногорского муниципального района</w:t>
      </w:r>
    </w:p>
    <w:p w:rsidR="001A51BA" w:rsidRPr="00B6077F" w:rsidRDefault="001A51BA" w:rsidP="001A51BA">
      <w:pPr>
        <w:tabs>
          <w:tab w:val="right" w:pos="9355"/>
        </w:tabs>
        <w:ind w:left="4395" w:firstLine="4961"/>
        <w:rPr>
          <w:rFonts w:ascii="Times New Roman" w:eastAsia="Calibri" w:hAnsi="Times New Roman"/>
          <w:sz w:val="28"/>
          <w:szCs w:val="28"/>
          <w:u w:val="single"/>
        </w:rPr>
      </w:pPr>
      <w:r w:rsidRPr="00B6077F">
        <w:rPr>
          <w:rFonts w:ascii="Times New Roman" w:eastAsia="Calibri" w:hAnsi="Times New Roman"/>
          <w:sz w:val="28"/>
          <w:szCs w:val="28"/>
        </w:rPr>
        <w:t>от  _____________  №  _______________</w:t>
      </w:r>
    </w:p>
    <w:p w:rsidR="001A51BA" w:rsidRPr="00B6077F" w:rsidRDefault="001A51BA" w:rsidP="001A51BA">
      <w:pPr>
        <w:rPr>
          <w:rFonts w:ascii="Times New Roman" w:eastAsia="Calibri" w:hAnsi="Times New Roman"/>
          <w:sz w:val="28"/>
          <w:szCs w:val="28"/>
        </w:rPr>
      </w:pPr>
    </w:p>
    <w:p w:rsidR="00782EB4" w:rsidRPr="00B6077F" w:rsidRDefault="00782EB4" w:rsidP="001A51BA">
      <w:pPr>
        <w:rPr>
          <w:rFonts w:ascii="Times New Roman" w:eastAsia="Calibri" w:hAnsi="Times New Roman"/>
          <w:sz w:val="28"/>
          <w:szCs w:val="28"/>
        </w:rPr>
      </w:pPr>
    </w:p>
    <w:p w:rsidR="001A51BA" w:rsidRPr="00B6077F" w:rsidRDefault="001A51BA" w:rsidP="006C7F34">
      <w:pPr>
        <w:pStyle w:val="af4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 w:rsidRPr="00B6077F">
        <w:rPr>
          <w:rFonts w:ascii="Times New Roman" w:eastAsia="Calibri" w:hAnsi="Times New Roman"/>
          <w:bCs/>
          <w:sz w:val="28"/>
          <w:szCs w:val="28"/>
        </w:rPr>
        <w:t>Пункт паспорта Программы «Источники финансирования муниципальной программы, в том числе по годам» изложить в следующей редакции:</w:t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3596"/>
        <w:gridCol w:w="2659"/>
        <w:gridCol w:w="2096"/>
        <w:gridCol w:w="1816"/>
        <w:gridCol w:w="1816"/>
        <w:gridCol w:w="1677"/>
        <w:gridCol w:w="1726"/>
      </w:tblGrid>
      <w:tr w:rsidR="006859EE" w:rsidRPr="00B6077F" w:rsidTr="006859EE"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Источники финансирования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ниципальной программы</w:t>
            </w:r>
          </w:p>
        </w:tc>
        <w:tc>
          <w:tcPr>
            <w:tcW w:w="383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859EE" w:rsidRPr="00B6077F" w:rsidTr="006859EE">
        <w:trPr>
          <w:trHeight w:val="285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год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 год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6077F">
              <w:rPr>
                <w:rFonts w:ascii="Times New Roman" w:hAnsi="Times New Roman"/>
                <w:lang w:val="en-US"/>
              </w:rPr>
              <w:t xml:space="preserve">2016 </w:t>
            </w:r>
            <w:proofErr w:type="spellStart"/>
            <w:r w:rsidRPr="00B6077F">
              <w:rPr>
                <w:rFonts w:ascii="Times New Roman" w:hAnsi="Times New Roman"/>
                <w:lang w:val="en-US"/>
              </w:rPr>
              <w:t>год</w:t>
            </w:r>
            <w:proofErr w:type="spellEnd"/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6077F">
              <w:rPr>
                <w:rFonts w:ascii="Times New Roman" w:hAnsi="Times New Roman"/>
                <w:lang w:val="en-US"/>
              </w:rPr>
              <w:t xml:space="preserve">2017 </w:t>
            </w:r>
            <w:proofErr w:type="spellStart"/>
            <w:r w:rsidRPr="00B6077F">
              <w:rPr>
                <w:rFonts w:ascii="Times New Roman" w:hAnsi="Times New Roman"/>
                <w:lang w:val="en-US"/>
              </w:rPr>
              <w:t>год</w:t>
            </w:r>
            <w:proofErr w:type="spell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6077F">
              <w:rPr>
                <w:rFonts w:ascii="Times New Roman" w:hAnsi="Times New Roman"/>
                <w:lang w:val="en-US"/>
              </w:rPr>
              <w:t xml:space="preserve">2018 </w:t>
            </w:r>
            <w:proofErr w:type="spellStart"/>
            <w:r w:rsidRPr="00B6077F">
              <w:rPr>
                <w:rFonts w:ascii="Times New Roman" w:hAnsi="Times New Roman"/>
                <w:lang w:val="en-US"/>
              </w:rPr>
              <w:t>год</w:t>
            </w:r>
            <w:proofErr w:type="spellEnd"/>
          </w:p>
        </w:tc>
      </w:tr>
      <w:tr w:rsidR="006859EE" w:rsidRPr="00B6077F" w:rsidTr="006859EE">
        <w:trPr>
          <w:trHeight w:val="320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Всего,</w:t>
            </w:r>
          </w:p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в том числе по годам: 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943C1C" w:rsidP="006859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70 860 608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23 962 428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10 622 872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EE" w:rsidRPr="00B6077F" w:rsidRDefault="00545708" w:rsidP="0078232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11 9</w:t>
            </w:r>
            <w:r w:rsidR="00782326">
              <w:rPr>
                <w:rFonts w:ascii="Times New Roman" w:hAnsi="Times New Roman"/>
              </w:rPr>
              <w:t>72</w:t>
            </w:r>
            <w:r w:rsidR="006859EE" w:rsidRPr="00B6077F">
              <w:rPr>
                <w:rFonts w:ascii="Times New Roman" w:hAnsi="Times New Roman"/>
              </w:rPr>
              <w:t xml:space="preserve"> </w:t>
            </w:r>
            <w:r w:rsidR="00782326">
              <w:rPr>
                <w:rFonts w:ascii="Times New Roman" w:hAnsi="Times New Roman"/>
              </w:rPr>
              <w:t>133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11 911 680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12 391 495</w:t>
            </w:r>
          </w:p>
        </w:tc>
      </w:tr>
      <w:tr w:rsidR="006859EE" w:rsidRPr="00B6077F" w:rsidTr="006859EE">
        <w:trPr>
          <w:trHeight w:val="869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района (далее – бюджет района)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943C1C" w:rsidP="00943C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823</w:t>
            </w:r>
            <w:r w:rsidR="00545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598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32 591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173 552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782326" w:rsidP="00685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254 146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173 297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190 012</w:t>
            </w:r>
          </w:p>
        </w:tc>
      </w:tr>
      <w:tr w:rsidR="006859EE" w:rsidRPr="00B6077F" w:rsidTr="006859EE">
        <w:trPr>
          <w:trHeight w:val="825"/>
        </w:trPr>
        <w:tc>
          <w:tcPr>
            <w:tcW w:w="116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Средства бюджетов поселений Красногорского </w:t>
            </w:r>
            <w:r w:rsidRPr="00B6077F">
              <w:rPr>
                <w:rFonts w:ascii="Times New Roman" w:hAnsi="Times New Roman"/>
                <w:sz w:val="22"/>
              </w:rPr>
              <w:t>муниципального</w:t>
            </w:r>
            <w:r w:rsidRPr="00B6077F">
              <w:rPr>
                <w:rFonts w:ascii="Times New Roman" w:hAnsi="Times New Roman"/>
              </w:rPr>
              <w:t xml:space="preserve"> района (далее – бюджеты пос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лений)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18 486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2 513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15 973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</w:tr>
      <w:tr w:rsidR="006859EE" w:rsidRPr="00B6077F" w:rsidTr="006859EE">
        <w:trPr>
          <w:trHeight w:val="825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Московской области (далее – бюджет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сти)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77 169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15 967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36 162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13 674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5 683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5 683</w:t>
            </w:r>
          </w:p>
        </w:tc>
      </w:tr>
      <w:tr w:rsidR="006859EE" w:rsidRPr="00B6077F" w:rsidTr="006859EE">
        <w:trPr>
          <w:trHeight w:val="86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69 941 355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23 913 870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10 410 645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11 688 340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11 732 700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12 195 800</w:t>
            </w:r>
          </w:p>
        </w:tc>
      </w:tr>
      <w:tr w:rsidR="006859EE" w:rsidRPr="00B6077F" w:rsidTr="006859EE">
        <w:trPr>
          <w:trHeight w:val="264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3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</w:tbl>
    <w:p w:rsidR="006859EE" w:rsidRPr="00B6077F" w:rsidRDefault="006859EE" w:rsidP="006859EE">
      <w:pPr>
        <w:jc w:val="center"/>
        <w:rPr>
          <w:rFonts w:ascii="Times New Roman" w:hAnsi="Times New Roman"/>
          <w:sz w:val="28"/>
          <w:szCs w:val="28"/>
        </w:rPr>
      </w:pPr>
      <w:bookmarkStart w:id="1" w:name="_Toc401050083"/>
      <w:bookmarkEnd w:id="0"/>
    </w:p>
    <w:p w:rsidR="006859EE" w:rsidRPr="00B6077F" w:rsidRDefault="006859EE" w:rsidP="006859EE">
      <w:pPr>
        <w:jc w:val="center"/>
        <w:rPr>
          <w:rFonts w:ascii="Times New Roman" w:hAnsi="Times New Roman"/>
          <w:sz w:val="28"/>
          <w:szCs w:val="28"/>
        </w:rPr>
      </w:pPr>
    </w:p>
    <w:p w:rsidR="006A5087" w:rsidRDefault="006A5087" w:rsidP="00F159EE"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</w:rPr>
      </w:pPr>
    </w:p>
    <w:p w:rsidR="006A5087" w:rsidRDefault="006A5087" w:rsidP="00F159EE"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</w:rPr>
      </w:pPr>
    </w:p>
    <w:p w:rsidR="006A5087" w:rsidRDefault="006A5087" w:rsidP="00F159EE"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</w:rPr>
      </w:pPr>
    </w:p>
    <w:p w:rsidR="006A5087" w:rsidRDefault="006A5087" w:rsidP="00F159EE"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</w:rPr>
      </w:pPr>
    </w:p>
    <w:p w:rsidR="00F159EE" w:rsidRPr="00776E35" w:rsidRDefault="00F159EE" w:rsidP="00F159EE"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 w:rsidRPr="00776E35">
        <w:rPr>
          <w:rFonts w:ascii="Times New Roman" w:hAnsi="Times New Roman"/>
          <w:b w:val="0"/>
          <w:color w:val="000000" w:themeColor="text1"/>
        </w:rPr>
        <w:t>2. Изложить Подпрограмм</w:t>
      </w:r>
      <w:r>
        <w:rPr>
          <w:rFonts w:ascii="Times New Roman" w:hAnsi="Times New Roman"/>
          <w:b w:val="0"/>
          <w:color w:val="000000" w:themeColor="text1"/>
        </w:rPr>
        <w:t>у</w:t>
      </w:r>
      <w:r w:rsidRPr="00776E35">
        <w:rPr>
          <w:rFonts w:ascii="Times New Roman" w:hAnsi="Times New Roman"/>
          <w:b w:val="0"/>
          <w:color w:val="000000" w:themeColor="text1"/>
        </w:rPr>
        <w:t xml:space="preserve">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</w:t>
      </w:r>
      <w:r w:rsidRPr="00776E35">
        <w:rPr>
          <w:rFonts w:ascii="Times New Roman" w:hAnsi="Times New Roman"/>
          <w:b w:val="0"/>
          <w:color w:val="000000" w:themeColor="text1"/>
        </w:rPr>
        <w:t>н</w:t>
      </w:r>
      <w:r w:rsidRPr="00776E35">
        <w:rPr>
          <w:rFonts w:ascii="Times New Roman" w:hAnsi="Times New Roman"/>
          <w:b w:val="0"/>
          <w:color w:val="000000" w:themeColor="text1"/>
        </w:rPr>
        <w:t>ных и муниципальных услуг»» в новой редакции</w:t>
      </w:r>
      <w:r>
        <w:rPr>
          <w:rFonts w:ascii="Times New Roman" w:hAnsi="Times New Roman"/>
          <w:b w:val="0"/>
          <w:color w:val="000000" w:themeColor="text1"/>
        </w:rPr>
        <w:t>:</w:t>
      </w:r>
    </w:p>
    <w:p w:rsidR="00F159EE" w:rsidRPr="00B6077F" w:rsidRDefault="00F159EE" w:rsidP="00F159EE">
      <w:pPr>
        <w:tabs>
          <w:tab w:val="left" w:pos="0"/>
          <w:tab w:val="left" w:pos="6768"/>
          <w:tab w:val="right" w:pos="9355"/>
        </w:tabs>
        <w:rPr>
          <w:rFonts w:ascii="Times New Roman" w:eastAsia="Calibri" w:hAnsi="Times New Roman"/>
          <w:sz w:val="28"/>
          <w:szCs w:val="28"/>
          <w:u w:val="single"/>
        </w:rPr>
      </w:pPr>
      <w:r w:rsidRPr="00B6077F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59EE" w:rsidRPr="00B6077F" w:rsidRDefault="00F159EE" w:rsidP="00F159EE">
      <w:pPr>
        <w:rPr>
          <w:rFonts w:ascii="Times New Roman" w:eastAsia="Calibri" w:hAnsi="Times New Roman"/>
          <w:sz w:val="28"/>
          <w:szCs w:val="28"/>
        </w:rPr>
      </w:pPr>
    </w:p>
    <w:p w:rsidR="00F159EE" w:rsidRDefault="00F159EE" w:rsidP="00F159EE">
      <w:pPr>
        <w:rPr>
          <w:rFonts w:ascii="Times New Roman" w:eastAsia="Calibri" w:hAnsi="Times New Roman"/>
          <w:sz w:val="28"/>
          <w:szCs w:val="28"/>
        </w:rPr>
      </w:pPr>
    </w:p>
    <w:p w:rsidR="00F159EE" w:rsidRDefault="00F159EE" w:rsidP="00F159EE">
      <w:pPr>
        <w:rPr>
          <w:rFonts w:ascii="Times New Roman" w:eastAsia="Calibri" w:hAnsi="Times New Roman"/>
          <w:sz w:val="28"/>
          <w:szCs w:val="28"/>
        </w:rPr>
      </w:pPr>
    </w:p>
    <w:p w:rsidR="00F159EE" w:rsidRDefault="00F159EE" w:rsidP="00F159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C69E4">
        <w:rPr>
          <w:rFonts w:ascii="Times New Roman" w:hAnsi="Times New Roman"/>
          <w:color w:val="auto"/>
        </w:rPr>
        <w:t xml:space="preserve">ПАСПОРТ ПОДПРОГРАММЫ </w:t>
      </w:r>
      <w:r w:rsidRPr="003C69E4">
        <w:rPr>
          <w:rFonts w:ascii="Times New Roman" w:hAnsi="Times New Roman"/>
          <w:color w:val="auto"/>
          <w:lang w:val="en-US"/>
        </w:rPr>
        <w:t>I</w:t>
      </w:r>
      <w:r w:rsidRPr="003C69E4">
        <w:rPr>
          <w:rFonts w:ascii="Times New Roman" w:hAnsi="Times New Roman"/>
          <w:color w:val="auto"/>
        </w:rPr>
        <w:t xml:space="preserve"> «СНИЖЕНИЕ АДМИНИСТРАТИВНЫХ БАРЬЕРОВ,</w:t>
      </w:r>
    </w:p>
    <w:p w:rsidR="00F159EE" w:rsidRPr="003C69E4" w:rsidRDefault="00F159EE" w:rsidP="00F159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C69E4">
        <w:rPr>
          <w:rFonts w:ascii="Times New Roman" w:hAnsi="Times New Roman"/>
          <w:color w:val="auto"/>
        </w:rPr>
        <w:t>ПОВЫШЕНИЕ КАЧЕСТВА И ДОСТУПНОСТИ ПРЕДОСТАВЛЕНИЯ ГОСУДАРСТВЕННЫХ И МУНИЦИПАЛ</w:t>
      </w:r>
      <w:r w:rsidRPr="003C69E4">
        <w:rPr>
          <w:rFonts w:ascii="Times New Roman" w:hAnsi="Times New Roman"/>
          <w:color w:val="auto"/>
        </w:rPr>
        <w:t>Ь</w:t>
      </w:r>
      <w:r w:rsidRPr="003C69E4">
        <w:rPr>
          <w:rFonts w:ascii="Times New Roman" w:hAnsi="Times New Roman"/>
          <w:color w:val="auto"/>
        </w:rPr>
        <w:t>НЫХ УСЛУГ, В ТОМ ЧИСЛЕ НА БАЗЕ МНОГОФУНКЦИОНАЛЬНЫХ ЦЕНТРОВ ПРЕДОСТАВЛЕНИЯ ГОС</w:t>
      </w:r>
      <w:r w:rsidRPr="003C69E4">
        <w:rPr>
          <w:rFonts w:ascii="Times New Roman" w:hAnsi="Times New Roman"/>
          <w:color w:val="auto"/>
        </w:rPr>
        <w:t>У</w:t>
      </w:r>
      <w:r w:rsidRPr="003C69E4">
        <w:rPr>
          <w:rFonts w:ascii="Times New Roman" w:hAnsi="Times New Roman"/>
          <w:color w:val="auto"/>
        </w:rPr>
        <w:t>ДАРСТВЕННЫХ И МУНИЦИПАЛЬНЫХ УСЛУГ»</w:t>
      </w:r>
    </w:p>
    <w:p w:rsidR="00F159EE" w:rsidRPr="00724B18" w:rsidRDefault="00F159EE" w:rsidP="00F159E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3119"/>
        <w:gridCol w:w="992"/>
        <w:gridCol w:w="992"/>
        <w:gridCol w:w="1134"/>
        <w:gridCol w:w="851"/>
        <w:gridCol w:w="992"/>
        <w:gridCol w:w="1134"/>
      </w:tblGrid>
      <w:tr w:rsidR="00F159EE" w:rsidRPr="008B7A49" w:rsidTr="006F6D2F">
        <w:tc>
          <w:tcPr>
            <w:tcW w:w="4111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Наименование подпрограммы</w:t>
            </w:r>
          </w:p>
        </w:tc>
        <w:tc>
          <w:tcPr>
            <w:tcW w:w="11482" w:type="dxa"/>
            <w:gridSpan w:val="8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«Снижение административных барьеров, повышение качества и доступности предоставления государстве</w:t>
            </w:r>
            <w:r w:rsidRPr="008B7A49">
              <w:t>н</w:t>
            </w:r>
            <w:r w:rsidRPr="008B7A49">
              <w:t>ных и  муниципальных услуг, в том числе на базе многофункциональных центров предоставления госуда</w:t>
            </w:r>
            <w:r w:rsidRPr="008B7A49">
              <w:t>р</w:t>
            </w:r>
            <w:r w:rsidRPr="008B7A49">
              <w:t xml:space="preserve">ственных и муниципальных услуг»  (далее – Подпрограмма </w:t>
            </w:r>
            <w:r w:rsidRPr="008B7A49">
              <w:rPr>
                <w:lang w:val="en-US"/>
              </w:rPr>
              <w:t>I</w:t>
            </w:r>
            <w:r w:rsidRPr="008B7A49">
              <w:t>)</w:t>
            </w:r>
          </w:p>
        </w:tc>
      </w:tr>
      <w:tr w:rsidR="00F159EE" w:rsidRPr="008B7A49" w:rsidTr="006F6D2F">
        <w:trPr>
          <w:trHeight w:val="472"/>
        </w:trPr>
        <w:tc>
          <w:tcPr>
            <w:tcW w:w="4111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 xml:space="preserve">Цель подпрограммы </w:t>
            </w:r>
          </w:p>
        </w:tc>
        <w:tc>
          <w:tcPr>
            <w:tcW w:w="11482" w:type="dxa"/>
            <w:gridSpan w:val="8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Снижение административных барьеров, повышение качества и доступности предоставления муниципал</w:t>
            </w:r>
            <w:r w:rsidRPr="008B7A49">
              <w:t>ь</w:t>
            </w:r>
            <w:r w:rsidRPr="008B7A49">
              <w:t>ных услуг, в том числе по принципу «одного окна»</w:t>
            </w:r>
          </w:p>
        </w:tc>
      </w:tr>
      <w:tr w:rsidR="00F159EE" w:rsidRPr="008B7A49" w:rsidTr="006F6D2F">
        <w:tc>
          <w:tcPr>
            <w:tcW w:w="4111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Муниципальный заказчик подпр</w:t>
            </w:r>
            <w:r w:rsidRPr="008B7A49">
              <w:t>о</w:t>
            </w:r>
            <w:r w:rsidRPr="008B7A49">
              <w:t xml:space="preserve">граммы </w:t>
            </w:r>
          </w:p>
        </w:tc>
        <w:tc>
          <w:tcPr>
            <w:tcW w:w="11482" w:type="dxa"/>
            <w:gridSpan w:val="8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</w:t>
            </w:r>
            <w:r w:rsidRPr="008B7A49">
              <w:t>дминистрация Красногорского муниципального района Московской области</w:t>
            </w:r>
          </w:p>
        </w:tc>
      </w:tr>
      <w:tr w:rsidR="00F159EE" w:rsidRPr="008B7A49" w:rsidTr="006F6D2F">
        <w:tc>
          <w:tcPr>
            <w:tcW w:w="4111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Задачи подпрограммы</w:t>
            </w:r>
          </w:p>
        </w:tc>
        <w:tc>
          <w:tcPr>
            <w:tcW w:w="11482" w:type="dxa"/>
            <w:gridSpan w:val="8"/>
          </w:tcPr>
          <w:p w:rsidR="00F159EE" w:rsidRDefault="00F159EE" w:rsidP="00F159EE">
            <w:pPr>
              <w:pStyle w:val="af4"/>
              <w:numPr>
                <w:ilvl w:val="0"/>
                <w:numId w:val="1"/>
              </w:numPr>
              <w:tabs>
                <w:tab w:val="center" w:pos="318"/>
              </w:tabs>
            </w:pPr>
            <w:r w:rsidRPr="00633612">
              <w:t>Повышение уровня удовлетворенности гражданами и юридическими лицами качеством предоста</w:t>
            </w:r>
            <w:r w:rsidRPr="00633612">
              <w:t>в</w:t>
            </w:r>
            <w:r w:rsidRPr="00633612">
              <w:t>ления государственных и муниципальных услуг, в том числе на базе многофункциональных центров.</w:t>
            </w:r>
          </w:p>
          <w:p w:rsidR="00F159EE" w:rsidRPr="008B7A49" w:rsidRDefault="00F159EE" w:rsidP="00F159EE">
            <w:pPr>
              <w:pStyle w:val="af4"/>
              <w:numPr>
                <w:ilvl w:val="0"/>
                <w:numId w:val="1"/>
              </w:numPr>
              <w:tabs>
                <w:tab w:val="center" w:pos="34"/>
                <w:tab w:val="left" w:pos="459"/>
              </w:tabs>
              <w:autoSpaceDE w:val="0"/>
              <w:autoSpaceDN w:val="0"/>
              <w:adjustRightInd w:val="0"/>
            </w:pPr>
            <w:r w:rsidRPr="00633612">
              <w:t xml:space="preserve">Обеспечение доступа  граждан и представителей </w:t>
            </w:r>
            <w:proofErr w:type="gramStart"/>
            <w:r w:rsidRPr="00633612">
              <w:t>бизнес-сообщества</w:t>
            </w:r>
            <w:proofErr w:type="gramEnd"/>
            <w:r w:rsidRPr="00633612">
              <w:t xml:space="preserve"> к получению государственных и муниципальных услуг по принципу "одного окна" по месту пребывания, в том числе в многофункци</w:t>
            </w:r>
            <w:r w:rsidRPr="00633612">
              <w:t>о</w:t>
            </w:r>
            <w:r w:rsidRPr="00633612">
              <w:t>нальных центрах предоставления государственных и муниципальных услуг</w:t>
            </w:r>
            <w:r>
              <w:t>.</w:t>
            </w:r>
          </w:p>
        </w:tc>
      </w:tr>
      <w:tr w:rsidR="00F159EE" w:rsidRPr="008B7A49" w:rsidTr="006F6D2F">
        <w:tc>
          <w:tcPr>
            <w:tcW w:w="4111" w:type="dxa"/>
            <w:tcBorders>
              <w:bottom w:val="single" w:sz="4" w:space="0" w:color="auto"/>
            </w:tcBorders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Сроки реализации подпрограммы</w:t>
            </w:r>
          </w:p>
        </w:tc>
        <w:tc>
          <w:tcPr>
            <w:tcW w:w="11482" w:type="dxa"/>
            <w:gridSpan w:val="8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B7A49">
                <w:t>2018 г</w:t>
              </w:r>
            </w:smartTag>
            <w:r w:rsidRPr="008B7A49">
              <w:t>.</w:t>
            </w:r>
          </w:p>
        </w:tc>
      </w:tr>
      <w:tr w:rsidR="00F159EE" w:rsidRPr="008B7A49" w:rsidTr="006F6D2F">
        <w:trPr>
          <w:cantSplit/>
          <w:trHeight w:val="96"/>
        </w:trPr>
        <w:tc>
          <w:tcPr>
            <w:tcW w:w="4111" w:type="dxa"/>
            <w:vMerge w:val="restart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</w:pPr>
            <w:r w:rsidRPr="00750839">
              <w:t>Источники финансирования подпр</w:t>
            </w:r>
            <w:r w:rsidRPr="00750839">
              <w:t>о</w:t>
            </w:r>
            <w:r w:rsidRPr="00750839">
              <w:t>граммы по годам реализации и гла</w:t>
            </w:r>
            <w:r w:rsidRPr="00750839">
              <w:t>в</w:t>
            </w:r>
            <w:r w:rsidRPr="00750839">
              <w:t xml:space="preserve">ным распорядителям бюджетных </w:t>
            </w:r>
            <w:r w:rsidRPr="00750839">
              <w:lastRenderedPageBreak/>
              <w:t>средств, в том числе по годам:</w:t>
            </w:r>
          </w:p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firstLine="108"/>
            </w:pPr>
            <w:r w:rsidRPr="008B7A49">
              <w:t xml:space="preserve"> </w:t>
            </w:r>
          </w:p>
        </w:tc>
        <w:tc>
          <w:tcPr>
            <w:tcW w:w="2268" w:type="dxa"/>
            <w:vMerge w:val="restart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lastRenderedPageBreak/>
              <w:t>Главный распор</w:t>
            </w:r>
            <w:r w:rsidRPr="008B7A49">
              <w:t>я</w:t>
            </w:r>
            <w:r w:rsidRPr="008B7A49">
              <w:t>дитель бюджетных средств</w:t>
            </w:r>
          </w:p>
        </w:tc>
        <w:tc>
          <w:tcPr>
            <w:tcW w:w="3119" w:type="dxa"/>
            <w:vMerge w:val="restart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</w:pPr>
            <w:r w:rsidRPr="008B7A49"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B7A49">
              <w:t>Расходы (тыс. рублей)</w:t>
            </w:r>
          </w:p>
        </w:tc>
      </w:tr>
      <w:tr w:rsidR="00F159EE" w:rsidRPr="008B7A49" w:rsidTr="006F6D2F">
        <w:trPr>
          <w:cantSplit/>
          <w:trHeight w:val="325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vAlign w:val="center"/>
          </w:tcPr>
          <w:p w:rsidR="00F159EE" w:rsidRPr="008B7A49" w:rsidRDefault="00F159EE" w:rsidP="006F6D2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A49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F159EE" w:rsidRPr="008B7A49" w:rsidRDefault="00F159EE" w:rsidP="006F6D2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49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159EE" w:rsidRPr="008B7A49" w:rsidRDefault="00F159EE" w:rsidP="006F6D2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49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159EE" w:rsidRPr="008B7A49" w:rsidRDefault="00F159EE" w:rsidP="006F6D2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49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159EE" w:rsidRPr="008B7A49" w:rsidRDefault="00F159EE" w:rsidP="006F6D2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49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159EE" w:rsidRPr="008B7A49" w:rsidRDefault="00F159EE" w:rsidP="006F6D2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4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F159EE" w:rsidRPr="008B7A49" w:rsidTr="006F6D2F">
        <w:trPr>
          <w:cantSplit/>
          <w:trHeight w:val="1129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F159EE" w:rsidRPr="0075083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50839">
              <w:t>Администрация Красногорского муниципального района</w:t>
            </w:r>
          </w:p>
          <w:p w:rsidR="00F159EE" w:rsidRPr="0075083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Средства районного бю</w:t>
            </w:r>
            <w:r w:rsidRPr="008B7A49">
              <w:t>д</w:t>
            </w:r>
            <w:r w:rsidRPr="008B7A49">
              <w:t>жета  (далее также – Бю</w:t>
            </w:r>
            <w:r w:rsidRPr="008B7A49">
              <w:t>д</w:t>
            </w:r>
            <w:r w:rsidRPr="008B7A49">
              <w:t>жет района)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15 510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65 788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896807" w:rsidRDefault="00F159EE" w:rsidP="006F6D2F">
            <w:pPr>
              <w:jc w:val="center"/>
            </w:pPr>
            <w:r w:rsidRPr="006F6D2F">
              <w:rPr>
                <w:highlight w:val="yellow"/>
              </w:rPr>
              <w:t>167 140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87 939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0D28FC">
              <w:rPr>
                <w:color w:val="000000"/>
              </w:rPr>
              <w:t>391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896807" w:rsidRDefault="00F159EE" w:rsidP="006F6D2F">
            <w:pPr>
              <w:jc w:val="center"/>
            </w:pPr>
            <w:r w:rsidRPr="006F6D2F">
              <w:rPr>
                <w:highlight w:val="yellow"/>
              </w:rPr>
              <w:t>442 768</w:t>
            </w:r>
          </w:p>
        </w:tc>
      </w:tr>
      <w:tr w:rsidR="00F159EE" w:rsidRPr="008B7A49" w:rsidTr="006F6D2F">
        <w:trPr>
          <w:cantSplit/>
          <w:trHeight w:val="1129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Средства бюджета Моско</w:t>
            </w:r>
            <w:r w:rsidRPr="008B7A49">
              <w:t>в</w:t>
            </w:r>
            <w:r w:rsidRPr="008B7A49">
              <w:t>ской области (далее также – Бюджет области)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9 337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30 479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896807" w:rsidRDefault="00F159EE" w:rsidP="006F6D2F">
            <w:pPr>
              <w:jc w:val="center"/>
            </w:pPr>
            <w:r w:rsidRPr="004C12B4">
              <w:rPr>
                <w:highlight w:val="yellow"/>
              </w:rPr>
              <w:t>7 991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896807" w:rsidRDefault="00F159EE" w:rsidP="006F6D2F">
            <w:pPr>
              <w:jc w:val="center"/>
            </w:pPr>
            <w:r>
              <w:t>4</w:t>
            </w:r>
            <w:r w:rsidRPr="00896807">
              <w:t>780</w:t>
            </w:r>
            <w:r>
              <w:t>7</w:t>
            </w:r>
          </w:p>
        </w:tc>
      </w:tr>
      <w:tr w:rsidR="00F159EE" w:rsidRPr="008B7A49" w:rsidTr="006F6D2F">
        <w:trPr>
          <w:cantSplit/>
          <w:trHeight w:val="834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Администрация г</w:t>
            </w:r>
            <w:r w:rsidRPr="008B7A49">
              <w:t>о</w:t>
            </w:r>
            <w:r w:rsidRPr="008B7A49">
              <w:t>родского посел</w:t>
            </w:r>
            <w:r w:rsidRPr="008B7A49">
              <w:t>е</w:t>
            </w:r>
            <w:r w:rsidRPr="008B7A49">
              <w:t>ния Красногорск</w:t>
            </w:r>
          </w:p>
        </w:tc>
        <w:tc>
          <w:tcPr>
            <w:tcW w:w="3119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Средства бюджета горо</w:t>
            </w:r>
            <w:r w:rsidRPr="008B7A49">
              <w:t>д</w:t>
            </w:r>
            <w:r w:rsidRPr="008B7A49">
              <w:t>ского поселения Красн</w:t>
            </w:r>
            <w:r w:rsidRPr="008B7A49">
              <w:t>о</w:t>
            </w:r>
            <w:r w:rsidRPr="008B7A49">
              <w:t xml:space="preserve">горск (далее </w:t>
            </w:r>
            <w:r>
              <w:t xml:space="preserve">- </w:t>
            </w:r>
            <w:r w:rsidRPr="008B7A49">
              <w:t>Бюджет г</w:t>
            </w:r>
            <w:r>
              <w:t>/</w:t>
            </w:r>
            <w:proofErr w:type="gramStart"/>
            <w:r w:rsidRPr="008B7A49">
              <w:rPr>
                <w:sz w:val="22"/>
              </w:rPr>
              <w:t>п</w:t>
            </w:r>
            <w:proofErr w:type="gramEnd"/>
            <w:r w:rsidRPr="008B7A49">
              <w:t xml:space="preserve"> </w:t>
            </w:r>
            <w:r w:rsidRPr="008B7A49">
              <w:rPr>
                <w:sz w:val="22"/>
              </w:rPr>
              <w:t>Красногорск</w:t>
            </w:r>
            <w:r w:rsidRPr="008B7A49"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1 296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1 296</w:t>
            </w:r>
          </w:p>
        </w:tc>
      </w:tr>
      <w:tr w:rsidR="00F159EE" w:rsidRPr="008B7A49" w:rsidTr="006F6D2F">
        <w:trPr>
          <w:cantSplit/>
          <w:trHeight w:val="704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Администрация г</w:t>
            </w:r>
            <w:r w:rsidRPr="008B7A49">
              <w:t>о</w:t>
            </w:r>
            <w:r w:rsidRPr="008B7A49">
              <w:t>родского посел</w:t>
            </w:r>
            <w:r w:rsidRPr="008B7A49">
              <w:t>е</w:t>
            </w:r>
            <w:r w:rsidRPr="008B7A49">
              <w:t>ния Нахабино</w:t>
            </w:r>
          </w:p>
        </w:tc>
        <w:tc>
          <w:tcPr>
            <w:tcW w:w="3119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Средства бюджета горо</w:t>
            </w:r>
            <w:r w:rsidRPr="008B7A49">
              <w:t>д</w:t>
            </w:r>
            <w:r w:rsidRPr="008B7A49">
              <w:t xml:space="preserve">ского поселения Нахабино (далее </w:t>
            </w:r>
            <w:r>
              <w:t>- Бюджет г/</w:t>
            </w:r>
            <w:proofErr w:type="gramStart"/>
            <w:r>
              <w:t>п</w:t>
            </w:r>
            <w:proofErr w:type="gramEnd"/>
            <w:r>
              <w:t xml:space="preserve"> Нах</w:t>
            </w:r>
            <w:r>
              <w:t>а</w:t>
            </w:r>
            <w:r>
              <w:t>бино)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749</w:t>
            </w:r>
          </w:p>
        </w:tc>
      </w:tr>
      <w:tr w:rsidR="00F159EE" w:rsidRPr="008B7A49" w:rsidTr="006F6D2F">
        <w:trPr>
          <w:cantSplit/>
          <w:trHeight w:val="737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Администрация сельского посел</w:t>
            </w:r>
            <w:r w:rsidRPr="008B7A49">
              <w:t>е</w:t>
            </w:r>
            <w:r w:rsidRPr="008B7A49">
              <w:t>ния Ильинское</w:t>
            </w:r>
          </w:p>
        </w:tc>
        <w:tc>
          <w:tcPr>
            <w:tcW w:w="3119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Средства бюджета сельск</w:t>
            </w:r>
            <w:r w:rsidRPr="008B7A49">
              <w:t>о</w:t>
            </w:r>
            <w:r w:rsidRPr="008B7A49">
              <w:t xml:space="preserve">го поселения Ильинское (далее </w:t>
            </w:r>
            <w:r>
              <w:t>- Бюджет с/</w:t>
            </w:r>
            <w:proofErr w:type="gramStart"/>
            <w:r>
              <w:t>п</w:t>
            </w:r>
            <w:proofErr w:type="gramEnd"/>
            <w:r w:rsidRPr="008B7A49">
              <w:t xml:space="preserve"> Ильи</w:t>
            </w:r>
            <w:r w:rsidRPr="008B7A49">
              <w:t>н</w:t>
            </w:r>
            <w:r w:rsidRPr="008B7A49">
              <w:t>ское)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468</w:t>
            </w:r>
          </w:p>
        </w:tc>
      </w:tr>
      <w:tr w:rsidR="00F159EE" w:rsidRPr="008B7A49" w:rsidTr="006F6D2F">
        <w:trPr>
          <w:cantSplit/>
          <w:trHeight w:val="1129"/>
        </w:trPr>
        <w:tc>
          <w:tcPr>
            <w:tcW w:w="4111" w:type="dxa"/>
            <w:vMerge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Администрация сельского посел</w:t>
            </w:r>
            <w:r w:rsidRPr="008B7A49">
              <w:t>е</w:t>
            </w:r>
            <w:r w:rsidRPr="008B7A49">
              <w:t>ния Отрадненское</w:t>
            </w:r>
          </w:p>
        </w:tc>
        <w:tc>
          <w:tcPr>
            <w:tcW w:w="3119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</w:pPr>
            <w:r w:rsidRPr="008B7A49">
              <w:t>Средства бюджета сельского поселения Отрадненское (далее</w:t>
            </w:r>
            <w:r>
              <w:t xml:space="preserve"> - Бюджет с/</w:t>
            </w:r>
            <w:proofErr w:type="gramStart"/>
            <w:r w:rsidRPr="008B7A49"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</w:t>
            </w:r>
            <w:r w:rsidRPr="008B7A49">
              <w:rPr>
                <w:sz w:val="22"/>
              </w:rPr>
              <w:t>Отра</w:t>
            </w:r>
            <w:r w:rsidRPr="008B7A49">
              <w:rPr>
                <w:sz w:val="22"/>
              </w:rPr>
              <w:t>д</w:t>
            </w:r>
            <w:r w:rsidRPr="008B7A49">
              <w:rPr>
                <w:sz w:val="22"/>
              </w:rPr>
              <w:t>ненское</w:t>
            </w:r>
            <w:r w:rsidRPr="008B7A49"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9EE" w:rsidRPr="000D28FC" w:rsidRDefault="00F159EE" w:rsidP="006F6D2F">
            <w:pPr>
              <w:jc w:val="center"/>
              <w:rPr>
                <w:color w:val="000000"/>
              </w:rPr>
            </w:pPr>
            <w:r w:rsidRPr="000D28FC">
              <w:rPr>
                <w:color w:val="000000"/>
              </w:rPr>
              <w:t>0</w:t>
            </w:r>
          </w:p>
        </w:tc>
      </w:tr>
      <w:tr w:rsidR="00F159EE" w:rsidRPr="008B7A49" w:rsidTr="006F6D2F">
        <w:trPr>
          <w:trHeight w:val="1401"/>
        </w:trPr>
        <w:tc>
          <w:tcPr>
            <w:tcW w:w="4111" w:type="dxa"/>
          </w:tcPr>
          <w:p w:rsidR="00F159EE" w:rsidRPr="008B7A49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7A49">
              <w:t>Планируемые результаты реализ</w:t>
            </w:r>
            <w:r w:rsidRPr="008B7A49">
              <w:t>а</w:t>
            </w:r>
            <w:r w:rsidRPr="008B7A49">
              <w:t>ции подпрограммы</w:t>
            </w:r>
          </w:p>
        </w:tc>
        <w:tc>
          <w:tcPr>
            <w:tcW w:w="11482" w:type="dxa"/>
            <w:gridSpan w:val="8"/>
          </w:tcPr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B7A49">
              <w:rPr>
                <w:bCs/>
              </w:rPr>
              <w:t xml:space="preserve">Снижение среднего числа обращений представителей </w:t>
            </w:r>
            <w:proofErr w:type="gramStart"/>
            <w:r w:rsidRPr="008B7A49">
              <w:rPr>
                <w:bCs/>
              </w:rPr>
              <w:t>бизнес-сообщества</w:t>
            </w:r>
            <w:proofErr w:type="gramEnd"/>
            <w:r w:rsidRPr="008B7A49">
              <w:rPr>
                <w:bCs/>
              </w:rPr>
              <w:t xml:space="preserve"> в администрацию Красногорск</w:t>
            </w:r>
            <w:r w:rsidRPr="008B7A49">
              <w:rPr>
                <w:bCs/>
              </w:rPr>
              <w:t>о</w:t>
            </w:r>
            <w:r w:rsidRPr="008B7A49">
              <w:rPr>
                <w:bCs/>
              </w:rPr>
              <w:t xml:space="preserve">го муниципального района  Московской области для получения одной государственной (муниципальной) услуги, связанной со сферой предпринимательской деятельности,  </w:t>
            </w:r>
            <w:r>
              <w:rPr>
                <w:bCs/>
              </w:rPr>
              <w:t>к концу 2018 года</w:t>
            </w:r>
            <w:r w:rsidRPr="008B7A49">
              <w:rPr>
                <w:bCs/>
              </w:rPr>
              <w:t xml:space="preserve"> до 2 раз.</w:t>
            </w:r>
          </w:p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8B7A49">
              <w:rPr>
                <w:bCs/>
              </w:rPr>
              <w:t>- Сокращение времени ожидания в очереди при обращении заявителя в администраци</w:t>
            </w:r>
            <w:r>
              <w:rPr>
                <w:bCs/>
              </w:rPr>
              <w:t>ю</w:t>
            </w:r>
            <w:r w:rsidRPr="008B7A49">
              <w:rPr>
                <w:bCs/>
              </w:rPr>
              <w:t xml:space="preserve">  Красногорского муниципального района Московской области</w:t>
            </w:r>
            <w:r>
              <w:rPr>
                <w:bCs/>
              </w:rPr>
              <w:t xml:space="preserve">, в </w:t>
            </w:r>
            <w:r w:rsidRPr="00F513A5">
              <w:rPr>
                <w:bCs/>
              </w:rPr>
              <w:t>МКУ «Многофункциональный центр предоставления гос</w:t>
            </w:r>
            <w:r w:rsidRPr="00F513A5">
              <w:rPr>
                <w:bCs/>
              </w:rPr>
              <w:t>у</w:t>
            </w:r>
            <w:r w:rsidRPr="00F513A5">
              <w:rPr>
                <w:bCs/>
              </w:rPr>
              <w:t>дарственных и муниципальных услуг Красногорского муниципального района»  (далее – МФЦ)</w:t>
            </w:r>
            <w:r>
              <w:rPr>
                <w:bCs/>
              </w:rPr>
              <w:t xml:space="preserve"> </w:t>
            </w:r>
            <w:r w:rsidRPr="008B7A49">
              <w:rPr>
                <w:bCs/>
              </w:rPr>
              <w:t xml:space="preserve"> для получ</w:t>
            </w:r>
            <w:r w:rsidRPr="008B7A49">
              <w:rPr>
                <w:bCs/>
              </w:rPr>
              <w:t>е</w:t>
            </w:r>
            <w:r w:rsidRPr="008B7A49">
              <w:rPr>
                <w:bCs/>
              </w:rPr>
              <w:t xml:space="preserve">ния государственных (муниципальных) услуг  </w:t>
            </w:r>
            <w:r>
              <w:rPr>
                <w:bCs/>
              </w:rPr>
              <w:t>к концу 2018 года</w:t>
            </w:r>
            <w:r w:rsidRPr="008B7A49">
              <w:rPr>
                <w:bCs/>
              </w:rPr>
              <w:t xml:space="preserve"> до </w:t>
            </w:r>
            <w:r>
              <w:rPr>
                <w:bCs/>
              </w:rPr>
              <w:t>13,5</w:t>
            </w:r>
            <w:r w:rsidRPr="008B7A49">
              <w:rPr>
                <w:bCs/>
              </w:rPr>
              <w:t xml:space="preserve"> минут.</w:t>
            </w:r>
          </w:p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 Снижение д</w:t>
            </w:r>
            <w:r w:rsidRPr="00F513A5">
              <w:rPr>
                <w:bCs/>
              </w:rPr>
              <w:t>ол</w:t>
            </w:r>
            <w:r>
              <w:rPr>
                <w:bCs/>
              </w:rPr>
              <w:t>и</w:t>
            </w:r>
            <w:r w:rsidRPr="00F513A5">
              <w:rPr>
                <w:bCs/>
              </w:rPr>
              <w:t xml:space="preserve"> случаев нарушения нормативных сроков и порядка предоставления государственных (м</w:t>
            </w:r>
            <w:r w:rsidRPr="00F513A5">
              <w:rPr>
                <w:bCs/>
              </w:rPr>
              <w:t>у</w:t>
            </w:r>
            <w:r w:rsidRPr="00F513A5">
              <w:rPr>
                <w:bCs/>
              </w:rPr>
              <w:t>ниципальных) услуг (функций)</w:t>
            </w:r>
            <w:r>
              <w:rPr>
                <w:bCs/>
              </w:rPr>
              <w:t xml:space="preserve"> к концу 2018 года до 3 %.</w:t>
            </w:r>
          </w:p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>
              <w:t xml:space="preserve"> </w:t>
            </w:r>
            <w:r w:rsidRPr="009C7738">
              <w:t xml:space="preserve">Увеличение </w:t>
            </w:r>
            <w:r w:rsidRPr="009C7738">
              <w:rPr>
                <w:bCs/>
              </w:rPr>
              <w:t>доли муниципальных услуг, предоставление которых организуется по принципу «одного окна» в МФЦ</w:t>
            </w:r>
            <w:r>
              <w:rPr>
                <w:bCs/>
              </w:rPr>
              <w:t xml:space="preserve"> к концу 2018 года достигнет 100 %.</w:t>
            </w:r>
          </w:p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38A0">
              <w:rPr>
                <w:bCs/>
              </w:rPr>
              <w:t>У</w:t>
            </w:r>
            <w:r>
              <w:rPr>
                <w:bCs/>
              </w:rPr>
              <w:t>величение уровня</w:t>
            </w:r>
            <w:r w:rsidRPr="00FC38A0">
              <w:rPr>
                <w:bCs/>
              </w:rPr>
              <w:t xml:space="preserve"> удовлетворенности граждан качеством предоставления государ</w:t>
            </w:r>
            <w:r>
              <w:rPr>
                <w:bCs/>
              </w:rPr>
              <w:t>ственных 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 услуг,</w:t>
            </w:r>
            <w:r w:rsidRPr="00FC38A0">
              <w:rPr>
                <w:bCs/>
              </w:rPr>
              <w:t xml:space="preserve"> в том числе:</w:t>
            </w:r>
          </w:p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38A0">
              <w:rPr>
                <w:bCs/>
              </w:rPr>
              <w:t>У</w:t>
            </w:r>
            <w:r>
              <w:rPr>
                <w:bCs/>
              </w:rPr>
              <w:t>величение уровня</w:t>
            </w:r>
            <w:r w:rsidRPr="00FC38A0">
              <w:rPr>
                <w:bCs/>
              </w:rPr>
              <w:t xml:space="preserve"> удовлетворенности граждан качеством и доступностью муниципальных услуг, пред</w:t>
            </w:r>
            <w:r w:rsidRPr="00FC38A0">
              <w:rPr>
                <w:bCs/>
              </w:rPr>
              <w:t>о</w:t>
            </w:r>
            <w:r w:rsidRPr="00FC38A0">
              <w:rPr>
                <w:bCs/>
              </w:rPr>
              <w:t xml:space="preserve">ставляемых непосредственно </w:t>
            </w:r>
            <w:r>
              <w:rPr>
                <w:bCs/>
              </w:rPr>
              <w:t>администрацией Красногорского муниципального района Московской обл</w:t>
            </w:r>
            <w:r>
              <w:rPr>
                <w:bCs/>
              </w:rPr>
              <w:t>а</w:t>
            </w:r>
            <w:r>
              <w:rPr>
                <w:bCs/>
              </w:rPr>
              <w:t>сти к концу 2018 года до 95 %;</w:t>
            </w:r>
          </w:p>
          <w:p w:rsidR="00F159EE" w:rsidRDefault="00F159EE" w:rsidP="006F6D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38A0">
              <w:rPr>
                <w:bCs/>
              </w:rPr>
              <w:t>У</w:t>
            </w:r>
            <w:r>
              <w:rPr>
                <w:bCs/>
              </w:rPr>
              <w:t xml:space="preserve">величение уровня </w:t>
            </w:r>
            <w:r w:rsidRPr="000D271B">
              <w:rPr>
                <w:bCs/>
              </w:rPr>
              <w:t>удовлетворенности граждан качеством и доступностью государственных и муниц</w:t>
            </w:r>
            <w:r w:rsidRPr="000D271B">
              <w:rPr>
                <w:bCs/>
              </w:rPr>
              <w:t>и</w:t>
            </w:r>
            <w:r w:rsidRPr="000D271B">
              <w:rPr>
                <w:bCs/>
              </w:rPr>
              <w:t>пальных услуг, предоставляемых в МФЦ</w:t>
            </w:r>
            <w:r>
              <w:rPr>
                <w:bCs/>
              </w:rPr>
              <w:t xml:space="preserve"> к концу 2018 года до 95 %.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- Доля </w:t>
            </w:r>
            <w:r w:rsidRPr="000D271B">
              <w:t xml:space="preserve">пакетов документов, переданных из МФЦ  в </w:t>
            </w:r>
            <w:r>
              <w:t>администрацию Красногорского муниципального района Московской области</w:t>
            </w:r>
            <w:r w:rsidRPr="000D271B">
              <w:t>, по которым произошли возвраты</w:t>
            </w:r>
            <w:r>
              <w:t xml:space="preserve">, в период с 2016 года и до конца 2018 года </w:t>
            </w:r>
            <w:proofErr w:type="gramStart"/>
            <w:r>
              <w:t>будет снижаться и достигнет</w:t>
            </w:r>
            <w:proofErr w:type="gramEnd"/>
            <w:r>
              <w:t xml:space="preserve"> 3%.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Увеличение доли</w:t>
            </w:r>
            <w:r w:rsidRPr="0017628B"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>
              <w:t>МФЦ,</w:t>
            </w:r>
            <w:r w:rsidRPr="008B7A49">
              <w:rPr>
                <w:bCs/>
              </w:rPr>
              <w:t xml:space="preserve"> к концу 201</w:t>
            </w:r>
            <w:r>
              <w:rPr>
                <w:bCs/>
              </w:rPr>
              <w:t>8</w:t>
            </w:r>
            <w:r w:rsidRPr="008B7A49">
              <w:rPr>
                <w:bCs/>
              </w:rPr>
              <w:t xml:space="preserve"> года </w:t>
            </w:r>
            <w:r>
              <w:rPr>
                <w:bCs/>
              </w:rPr>
              <w:t>достигнет</w:t>
            </w:r>
            <w:r w:rsidRPr="008B7A49">
              <w:rPr>
                <w:bCs/>
              </w:rPr>
              <w:t xml:space="preserve"> 9</w:t>
            </w:r>
            <w:r>
              <w:rPr>
                <w:bCs/>
              </w:rPr>
              <w:t>5%</w:t>
            </w:r>
            <w:r w:rsidRPr="008B7A49">
              <w:rPr>
                <w:bCs/>
              </w:rPr>
              <w:t>.</w:t>
            </w:r>
            <w:r>
              <w:t xml:space="preserve"> 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8B7A49">
              <w:rPr>
                <w:bCs/>
              </w:rPr>
              <w:t xml:space="preserve"> </w:t>
            </w:r>
            <w:r w:rsidRPr="000D117B">
              <w:rPr>
                <w:bCs/>
              </w:rPr>
              <w:t>Количество созданных  «окон» доступа к государственным и муниципальным услугам по принципу «одн</w:t>
            </w:r>
            <w:r w:rsidRPr="000D117B">
              <w:rPr>
                <w:bCs/>
              </w:rPr>
              <w:t>о</w:t>
            </w:r>
            <w:r w:rsidRPr="000D117B">
              <w:rPr>
                <w:bCs/>
              </w:rPr>
              <w:t>го окн</w:t>
            </w:r>
            <w:r>
              <w:rPr>
                <w:bCs/>
              </w:rPr>
              <w:t>а» будет увеличиваться</w:t>
            </w:r>
            <w:r w:rsidRPr="000D117B">
              <w:rPr>
                <w:bCs/>
              </w:rPr>
              <w:t>, в том числе</w:t>
            </w:r>
            <w:r>
              <w:rPr>
                <w:bCs/>
              </w:rPr>
              <w:t>: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- на базе МФЦ  - </w:t>
            </w:r>
            <w:r>
              <w:rPr>
                <w:bCs/>
              </w:rPr>
              <w:t>будет открыто</w:t>
            </w:r>
            <w:r>
              <w:t xml:space="preserve"> не менее 36 "окон";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A04A57">
              <w:t>на базе удаленных рабочих мест</w:t>
            </w:r>
            <w:r>
              <w:t xml:space="preserve"> - не менее 1 "окна".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A04A57">
              <w:t xml:space="preserve">Среднее количество обращений за получением государственных и муниципальных </w:t>
            </w:r>
            <w:r>
              <w:t>услуг  на одно окно МФЦ в день возрастет, и к концу 2018 года достигнет 40.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Доля</w:t>
            </w:r>
            <w:r w:rsidRPr="00E85A5A">
              <w:t xml:space="preserve"> обращений для подачи документов и получения результата государственных или муниципальных услуг в об</w:t>
            </w:r>
            <w:r>
              <w:t>щем количестве обращений в МФЦ к концу 2018 года увеличится до 90 %.</w:t>
            </w:r>
          </w:p>
          <w:p w:rsidR="00F159EE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Увеличение доли</w:t>
            </w:r>
            <w:r w:rsidRPr="00E85A5A">
              <w:t xml:space="preserve"> обращений за получением государственных услуг исполнительных органов госуда</w:t>
            </w:r>
            <w:r w:rsidRPr="00E85A5A">
              <w:t>р</w:t>
            </w:r>
            <w:r w:rsidRPr="00E85A5A">
              <w:t xml:space="preserve">ственной власти Московской области и муниципальных услуг </w:t>
            </w:r>
            <w:r>
              <w:t>администрации Красногорского муниципал</w:t>
            </w:r>
            <w:r>
              <w:t>ь</w:t>
            </w:r>
            <w:r>
              <w:t>ного района Московской области</w:t>
            </w:r>
            <w:r w:rsidRPr="00E85A5A">
              <w:t xml:space="preserve"> в общем количестве обращений в МФЦ</w:t>
            </w:r>
            <w:r>
              <w:t xml:space="preserve"> к концу 2018 года достигнет 60 %.</w:t>
            </w:r>
          </w:p>
          <w:p w:rsidR="00F159EE" w:rsidRPr="008B7A49" w:rsidRDefault="00F159EE" w:rsidP="006F6D2F">
            <w:pPr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gramStart"/>
            <w:r>
              <w:t xml:space="preserve">- </w:t>
            </w:r>
            <w:r w:rsidRPr="00890B83">
              <w:t>Доля обращений в МФЦ за получением государственных услуг, за предоставление которых взимается гос</w:t>
            </w:r>
            <w:r w:rsidRPr="00890B83">
              <w:t>у</w:t>
            </w:r>
            <w:r w:rsidRPr="00890B83">
              <w:t xml:space="preserve">дарственная пошлина, по которым обеспечено зачисление 50 </w:t>
            </w:r>
            <w:r>
              <w:t>%</w:t>
            </w:r>
            <w:r w:rsidRPr="00890B83">
              <w:t xml:space="preserve"> дохода от государственной пошлины в бюджет Московской области в общем количестве обращений в МФЦ</w:t>
            </w:r>
            <w:r>
              <w:t xml:space="preserve"> к концу 2016 года составит не менее 100% и будет оставаться на этом уровне до конца реализации Программы.</w:t>
            </w:r>
            <w:proofErr w:type="gramEnd"/>
          </w:p>
        </w:tc>
      </w:tr>
    </w:tbl>
    <w:p w:rsidR="00F159EE" w:rsidRDefault="00F159EE" w:rsidP="00F159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lastRenderedPageBreak/>
        <w:br w:type="page"/>
      </w:r>
      <w:r w:rsidRPr="00CE6C6C">
        <w:rPr>
          <w:rFonts w:ascii="Times New Roman" w:hAnsi="Times New Roman"/>
          <w:color w:val="auto"/>
        </w:rPr>
        <w:lastRenderedPageBreak/>
        <w:t xml:space="preserve">ПЛАНИРУЕМЫЕ РЕЗУЛЬТАТЫ РЕАЛИЗАЦИИ ПОДПРОГРАММЫ </w:t>
      </w:r>
      <w:r w:rsidRPr="00CE6C6C">
        <w:rPr>
          <w:rFonts w:ascii="Times New Roman" w:hAnsi="Times New Roman"/>
          <w:color w:val="auto"/>
          <w:lang w:val="en-US"/>
        </w:rPr>
        <w:t>I</w:t>
      </w:r>
      <w:r w:rsidRPr="00CE6C6C">
        <w:rPr>
          <w:rFonts w:ascii="Times New Roman" w:hAnsi="Times New Roman"/>
          <w:color w:val="auto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0"/>
        <w:gridCol w:w="271"/>
        <w:gridCol w:w="864"/>
        <w:gridCol w:w="648"/>
        <w:gridCol w:w="8730"/>
        <w:gridCol w:w="1103"/>
        <w:gridCol w:w="460"/>
        <w:gridCol w:w="460"/>
        <w:gridCol w:w="460"/>
        <w:gridCol w:w="581"/>
        <w:gridCol w:w="581"/>
        <w:gridCol w:w="581"/>
      </w:tblGrid>
      <w:tr w:rsidR="00F159EE" w:rsidRPr="00352456" w:rsidTr="006F6D2F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9EE" w:rsidRPr="00352456" w:rsidRDefault="00F159EE" w:rsidP="006F6D2F">
            <w:pPr>
              <w:jc w:val="center"/>
              <w:rPr>
                <w:b/>
                <w:bCs/>
              </w:rPr>
            </w:pPr>
          </w:p>
        </w:tc>
      </w:tr>
      <w:tr w:rsidR="00F159EE" w:rsidRPr="00352456" w:rsidTr="006F6D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 xml:space="preserve">Обеспечение доступа  граждан и представителей </w:t>
            </w:r>
            <w:proofErr w:type="gramStart"/>
            <w:r w:rsidRPr="00352456">
              <w:rPr>
                <w:rFonts w:eastAsia="Calibri"/>
                <w:color w:val="000000"/>
              </w:rPr>
              <w:t>бизнес-сообщества</w:t>
            </w:r>
            <w:proofErr w:type="gramEnd"/>
            <w:r w:rsidRPr="00352456">
              <w:rPr>
                <w:rFonts w:eastAsia="Calibri"/>
                <w:color w:val="000000"/>
              </w:rPr>
              <w:t xml:space="preserve"> к получению государственных и муниципальных услуг по принципу "одного окна" по месту пребывания, в том числе в МФЦ</w:t>
            </w:r>
          </w:p>
        </w:tc>
      </w:tr>
      <w:tr w:rsidR="00F159EE" w:rsidRPr="00AD5566" w:rsidTr="006F6D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F563CC" w:rsidRDefault="00F159EE" w:rsidP="006F6D2F">
            <w:pPr>
              <w:jc w:val="center"/>
              <w:rPr>
                <w:color w:val="000000"/>
              </w:rPr>
            </w:pPr>
            <w:r w:rsidRPr="006F6D2F">
              <w:rPr>
                <w:highlight w:val="yellow"/>
              </w:rPr>
              <w:t>83359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>
              <w:t>33</w:t>
            </w:r>
            <w:r w:rsidRPr="00896807">
              <w:t xml:space="preserve"> </w:t>
            </w:r>
            <w: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>Доля граждан, имеющих доступ к получению государственных и муниц</w:t>
            </w:r>
            <w:r>
              <w:rPr>
                <w:color w:val="000000"/>
              </w:rPr>
              <w:t>и</w:t>
            </w:r>
            <w:r w:rsidRPr="00352456">
              <w:rPr>
                <w:color w:val="000000"/>
              </w:rPr>
              <w:t>пальных услуг по принципу «одного окна» по месту пребывания, в том числе в многофун</w:t>
            </w:r>
            <w:r w:rsidRPr="00352456">
              <w:rPr>
                <w:color w:val="000000"/>
              </w:rPr>
              <w:t>к</w:t>
            </w:r>
            <w:r w:rsidRPr="00352456">
              <w:rPr>
                <w:color w:val="000000"/>
              </w:rPr>
              <w:t>циональных центрах предоставления государственных и муниципальных услуг*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95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580AF9">
              <w:rPr>
                <w:color w:val="000000"/>
              </w:rPr>
              <w:t>2 513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>Количество созданных  «окон» доступа к государственным и муниципальным услугам по принципу «одного окна»*,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rPr>
                <w:color w:val="000000"/>
              </w:rPr>
            </w:pPr>
            <w:r w:rsidRPr="00B31655">
              <w:rPr>
                <w:color w:val="000000"/>
              </w:rPr>
              <w:t xml:space="preserve">- на базе МФЦ;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rPr>
                <w:color w:val="000000"/>
              </w:rPr>
            </w:pPr>
            <w:r w:rsidRPr="00B31655">
              <w:rPr>
                <w:color w:val="000000"/>
              </w:rPr>
              <w:t>- на базе привлеченных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rPr>
                <w:color w:val="000000"/>
              </w:rPr>
            </w:pPr>
            <w:r w:rsidRPr="00B31655">
              <w:rPr>
                <w:color w:val="000000"/>
              </w:rPr>
              <w:t>- на базе удаленных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rPr>
                <w:color w:val="000000"/>
              </w:rPr>
            </w:pPr>
            <w:r w:rsidRPr="00B31655">
              <w:rPr>
                <w:color w:val="000000"/>
              </w:rPr>
              <w:t xml:space="preserve">Количество </w:t>
            </w:r>
            <w:proofErr w:type="gramStart"/>
            <w:r w:rsidRPr="00B31655">
              <w:rPr>
                <w:color w:val="000000"/>
              </w:rPr>
              <w:t>созданных</w:t>
            </w:r>
            <w:proofErr w:type="gramEnd"/>
            <w:r w:rsidRPr="00B31655">
              <w:rPr>
                <w:color w:val="000000"/>
              </w:rPr>
              <w:t xml:space="preserve"> МФЦ, по годам реализации Программы*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B31655" w:rsidRDefault="00F159EE" w:rsidP="006F6D2F">
            <w:pPr>
              <w:jc w:val="center"/>
              <w:rPr>
                <w:color w:val="000000"/>
              </w:rPr>
            </w:pPr>
            <w:r w:rsidRPr="00B31655">
              <w:rPr>
                <w:color w:val="000000"/>
              </w:rPr>
              <w:t>-</w:t>
            </w:r>
          </w:p>
        </w:tc>
      </w:tr>
      <w:tr w:rsidR="00F159EE" w:rsidRPr="00AD5566" w:rsidTr="006F6D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061208" w:rsidRDefault="00F159EE" w:rsidP="006F6D2F">
            <w:pPr>
              <w:jc w:val="center"/>
              <w:rPr>
                <w:color w:val="000000"/>
              </w:rPr>
            </w:pPr>
            <w:r w:rsidRPr="00061208">
              <w:rPr>
                <w:color w:val="000000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F6D2F">
              <w:rPr>
                <w:highlight w:val="yellow"/>
              </w:rPr>
              <w:t>359 409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14 030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>Среднее количество обращений за получением государственных и муниципал</w:t>
            </w:r>
            <w:r w:rsidRPr="00352456">
              <w:rPr>
                <w:color w:val="000000"/>
              </w:rPr>
              <w:t>ь</w:t>
            </w:r>
            <w:r w:rsidRPr="00352456">
              <w:rPr>
                <w:color w:val="000000"/>
              </w:rPr>
              <w:t>ных услуг  на одно окно МФЦ в день**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40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>Доля обращений для подачи документов и получения результата государстве</w:t>
            </w:r>
            <w:r w:rsidRPr="00352456">
              <w:rPr>
                <w:color w:val="000000"/>
              </w:rPr>
              <w:t>н</w:t>
            </w:r>
            <w:r w:rsidRPr="00352456">
              <w:rPr>
                <w:color w:val="000000"/>
              </w:rPr>
              <w:t>ных или муниципальных услуг в общем количестве обращений в МФЦ**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  <w:lang w:val="en-US"/>
              </w:rPr>
              <w:t>90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 xml:space="preserve">Доля обращений за получением государственных услуг исполнительных органов государственной власти </w:t>
            </w:r>
            <w:r>
              <w:rPr>
                <w:color w:val="000000"/>
              </w:rPr>
              <w:t>МО</w:t>
            </w:r>
            <w:r w:rsidRPr="00352456">
              <w:rPr>
                <w:color w:val="000000"/>
              </w:rPr>
              <w:t xml:space="preserve"> и муниципальных услуг органов местного самоупра</w:t>
            </w:r>
            <w:r w:rsidRPr="00352456">
              <w:rPr>
                <w:color w:val="000000"/>
              </w:rPr>
              <w:t>в</w:t>
            </w:r>
            <w:r w:rsidRPr="00352456">
              <w:rPr>
                <w:color w:val="000000"/>
              </w:rPr>
              <w:t>ления в общем количестве обращений в МФЦ**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</w:rPr>
              <w:t>60</w:t>
            </w:r>
          </w:p>
        </w:tc>
      </w:tr>
      <w:tr w:rsidR="00F159EE" w:rsidRPr="00AD5566" w:rsidTr="006F6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rPr>
                <w:color w:val="000000"/>
              </w:rPr>
            </w:pPr>
            <w:r w:rsidRPr="00352456">
              <w:rPr>
                <w:color w:val="000000"/>
              </w:rPr>
              <w:t>Доля обращений в МФЦ за получением государственных услуг, за предоставл</w:t>
            </w:r>
            <w:r w:rsidRPr="00352456">
              <w:rPr>
                <w:color w:val="000000"/>
              </w:rPr>
              <w:t>е</w:t>
            </w:r>
            <w:r w:rsidRPr="00352456">
              <w:rPr>
                <w:color w:val="000000"/>
              </w:rPr>
              <w:t>ние которых взимается государственная пошлина, по которым обеспечено зачи</w:t>
            </w:r>
            <w:r w:rsidRPr="00352456">
              <w:rPr>
                <w:color w:val="000000"/>
              </w:rPr>
              <w:t>с</w:t>
            </w:r>
            <w:r w:rsidRPr="00352456">
              <w:rPr>
                <w:color w:val="000000"/>
              </w:rPr>
              <w:t xml:space="preserve">ление 50 процентов дохода от государственной пошлины в бюджет Московской области в общем количестве обращений в МФЦ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52456" w:rsidRDefault="00F159EE" w:rsidP="006F6D2F">
            <w:pPr>
              <w:jc w:val="center"/>
              <w:rPr>
                <w:color w:val="000000"/>
              </w:rPr>
            </w:pPr>
            <w:r w:rsidRPr="00352456">
              <w:rPr>
                <w:rFonts w:eastAsia="Calibri"/>
                <w:color w:val="000000"/>
                <w:lang w:val="en-US"/>
              </w:rPr>
              <w:t>100</w:t>
            </w:r>
          </w:p>
        </w:tc>
      </w:tr>
    </w:tbl>
    <w:p w:rsidR="00F159EE" w:rsidRPr="00AD5566" w:rsidRDefault="00F159EE" w:rsidP="00F159EE"/>
    <w:p w:rsidR="00F159EE" w:rsidRPr="008B7A49" w:rsidRDefault="00F159EE" w:rsidP="00F159EE">
      <w:pPr>
        <w:ind w:right="-30"/>
        <w:jc w:val="center"/>
      </w:pPr>
    </w:p>
    <w:p w:rsidR="00F159EE" w:rsidRPr="00B276F0" w:rsidRDefault="00F159EE" w:rsidP="00F159E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B276F0">
        <w:rPr>
          <w:sz w:val="20"/>
          <w:szCs w:val="20"/>
        </w:rPr>
        <w:t>* 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F159EE" w:rsidRPr="00B276F0" w:rsidRDefault="00F159EE" w:rsidP="00F159E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B276F0">
        <w:rPr>
          <w:sz w:val="20"/>
          <w:szCs w:val="20"/>
        </w:rPr>
        <w:t xml:space="preserve">** показатель, по которому предусмотрено бюджетное финансирование в </w:t>
      </w:r>
      <w:smartTag w:uri="urn:schemas-microsoft-com:office:smarttags" w:element="metricconverter">
        <w:smartTagPr>
          <w:attr w:name="ProductID" w:val="2016 г"/>
        </w:smartTagPr>
        <w:r w:rsidRPr="00B276F0">
          <w:rPr>
            <w:sz w:val="20"/>
            <w:szCs w:val="20"/>
          </w:rPr>
          <w:t>2016 г</w:t>
        </w:r>
      </w:smartTag>
      <w:r w:rsidRPr="00B276F0">
        <w:rPr>
          <w:sz w:val="20"/>
          <w:szCs w:val="20"/>
        </w:rPr>
        <w:t>.</w:t>
      </w:r>
    </w:p>
    <w:p w:rsidR="00F159EE" w:rsidRPr="00B276F0" w:rsidRDefault="00F159EE" w:rsidP="00F159E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B276F0">
        <w:rPr>
          <w:sz w:val="20"/>
          <w:szCs w:val="20"/>
        </w:rPr>
        <w:t>*** показатели, рекомендованные ЦИОГВ Московской области</w:t>
      </w:r>
    </w:p>
    <w:p w:rsidR="00F159EE" w:rsidRDefault="00F159EE" w:rsidP="00F159EE"/>
    <w:p w:rsidR="00F159EE" w:rsidRDefault="00F159EE" w:rsidP="00F159EE"/>
    <w:p w:rsidR="00F159EE" w:rsidRDefault="00F159EE" w:rsidP="00F159EE">
      <w:r>
        <w:br w:type="page"/>
      </w:r>
    </w:p>
    <w:p w:rsidR="00F159EE" w:rsidRDefault="00F159EE" w:rsidP="00F159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E6C6C">
        <w:rPr>
          <w:rFonts w:ascii="Times New Roman" w:hAnsi="Times New Roman"/>
          <w:color w:val="auto"/>
        </w:rPr>
        <w:lastRenderedPageBreak/>
        <w:t>ОБОСНОВАНИЕ ФИНАНСОВЫХ РЕСУРСОВ, НЕОБХОДИМЫХ ДЛЯ РЕАЛИЗАЦИИ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2"/>
        <w:gridCol w:w="2023"/>
        <w:gridCol w:w="3755"/>
        <w:gridCol w:w="1040"/>
        <w:gridCol w:w="1040"/>
        <w:gridCol w:w="1040"/>
        <w:gridCol w:w="1040"/>
        <w:gridCol w:w="1040"/>
        <w:gridCol w:w="1878"/>
      </w:tblGrid>
      <w:tr w:rsidR="00F159EE" w:rsidRPr="0037203A" w:rsidTr="006F6D2F">
        <w:trPr>
          <w:trHeight w:val="33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Наименование м</w:t>
            </w:r>
            <w:r w:rsidRPr="00FC68E0">
              <w:rPr>
                <w:color w:val="000000"/>
              </w:rPr>
              <w:t>е</w:t>
            </w:r>
            <w:r w:rsidRPr="00FC68E0">
              <w:rPr>
                <w:color w:val="000000"/>
              </w:rPr>
              <w:t>роприятия подпр</w:t>
            </w:r>
            <w:r w:rsidRPr="00FC68E0">
              <w:rPr>
                <w:color w:val="000000"/>
              </w:rPr>
              <w:t>о</w:t>
            </w:r>
            <w:r w:rsidRPr="00FC68E0">
              <w:rPr>
                <w:color w:val="000000"/>
              </w:rPr>
              <w:t>граммы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Источник фина</w:t>
            </w:r>
            <w:r w:rsidRPr="00FC68E0">
              <w:rPr>
                <w:color w:val="000000"/>
              </w:rPr>
              <w:t>н</w:t>
            </w:r>
            <w:r w:rsidRPr="00FC68E0">
              <w:rPr>
                <w:color w:val="000000"/>
              </w:rPr>
              <w:t>сирования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Расчет необходимых финансовых ресурсов на реализацию мер</w:t>
            </w:r>
            <w:r w:rsidRPr="00FC68E0">
              <w:rPr>
                <w:color w:val="000000"/>
              </w:rPr>
              <w:t>о</w:t>
            </w:r>
            <w:r w:rsidRPr="00FC68E0">
              <w:rPr>
                <w:color w:val="000000"/>
              </w:rPr>
              <w:t>приятия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Общий объем финансовых  ресурсов, необх</w:t>
            </w:r>
            <w:r w:rsidRPr="00FC68E0">
              <w:rPr>
                <w:color w:val="000000"/>
              </w:rPr>
              <w:t>о</w:t>
            </w:r>
            <w:r w:rsidRPr="00FC68E0">
              <w:rPr>
                <w:color w:val="000000"/>
              </w:rPr>
              <w:t>димых для реализации  мероприятия, в том числе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Эксплуатац</w:t>
            </w:r>
            <w:r w:rsidRPr="00FC68E0">
              <w:rPr>
                <w:color w:val="000000"/>
              </w:rPr>
              <w:t>и</w:t>
            </w:r>
            <w:r w:rsidRPr="00FC68E0">
              <w:rPr>
                <w:color w:val="000000"/>
              </w:rPr>
              <w:t>онные расходы, возникающие в результате ре</w:t>
            </w:r>
            <w:r w:rsidRPr="00FC68E0">
              <w:rPr>
                <w:color w:val="000000"/>
              </w:rPr>
              <w:t>а</w:t>
            </w:r>
            <w:r w:rsidRPr="00FC68E0">
              <w:rPr>
                <w:color w:val="000000"/>
              </w:rPr>
              <w:t>лизации мер</w:t>
            </w:r>
            <w:r w:rsidRPr="00FC68E0">
              <w:rPr>
                <w:color w:val="000000"/>
              </w:rPr>
              <w:t>о</w:t>
            </w:r>
            <w:r w:rsidRPr="00FC68E0">
              <w:rPr>
                <w:color w:val="000000"/>
              </w:rPr>
              <w:t>приятия</w:t>
            </w:r>
          </w:p>
        </w:tc>
      </w:tr>
      <w:tr w:rsidR="00F159EE" w:rsidRPr="0037203A" w:rsidTr="006F6D2F">
        <w:trPr>
          <w:trHeight w:val="60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37203A">
              <w:rPr>
                <w:color w:val="000000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37203A">
              <w:rPr>
                <w:color w:val="000000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37203A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</w:p>
        </w:tc>
      </w:tr>
      <w:tr w:rsidR="00F159EE" w:rsidRPr="0037203A" w:rsidTr="006F6D2F">
        <w:trPr>
          <w:trHeight w:val="3103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B75104">
              <w:rPr>
                <w:color w:val="000000"/>
              </w:rPr>
              <w:t>Ремонт зданий, предназначенных для размещения многофункци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нальных центров предоставления государственных и муниципальных услуг/ Красного</w:t>
            </w:r>
            <w:r w:rsidRPr="00B75104">
              <w:rPr>
                <w:color w:val="000000"/>
              </w:rPr>
              <w:t>р</w:t>
            </w:r>
            <w:r w:rsidRPr="00B75104">
              <w:rPr>
                <w:color w:val="000000"/>
              </w:rPr>
              <w:t>ский муниципал</w:t>
            </w:r>
            <w:r w:rsidRPr="00B75104">
              <w:rPr>
                <w:color w:val="000000"/>
              </w:rPr>
              <w:t>ь</w:t>
            </w:r>
            <w:r w:rsidRPr="00B75104">
              <w:rPr>
                <w:color w:val="000000"/>
              </w:rPr>
              <w:t>ный район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jc w:val="center"/>
              <w:rPr>
                <w:color w:val="000000"/>
              </w:rPr>
            </w:pPr>
            <w:proofErr w:type="gramStart"/>
            <w:r w:rsidRPr="00FC68E0">
              <w:rPr>
                <w:color w:val="000000"/>
              </w:rPr>
              <w:t>СР</w:t>
            </w:r>
            <w:proofErr w:type="gramEnd"/>
            <w:r w:rsidRPr="00FC68E0">
              <w:rPr>
                <w:color w:val="000000"/>
              </w:rPr>
              <w:t xml:space="preserve"> х S, где</w:t>
            </w:r>
          </w:p>
          <w:p w:rsidR="00F159EE" w:rsidRPr="0037203A" w:rsidRDefault="00F159EE" w:rsidP="006F6D2F">
            <w:pPr>
              <w:jc w:val="center"/>
              <w:rPr>
                <w:color w:val="000000"/>
              </w:rPr>
            </w:pPr>
            <w:proofErr w:type="gramStart"/>
            <w:r w:rsidRPr="00FC68E0">
              <w:rPr>
                <w:color w:val="000000"/>
              </w:rPr>
              <w:t>СР</w:t>
            </w:r>
            <w:proofErr w:type="gramEnd"/>
            <w:r w:rsidRPr="00FC68E0">
              <w:rPr>
                <w:color w:val="000000"/>
              </w:rPr>
              <w:t xml:space="preserve">  -  стоимость ремонта нежилых  помещений в тыс. руб. за 1 </w:t>
            </w:r>
            <w:proofErr w:type="spellStart"/>
            <w:r w:rsidRPr="00FC68E0">
              <w:rPr>
                <w:color w:val="000000"/>
              </w:rPr>
              <w:t>кв.м</w:t>
            </w:r>
            <w:proofErr w:type="spellEnd"/>
            <w:r w:rsidRPr="00FC68E0">
              <w:rPr>
                <w:color w:val="000000"/>
              </w:rPr>
              <w:t>.,</w:t>
            </w:r>
          </w:p>
          <w:p w:rsidR="00F159EE" w:rsidRPr="0037203A" w:rsidRDefault="00F159EE" w:rsidP="006F6D2F">
            <w:pPr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S – площадь нежилых помещений в кв. м.</w:t>
            </w:r>
          </w:p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>Расчёт произведён на основании сметных расчётов по подобным объектам, с учётом необходимой перепланировки, устройства внутренних коммуникаций.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jc w:val="center"/>
              <w:rPr>
                <w:b/>
                <w:bCs/>
                <w:color w:val="000000"/>
              </w:rPr>
            </w:pPr>
          </w:p>
          <w:p w:rsidR="00F159EE" w:rsidRPr="00101E77" w:rsidRDefault="00F159EE" w:rsidP="006F6D2F">
            <w:pPr>
              <w:jc w:val="center"/>
              <w:rPr>
                <w:bCs/>
                <w:color w:val="000000"/>
              </w:rPr>
            </w:pPr>
            <w:r w:rsidRPr="00101E77">
              <w:rPr>
                <w:bCs/>
                <w:color w:val="000000"/>
              </w:rPr>
              <w:t>10 218</w:t>
            </w:r>
          </w:p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6F6D2F">
              <w:rPr>
                <w:highlight w:val="yellow"/>
              </w:rPr>
              <w:t>26 984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3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 xml:space="preserve">В </w:t>
            </w:r>
            <w:proofErr w:type="gramStart"/>
            <w:r w:rsidRPr="00854528">
              <w:rPr>
                <w:color w:val="000000"/>
                <w:highlight w:val="yellow"/>
              </w:rPr>
              <w:t>соответствии</w:t>
            </w:r>
            <w:proofErr w:type="gramEnd"/>
            <w:r w:rsidRPr="00854528">
              <w:rPr>
                <w:color w:val="000000"/>
                <w:highlight w:val="yellow"/>
              </w:rPr>
              <w:t xml:space="preserve"> с Госпрограммой «Эффективная власть»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5 863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>
              <w:t>1 310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3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г/</w:t>
            </w:r>
            <w:proofErr w:type="gramStart"/>
            <w:r w:rsidRPr="00FC68E0">
              <w:rPr>
                <w:color w:val="000000"/>
              </w:rPr>
              <w:t>п</w:t>
            </w:r>
            <w:proofErr w:type="gramEnd"/>
            <w:r w:rsidRPr="00FC68E0">
              <w:rPr>
                <w:color w:val="000000"/>
              </w:rPr>
              <w:t xml:space="preserve"> Красногорск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 xml:space="preserve">В </w:t>
            </w:r>
            <w:proofErr w:type="gramStart"/>
            <w:r w:rsidRPr="00854528">
              <w:rPr>
                <w:color w:val="000000"/>
                <w:highlight w:val="yellow"/>
              </w:rPr>
              <w:t>соответствии</w:t>
            </w:r>
            <w:proofErr w:type="gramEnd"/>
            <w:r w:rsidRPr="00854528">
              <w:rPr>
                <w:color w:val="000000"/>
                <w:highlight w:val="yellow"/>
              </w:rPr>
              <w:t xml:space="preserve"> с Госпрограммой «Эффективная власть»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1 296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3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г/</w:t>
            </w:r>
            <w:proofErr w:type="gramStart"/>
            <w:r w:rsidRPr="00FC68E0">
              <w:rPr>
                <w:color w:val="000000"/>
              </w:rPr>
              <w:t>п</w:t>
            </w:r>
            <w:proofErr w:type="gramEnd"/>
            <w:r w:rsidRPr="00FC68E0">
              <w:rPr>
                <w:color w:val="000000"/>
              </w:rPr>
              <w:t xml:space="preserve"> Нахабино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 xml:space="preserve">В </w:t>
            </w:r>
            <w:proofErr w:type="gramStart"/>
            <w:r w:rsidRPr="00854528">
              <w:rPr>
                <w:color w:val="000000"/>
                <w:highlight w:val="yellow"/>
              </w:rPr>
              <w:t>соответствии</w:t>
            </w:r>
            <w:proofErr w:type="gramEnd"/>
            <w:r w:rsidRPr="00854528">
              <w:rPr>
                <w:color w:val="000000"/>
                <w:highlight w:val="yellow"/>
              </w:rPr>
              <w:t xml:space="preserve"> с Госпрограммой «Эффективная власть»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3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с/</w:t>
            </w:r>
            <w:proofErr w:type="gramStart"/>
            <w:r w:rsidRPr="00FC68E0">
              <w:rPr>
                <w:color w:val="000000"/>
              </w:rPr>
              <w:t>п</w:t>
            </w:r>
            <w:proofErr w:type="gramEnd"/>
            <w:r w:rsidRPr="00FC68E0">
              <w:rPr>
                <w:color w:val="000000"/>
              </w:rPr>
              <w:t xml:space="preserve"> Ил</w:t>
            </w:r>
            <w:r w:rsidRPr="00FC68E0">
              <w:rPr>
                <w:color w:val="000000"/>
              </w:rPr>
              <w:t>ь</w:t>
            </w:r>
            <w:r w:rsidRPr="00FC68E0">
              <w:rPr>
                <w:color w:val="000000"/>
              </w:rPr>
              <w:t xml:space="preserve">инское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 xml:space="preserve">В </w:t>
            </w:r>
            <w:proofErr w:type="gramStart"/>
            <w:r w:rsidRPr="00854528">
              <w:rPr>
                <w:color w:val="000000"/>
                <w:highlight w:val="yellow"/>
              </w:rPr>
              <w:t>соответствии</w:t>
            </w:r>
            <w:proofErr w:type="gramEnd"/>
            <w:r w:rsidRPr="00854528">
              <w:rPr>
                <w:color w:val="000000"/>
                <w:highlight w:val="yellow"/>
              </w:rPr>
              <w:t xml:space="preserve"> с Госпрограммой </w:t>
            </w:r>
          </w:p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>«Эффективная власть»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468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3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радненское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 xml:space="preserve">В </w:t>
            </w:r>
            <w:proofErr w:type="gramStart"/>
            <w:r w:rsidRPr="00854528">
              <w:rPr>
                <w:color w:val="000000"/>
                <w:highlight w:val="yellow"/>
              </w:rPr>
              <w:t>соответствии</w:t>
            </w:r>
            <w:proofErr w:type="gramEnd"/>
            <w:r w:rsidRPr="00854528">
              <w:rPr>
                <w:color w:val="000000"/>
                <w:highlight w:val="yellow"/>
              </w:rPr>
              <w:t xml:space="preserve"> с Госпрограммой </w:t>
            </w:r>
          </w:p>
          <w:p w:rsidR="00F159EE" w:rsidRPr="00854528" w:rsidRDefault="00F159EE" w:rsidP="006F6D2F">
            <w:pPr>
              <w:spacing w:line="264" w:lineRule="auto"/>
              <w:jc w:val="center"/>
              <w:rPr>
                <w:color w:val="000000"/>
                <w:highlight w:val="yellow"/>
              </w:rPr>
            </w:pPr>
            <w:r w:rsidRPr="00854528">
              <w:rPr>
                <w:color w:val="000000"/>
                <w:highlight w:val="yellow"/>
              </w:rPr>
              <w:t>«Эффективная власть»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</w:tr>
      <w:tr w:rsidR="00F159EE" w:rsidRPr="0037203A" w:rsidTr="006F6D2F">
        <w:trPr>
          <w:trHeight w:val="137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B75104" w:rsidRDefault="00F159EE" w:rsidP="006E3C37">
            <w:pPr>
              <w:rPr>
                <w:color w:val="000000"/>
              </w:rPr>
            </w:pPr>
            <w:proofErr w:type="gramStart"/>
            <w:r w:rsidRPr="00B75104">
              <w:rPr>
                <w:color w:val="000000"/>
              </w:rPr>
              <w:lastRenderedPageBreak/>
              <w:t>Проведение работ по созданию сист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мы защиты перс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нальных данных многофункци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нальных центров предоставления государственных и муни</w:t>
            </w:r>
            <w:r w:rsidR="006E3C37">
              <w:rPr>
                <w:color w:val="000000"/>
              </w:rPr>
              <w:t>ципальных услуг (развитие МФЦ (70 окон)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соответствии</w:t>
            </w:r>
            <w:proofErr w:type="gramEnd"/>
            <w:r w:rsidRPr="00FC68E0">
              <w:rPr>
                <w:color w:val="000000"/>
              </w:rPr>
              <w:t xml:space="preserve"> с Госпрограммой «</w:t>
            </w:r>
            <w:r>
              <w:rPr>
                <w:color w:val="000000"/>
              </w:rPr>
              <w:t>Эффективная власть</w:t>
            </w:r>
            <w:r w:rsidRPr="00FC68E0">
              <w:rPr>
                <w:color w:val="000000"/>
              </w:rPr>
              <w:t>»</w:t>
            </w:r>
            <w:r w:rsidRPr="003720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и</w:t>
            </w:r>
          </w:p>
          <w:p w:rsidR="00F159EE" w:rsidRPr="00FC68E0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C68E0">
              <w:rPr>
                <w:color w:val="000000"/>
              </w:rPr>
              <w:t>ас</w:t>
            </w:r>
            <w:r w:rsidRPr="0037203A">
              <w:rPr>
                <w:color w:val="000000"/>
              </w:rPr>
              <w:t>чёт</w:t>
            </w:r>
            <w:r>
              <w:rPr>
                <w:color w:val="000000"/>
              </w:rPr>
              <w:t>ом</w:t>
            </w:r>
            <w:r w:rsidRPr="0037203A">
              <w:rPr>
                <w:color w:val="000000"/>
              </w:rPr>
              <w:t xml:space="preserve"> </w:t>
            </w:r>
            <w:proofErr w:type="gramStart"/>
            <w:r w:rsidRPr="0037203A">
              <w:rPr>
                <w:color w:val="000000"/>
              </w:rPr>
              <w:t>произведён</w:t>
            </w:r>
            <w:proofErr w:type="gramEnd"/>
            <w:r w:rsidRPr="0037203A">
              <w:rPr>
                <w:color w:val="000000"/>
              </w:rPr>
              <w:t xml:space="preserve"> экспертным путём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FC68E0">
              <w:rPr>
                <w:bCs/>
                <w:color w:val="000000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854528">
              <w:rPr>
                <w:highlight w:val="yellow"/>
              </w:rPr>
              <w:t>1 800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2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B75104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соответствии</w:t>
            </w:r>
            <w:proofErr w:type="gramEnd"/>
            <w:r w:rsidRPr="00FC68E0">
              <w:rPr>
                <w:color w:val="000000"/>
              </w:rPr>
              <w:t xml:space="preserve"> с Госпрограммой «Эффективн</w:t>
            </w:r>
            <w:r>
              <w:rPr>
                <w:color w:val="000000"/>
              </w:rPr>
              <w:t>ая</w:t>
            </w:r>
            <w:r w:rsidRPr="00FC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1 740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77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9EE" w:rsidRPr="00B75104" w:rsidRDefault="00F159EE" w:rsidP="006F6D2F">
            <w:pPr>
              <w:rPr>
                <w:color w:val="000000"/>
              </w:rPr>
            </w:pPr>
            <w:proofErr w:type="gramStart"/>
            <w:r w:rsidRPr="00B75104">
              <w:rPr>
                <w:color w:val="000000"/>
              </w:rPr>
              <w:t>Проведение работ по созданию сист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мы защиты перс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нальных данных многофункци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нальных центров предоставления государственных и муниципальных услуг (создание удаленных рабочих мест (3 УРМ)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района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 власть</w:t>
            </w:r>
            <w:r w:rsidRPr="00FC68E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- и</w:t>
            </w:r>
          </w:p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C68E0">
              <w:rPr>
                <w:color w:val="000000"/>
              </w:rPr>
              <w:t>ас</w:t>
            </w:r>
            <w:r w:rsidRPr="0037203A">
              <w:rPr>
                <w:color w:val="000000"/>
              </w:rPr>
              <w:t>чёт</w:t>
            </w:r>
            <w:r>
              <w:rPr>
                <w:color w:val="000000"/>
              </w:rPr>
              <w:t>ом</w:t>
            </w:r>
            <w:r w:rsidRPr="0037203A">
              <w:rPr>
                <w:color w:val="000000"/>
              </w:rPr>
              <w:t xml:space="preserve"> </w:t>
            </w:r>
            <w:proofErr w:type="gramStart"/>
            <w:r w:rsidRPr="0037203A">
              <w:rPr>
                <w:color w:val="000000"/>
              </w:rPr>
              <w:t>произведён</w:t>
            </w:r>
            <w:proofErr w:type="gramEnd"/>
            <w:r w:rsidRPr="0037203A">
              <w:rPr>
                <w:color w:val="000000"/>
              </w:rPr>
              <w:t xml:space="preserve"> экспертным путём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140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</w:t>
            </w:r>
            <w:r w:rsidRPr="00FC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>
              <w:t>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983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B75104" w:rsidRDefault="00F159EE" w:rsidP="006E3C37">
            <w:pPr>
              <w:rPr>
                <w:color w:val="000000"/>
              </w:rPr>
            </w:pPr>
            <w:proofErr w:type="gramStart"/>
            <w:r w:rsidRPr="00B75104">
              <w:rPr>
                <w:color w:val="000000"/>
              </w:rPr>
              <w:t>Закупка компь</w:t>
            </w:r>
            <w:r w:rsidRPr="00B75104">
              <w:rPr>
                <w:color w:val="000000"/>
              </w:rPr>
              <w:t>ю</w:t>
            </w:r>
            <w:r w:rsidRPr="00B75104">
              <w:rPr>
                <w:color w:val="000000"/>
              </w:rPr>
              <w:t>терного, серверного оборудования, пр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граммного обесп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че</w:t>
            </w:r>
            <w:r w:rsidR="006E3C37">
              <w:rPr>
                <w:color w:val="000000"/>
              </w:rPr>
              <w:t>ния, оргтехники (развитие МФЦ (70 окон)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соответствии</w:t>
            </w:r>
            <w:proofErr w:type="gramEnd"/>
            <w:r w:rsidRPr="00FC68E0">
              <w:rPr>
                <w:color w:val="000000"/>
              </w:rPr>
              <w:t xml:space="preserve"> с Госпрограммой «Эффективн</w:t>
            </w:r>
            <w:r>
              <w:rPr>
                <w:color w:val="000000"/>
              </w:rPr>
              <w:t>ая  власть</w:t>
            </w:r>
            <w:r w:rsidRPr="00FC68E0">
              <w:rPr>
                <w:color w:val="000000"/>
              </w:rPr>
              <w:t xml:space="preserve">» </w:t>
            </w:r>
            <w:r w:rsidRPr="0037203A">
              <w:rPr>
                <w:color w:val="000000"/>
              </w:rPr>
              <w:t xml:space="preserve">-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 </w:t>
            </w:r>
            <w:r w:rsidRPr="00FC68E0">
              <w:rPr>
                <w:bCs/>
                <w:color w:val="000000"/>
              </w:rPr>
              <w:t>629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</w:p>
          <w:p w:rsidR="00F159EE" w:rsidRPr="00896807" w:rsidRDefault="00F159EE" w:rsidP="006F6D2F">
            <w:pPr>
              <w:spacing w:line="264" w:lineRule="auto"/>
              <w:jc w:val="center"/>
            </w:pPr>
            <w:r w:rsidRPr="00854528">
              <w:rPr>
                <w:highlight w:val="yellow"/>
              </w:rPr>
              <w:t>17 830</w:t>
            </w:r>
          </w:p>
          <w:p w:rsidR="00F159EE" w:rsidRPr="00896807" w:rsidRDefault="00F159EE" w:rsidP="006F6D2F">
            <w:pPr>
              <w:spacing w:line="264" w:lineRule="auto"/>
              <w:ind w:firstLine="709"/>
            </w:pPr>
            <w:r w:rsidRPr="00896807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  <w:p w:rsidR="00F159EE" w:rsidRPr="00FC68E0" w:rsidRDefault="00F159EE" w:rsidP="006F6D2F">
            <w:pPr>
              <w:spacing w:line="264" w:lineRule="auto"/>
              <w:ind w:firstLine="709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  <w:p w:rsidR="00F159EE" w:rsidRPr="00FC68E0" w:rsidRDefault="00F159EE" w:rsidP="006F6D2F">
            <w:pPr>
              <w:spacing w:line="264" w:lineRule="auto"/>
              <w:ind w:firstLine="709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7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B75104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 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15 472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>
              <w:t>3 419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</w:tr>
      <w:tr w:rsidR="00F159EE" w:rsidRPr="0037203A" w:rsidTr="006F6D2F">
        <w:trPr>
          <w:trHeight w:val="1944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B75104" w:rsidRDefault="00F159EE" w:rsidP="006F6D2F">
            <w:pPr>
              <w:rPr>
                <w:color w:val="000000"/>
              </w:rPr>
            </w:pPr>
            <w:proofErr w:type="gramStart"/>
            <w:r w:rsidRPr="00B75104">
              <w:rPr>
                <w:color w:val="000000"/>
              </w:rPr>
              <w:lastRenderedPageBreak/>
              <w:t>Закупка компь</w:t>
            </w:r>
            <w:r w:rsidRPr="00B75104">
              <w:rPr>
                <w:color w:val="000000"/>
              </w:rPr>
              <w:t>ю</w:t>
            </w:r>
            <w:r w:rsidRPr="00B75104">
              <w:rPr>
                <w:color w:val="000000"/>
              </w:rPr>
              <w:t>терного, серверного оборудования, пр</w:t>
            </w:r>
            <w:r w:rsidRPr="00B75104">
              <w:rPr>
                <w:color w:val="000000"/>
              </w:rPr>
              <w:t>о</w:t>
            </w:r>
            <w:r w:rsidRPr="00B75104">
              <w:rPr>
                <w:color w:val="000000"/>
              </w:rPr>
              <w:t>граммного обесп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чения, оргтехники (создание удале</w:t>
            </w:r>
            <w:r w:rsidRPr="00B75104">
              <w:rPr>
                <w:color w:val="000000"/>
              </w:rPr>
              <w:t>н</w:t>
            </w:r>
            <w:r w:rsidRPr="00B75104">
              <w:rPr>
                <w:color w:val="000000"/>
              </w:rPr>
              <w:t>ных рабочих мест (3 УРМ)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</w:t>
            </w:r>
            <w:r>
              <w:rPr>
                <w:color w:val="000000"/>
              </w:rPr>
              <w:t>твии</w:t>
            </w:r>
            <w:proofErr w:type="gramEnd"/>
            <w:r>
              <w:rPr>
                <w:color w:val="000000"/>
              </w:rPr>
              <w:t xml:space="preserve"> с Госпрограммой «Эффективная власть</w:t>
            </w:r>
            <w:r w:rsidRPr="00FC68E0">
              <w:rPr>
                <w:color w:val="000000"/>
              </w:rPr>
              <w:t xml:space="preserve">» </w:t>
            </w:r>
          </w:p>
          <w:p w:rsidR="00F159EE" w:rsidRPr="00FC68E0" w:rsidRDefault="00F159EE" w:rsidP="006F6D2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294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96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</w:t>
            </w:r>
            <w:r w:rsidRPr="00FC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932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B75104" w:rsidRDefault="00F159EE" w:rsidP="006E3C37">
            <w:pPr>
              <w:rPr>
                <w:color w:val="000000"/>
              </w:rPr>
            </w:pPr>
            <w:r w:rsidRPr="00B75104">
              <w:rPr>
                <w:color w:val="000000"/>
              </w:rPr>
              <w:t>Оснащение пом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щений  многофун</w:t>
            </w:r>
            <w:r w:rsidRPr="00B75104">
              <w:rPr>
                <w:color w:val="000000"/>
              </w:rPr>
              <w:t>к</w:t>
            </w:r>
            <w:r w:rsidRPr="00B75104">
              <w:rPr>
                <w:color w:val="000000"/>
              </w:rPr>
              <w:t>циональных це</w:t>
            </w:r>
            <w:r w:rsidRPr="00B75104">
              <w:rPr>
                <w:color w:val="000000"/>
              </w:rPr>
              <w:t>н</w:t>
            </w:r>
            <w:r w:rsidRPr="00B75104">
              <w:rPr>
                <w:color w:val="000000"/>
              </w:rPr>
              <w:t>тров предоставл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ния государстве</w:t>
            </w:r>
            <w:r w:rsidRPr="00B75104">
              <w:rPr>
                <w:color w:val="000000"/>
              </w:rPr>
              <w:t>н</w:t>
            </w:r>
            <w:r w:rsidRPr="00B75104">
              <w:rPr>
                <w:color w:val="000000"/>
              </w:rPr>
              <w:t>ных и муниципал</w:t>
            </w:r>
            <w:r w:rsidRPr="00B75104">
              <w:rPr>
                <w:color w:val="000000"/>
              </w:rPr>
              <w:t>ь</w:t>
            </w:r>
            <w:r w:rsidRPr="00B75104">
              <w:rPr>
                <w:color w:val="000000"/>
              </w:rPr>
              <w:t>ных услуг предм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тами мебели и иными предметами бытового назнач</w:t>
            </w:r>
            <w:r w:rsidRPr="00B7510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(развитие МФЦ </w:t>
            </w:r>
            <w:r w:rsidR="006E3C37">
              <w:rPr>
                <w:color w:val="000000"/>
              </w:rPr>
              <w:t>70 окон)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 власть</w:t>
            </w:r>
            <w:r w:rsidRPr="00FC68E0">
              <w:rPr>
                <w:color w:val="000000"/>
              </w:rPr>
              <w:t>»</w:t>
            </w:r>
            <w:r w:rsidRPr="00372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расчётом </w:t>
            </w:r>
          </w:p>
          <w:p w:rsidR="00F159EE" w:rsidRPr="00FC68E0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FC68E0">
              <w:rPr>
                <w:bCs/>
                <w:color w:val="000000"/>
              </w:rPr>
              <w:t>499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</w:p>
          <w:p w:rsidR="00F159EE" w:rsidRPr="00896807" w:rsidRDefault="00F159EE" w:rsidP="006F6D2F">
            <w:pPr>
              <w:spacing w:line="264" w:lineRule="auto"/>
              <w:jc w:val="center"/>
            </w:pPr>
          </w:p>
          <w:p w:rsidR="00F159EE" w:rsidRPr="00896807" w:rsidRDefault="00F159EE" w:rsidP="006F6D2F">
            <w:pPr>
              <w:spacing w:line="264" w:lineRule="auto"/>
              <w:jc w:val="center"/>
            </w:pPr>
            <w:r w:rsidRPr="00542A8D">
              <w:rPr>
                <w:highlight w:val="yellow"/>
              </w:rPr>
              <w:t>3 120</w:t>
            </w:r>
          </w:p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 </w:t>
            </w:r>
          </w:p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889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B75104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  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1 167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  <w:r>
              <w:t>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688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9EE" w:rsidRPr="00B75104" w:rsidRDefault="00F159EE" w:rsidP="006F6D2F">
            <w:pPr>
              <w:ind w:left="34"/>
              <w:rPr>
                <w:color w:val="000000"/>
              </w:rPr>
            </w:pPr>
            <w:r w:rsidRPr="00B75104">
              <w:rPr>
                <w:color w:val="000000"/>
              </w:rPr>
              <w:t>Оснащение пом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щений  многофун</w:t>
            </w:r>
            <w:r w:rsidRPr="00B75104">
              <w:rPr>
                <w:color w:val="000000"/>
              </w:rPr>
              <w:t>к</w:t>
            </w:r>
            <w:r w:rsidRPr="00B75104">
              <w:rPr>
                <w:color w:val="000000"/>
              </w:rPr>
              <w:t>циональных це</w:t>
            </w:r>
            <w:r w:rsidRPr="00B75104">
              <w:rPr>
                <w:color w:val="000000"/>
              </w:rPr>
              <w:t>н</w:t>
            </w:r>
            <w:r w:rsidRPr="00B75104">
              <w:rPr>
                <w:color w:val="000000"/>
              </w:rPr>
              <w:t>тров предоставл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ния государстве</w:t>
            </w:r>
            <w:r w:rsidRPr="00B75104">
              <w:rPr>
                <w:color w:val="000000"/>
              </w:rPr>
              <w:t>н</w:t>
            </w:r>
            <w:r w:rsidRPr="00B75104">
              <w:rPr>
                <w:color w:val="000000"/>
              </w:rPr>
              <w:t>ных и муниципал</w:t>
            </w:r>
            <w:r w:rsidRPr="00B75104">
              <w:rPr>
                <w:color w:val="000000"/>
              </w:rPr>
              <w:t>ь</w:t>
            </w:r>
            <w:r w:rsidRPr="00B75104">
              <w:rPr>
                <w:color w:val="000000"/>
              </w:rPr>
              <w:t>ных услуг предм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тами мебели и иными предметами бытового назнач</w:t>
            </w:r>
            <w:r w:rsidRPr="00B75104">
              <w:rPr>
                <w:color w:val="000000"/>
              </w:rPr>
              <w:t>е</w:t>
            </w:r>
            <w:r w:rsidRPr="00B75104">
              <w:rPr>
                <w:color w:val="000000"/>
              </w:rPr>
              <w:t>ния(3 УРМ)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В соответст</w:t>
            </w:r>
            <w:r>
              <w:rPr>
                <w:color w:val="000000"/>
              </w:rPr>
              <w:t>вии с Госпрограммой «Эффективная</w:t>
            </w:r>
            <w:r w:rsidRPr="00FC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власть</w:t>
            </w:r>
            <w:r w:rsidRPr="00FC68E0">
              <w:rPr>
                <w:color w:val="000000"/>
              </w:rPr>
              <w:t>»</w:t>
            </w:r>
            <w:r w:rsidRPr="00372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расчётом </w:t>
            </w:r>
            <w:proofErr w:type="gramStart"/>
            <w:r>
              <w:rPr>
                <w:color w:val="000000"/>
              </w:rPr>
              <w:t>произведён</w:t>
            </w:r>
            <w:proofErr w:type="gramEnd"/>
            <w:r>
              <w:rPr>
                <w:color w:val="000000"/>
              </w:rPr>
              <w:t xml:space="preserve"> экспертным путём</w:t>
            </w:r>
          </w:p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</w:pPr>
          </w:p>
          <w:p w:rsidR="00F159EE" w:rsidRPr="00896807" w:rsidRDefault="00F159EE" w:rsidP="006F6D2F">
            <w:pPr>
              <w:spacing w:line="264" w:lineRule="auto"/>
              <w:jc w:val="center"/>
            </w:pPr>
          </w:p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169</w:t>
            </w:r>
          </w:p>
          <w:p w:rsidR="00F159EE" w:rsidRPr="00896807" w:rsidRDefault="00F159EE" w:rsidP="006F6D2F">
            <w:pPr>
              <w:spacing w:line="264" w:lineRule="auto"/>
              <w:jc w:val="center"/>
            </w:pPr>
            <w:r w:rsidRPr="00896807">
              <w:t> </w:t>
            </w:r>
          </w:p>
          <w:p w:rsidR="00F159EE" w:rsidRPr="00896807" w:rsidRDefault="00F159EE" w:rsidP="006F6D2F">
            <w:pPr>
              <w:spacing w:line="264" w:lineRule="auto"/>
              <w:ind w:firstLine="709"/>
              <w:jc w:val="center"/>
            </w:pPr>
            <w:r w:rsidRPr="00896807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37203A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  <w:p w:rsidR="00F159EE" w:rsidRPr="00FC68E0" w:rsidRDefault="00F159EE" w:rsidP="006F6D2F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700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ind w:left="34"/>
              <w:rPr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spacing w:line="264" w:lineRule="auto"/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соответствии</w:t>
            </w:r>
            <w:proofErr w:type="gramEnd"/>
            <w:r w:rsidRPr="00FC68E0">
              <w:rPr>
                <w:color w:val="000000"/>
              </w:rPr>
              <w:t xml:space="preserve"> с Госпрограммой «Э</w:t>
            </w:r>
            <w:r>
              <w:rPr>
                <w:color w:val="000000"/>
              </w:rPr>
              <w:t>ффективная</w:t>
            </w:r>
            <w:r w:rsidRPr="00FC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3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A81522" w:rsidRDefault="00F159EE" w:rsidP="006F6D2F">
            <w:pPr>
              <w:ind w:left="34"/>
              <w:rPr>
                <w:color w:val="000000"/>
              </w:rPr>
            </w:pPr>
            <w:r w:rsidRPr="00542A8D">
              <w:rPr>
                <w:color w:val="000000"/>
                <w:highlight w:val="yellow"/>
              </w:rPr>
              <w:lastRenderedPageBreak/>
              <w:t>Оснащение МФЦ электронной с</w:t>
            </w:r>
            <w:r w:rsidRPr="00542A8D">
              <w:rPr>
                <w:color w:val="000000"/>
                <w:highlight w:val="yellow"/>
              </w:rPr>
              <w:t>и</w:t>
            </w:r>
            <w:r w:rsidRPr="00542A8D">
              <w:rPr>
                <w:color w:val="000000"/>
                <w:highlight w:val="yellow"/>
              </w:rPr>
              <w:t>стемой управления очередью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</w:t>
            </w:r>
            <w:r w:rsidRPr="00FC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A81522">
              <w:rPr>
                <w:bCs/>
                <w:color w:val="000000"/>
              </w:rPr>
              <w:t>2 479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542A8D">
              <w:rPr>
                <w:color w:val="000000"/>
                <w:highlight w:val="yellow"/>
              </w:rPr>
              <w:t>5 000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2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A81522" w:rsidRDefault="00F159EE" w:rsidP="006F6D2F">
            <w:pPr>
              <w:rPr>
                <w:color w:val="000000"/>
              </w:rPr>
            </w:pPr>
            <w:r w:rsidRPr="00A81522">
              <w:rPr>
                <w:color w:val="000000"/>
              </w:rPr>
              <w:t>Оформление в с</w:t>
            </w:r>
            <w:r w:rsidRPr="00A81522">
              <w:rPr>
                <w:color w:val="000000"/>
              </w:rPr>
              <w:t>о</w:t>
            </w:r>
            <w:r w:rsidRPr="00A81522">
              <w:rPr>
                <w:color w:val="000000"/>
              </w:rPr>
              <w:t>ответствии с треб</w:t>
            </w:r>
            <w:r>
              <w:rPr>
                <w:color w:val="000000"/>
              </w:rPr>
              <w:t>о</w:t>
            </w:r>
            <w:r w:rsidRPr="00A81522">
              <w:rPr>
                <w:color w:val="000000"/>
              </w:rPr>
              <w:t>ваниями единого фирменного стиля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 xml:space="preserve">В </w:t>
            </w:r>
            <w:proofErr w:type="gramStart"/>
            <w:r w:rsidRPr="00FC68E0">
              <w:rPr>
                <w:color w:val="000000"/>
              </w:rPr>
              <w:t>соответст</w:t>
            </w:r>
            <w:r>
              <w:rPr>
                <w:color w:val="000000"/>
              </w:rPr>
              <w:t>вии</w:t>
            </w:r>
            <w:proofErr w:type="gramEnd"/>
            <w:r>
              <w:rPr>
                <w:color w:val="000000"/>
              </w:rPr>
              <w:t xml:space="preserve"> с Госпрограммой «Эффективная  власть</w:t>
            </w:r>
            <w:r w:rsidRPr="00FC68E0">
              <w:rPr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A81522">
              <w:rPr>
                <w:bCs/>
                <w:color w:val="000000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81522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A81522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</w:p>
        </w:tc>
      </w:tr>
      <w:tr w:rsidR="00F159EE" w:rsidRPr="0037203A" w:rsidTr="006F6D2F">
        <w:trPr>
          <w:trHeight w:val="286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9EE" w:rsidRDefault="00F159EE" w:rsidP="006F6D2F">
            <w:pPr>
              <w:rPr>
                <w:color w:val="000000"/>
              </w:rPr>
            </w:pPr>
          </w:p>
          <w:p w:rsidR="00F159EE" w:rsidRDefault="00F159EE" w:rsidP="006F6D2F">
            <w:pPr>
              <w:rPr>
                <w:color w:val="000000"/>
              </w:rPr>
            </w:pPr>
          </w:p>
          <w:p w:rsidR="00F159EE" w:rsidRDefault="00F159EE" w:rsidP="006F6D2F">
            <w:pPr>
              <w:rPr>
                <w:color w:val="000000"/>
              </w:rPr>
            </w:pPr>
          </w:p>
          <w:p w:rsidR="00F159EE" w:rsidRDefault="00F159EE" w:rsidP="006F6D2F">
            <w:pPr>
              <w:rPr>
                <w:color w:val="000000"/>
              </w:rPr>
            </w:pPr>
          </w:p>
          <w:p w:rsidR="00F159EE" w:rsidRDefault="00F159EE" w:rsidP="006F6D2F">
            <w:pPr>
              <w:rPr>
                <w:color w:val="000000"/>
              </w:rPr>
            </w:pPr>
          </w:p>
          <w:p w:rsidR="00F159EE" w:rsidRDefault="00F159EE" w:rsidP="006F6D2F">
            <w:pPr>
              <w:rPr>
                <w:color w:val="000000"/>
              </w:rPr>
            </w:pPr>
          </w:p>
          <w:p w:rsidR="00F159EE" w:rsidRDefault="00F159EE" w:rsidP="006F6D2F">
            <w:pPr>
              <w:rPr>
                <w:color w:val="000000"/>
              </w:rPr>
            </w:pPr>
          </w:p>
          <w:p w:rsidR="00F159EE" w:rsidRPr="00476D17" w:rsidRDefault="00F159EE" w:rsidP="006F6D2F">
            <w:pPr>
              <w:rPr>
                <w:color w:val="000000"/>
              </w:rPr>
            </w:pPr>
            <w:r w:rsidRPr="00D64DF6">
              <w:rPr>
                <w:color w:val="000000"/>
              </w:rPr>
              <w:t>Содержание и обеспечение де</w:t>
            </w:r>
            <w:r w:rsidRPr="00D64DF6">
              <w:rPr>
                <w:color w:val="000000"/>
              </w:rPr>
              <w:t>я</w:t>
            </w:r>
            <w:r w:rsidRPr="00D64DF6">
              <w:rPr>
                <w:color w:val="000000"/>
              </w:rPr>
              <w:t>тельности МКУ «МФЦ предоста</w:t>
            </w:r>
            <w:r w:rsidRPr="00D64DF6">
              <w:rPr>
                <w:color w:val="000000"/>
              </w:rPr>
              <w:t>в</w:t>
            </w:r>
            <w:r w:rsidRPr="00D64DF6">
              <w:rPr>
                <w:color w:val="000000"/>
              </w:rPr>
              <w:t>ления госуда</w:t>
            </w:r>
            <w:r w:rsidRPr="00D64DF6">
              <w:rPr>
                <w:color w:val="000000"/>
              </w:rPr>
              <w:t>р</w:t>
            </w:r>
            <w:r w:rsidRPr="00D64DF6">
              <w:rPr>
                <w:color w:val="000000"/>
              </w:rPr>
              <w:t>ственных и мун</w:t>
            </w:r>
            <w:r w:rsidRPr="00D64DF6">
              <w:rPr>
                <w:color w:val="000000"/>
              </w:rPr>
              <w:t>и</w:t>
            </w:r>
            <w:r w:rsidRPr="00D64DF6">
              <w:rPr>
                <w:color w:val="000000"/>
              </w:rPr>
              <w:t>ципальных услуг Красногорского м</w:t>
            </w:r>
            <w:r w:rsidRPr="00D64DF6">
              <w:rPr>
                <w:color w:val="000000"/>
              </w:rPr>
              <w:t>у</w:t>
            </w:r>
            <w:r w:rsidRPr="00D64DF6">
              <w:rPr>
                <w:color w:val="000000"/>
              </w:rPr>
              <w:t>ниципального ра</w:t>
            </w:r>
            <w:r w:rsidRPr="00D64DF6">
              <w:rPr>
                <w:color w:val="000000"/>
              </w:rPr>
              <w:t>й</w:t>
            </w:r>
            <w:r w:rsidRPr="00D64DF6">
              <w:rPr>
                <w:color w:val="000000"/>
              </w:rPr>
              <w:t>она»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 xml:space="preserve">Расчёт произведён на основании сметы расходов на содержание МКУ «МФЦ </w:t>
            </w:r>
            <w:proofErr w:type="spellStart"/>
            <w:r w:rsidRPr="00FC68E0">
              <w:rPr>
                <w:color w:val="000000"/>
              </w:rPr>
              <w:t>предост</w:t>
            </w:r>
            <w:proofErr w:type="spellEnd"/>
            <w:r w:rsidRPr="00FC68E0">
              <w:rPr>
                <w:color w:val="000000"/>
              </w:rPr>
              <w:t>. гос. и мун</w:t>
            </w:r>
            <w:r w:rsidRPr="00FC68E0">
              <w:rPr>
                <w:color w:val="000000"/>
              </w:rPr>
              <w:t>и</w:t>
            </w:r>
            <w:r w:rsidRPr="00FC68E0">
              <w:rPr>
                <w:color w:val="000000"/>
              </w:rPr>
              <w:t>ципальных услуг, Красногорского муниципального района», де</w:t>
            </w:r>
            <w:r w:rsidRPr="00FC68E0">
              <w:rPr>
                <w:color w:val="000000"/>
              </w:rPr>
              <w:t>й</w:t>
            </w:r>
            <w:r w:rsidRPr="00FC68E0">
              <w:rPr>
                <w:color w:val="000000"/>
              </w:rPr>
              <w:t xml:space="preserve">ствующего с февраля 2014г. (8 окон) и </w:t>
            </w:r>
            <w:r>
              <w:rPr>
                <w:color w:val="000000"/>
              </w:rPr>
              <w:t>с учётом открытия с 01.01.2016</w:t>
            </w:r>
            <w:r w:rsidRPr="00FC68E0">
              <w:rPr>
                <w:color w:val="000000"/>
              </w:rPr>
              <w:t xml:space="preserve"> филиалов и удалённых рабочих мест, отражённых в бюджетной смете учреждения.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1F5BB4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1F5BB4">
              <w:rPr>
                <w:bCs/>
                <w:color w:val="000000"/>
              </w:rPr>
              <w:t>15 510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1F5BB4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1F5BB4">
              <w:rPr>
                <w:bCs/>
                <w:color w:val="000000"/>
              </w:rPr>
              <w:t>37 716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  <w:rPr>
                <w:bCs/>
              </w:rPr>
            </w:pPr>
            <w:r w:rsidRPr="006F6D2F">
              <w:rPr>
                <w:bCs/>
                <w:highlight w:val="yellow"/>
              </w:rPr>
              <w:t>148 853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  <w:rPr>
                <w:bCs/>
              </w:rPr>
            </w:pPr>
            <w:r w:rsidRPr="00896807">
              <w:rPr>
                <w:bCs/>
              </w:rPr>
              <w:t>87 939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1F5BB4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  <w:r w:rsidRPr="001F5BB4">
              <w:rPr>
                <w:bCs/>
                <w:color w:val="000000"/>
              </w:rPr>
              <w:t>391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  <w:tr w:rsidR="00F159EE" w:rsidRPr="0037203A" w:rsidTr="006F6D2F">
        <w:trPr>
          <w:trHeight w:val="1113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FC68E0" w:rsidRDefault="00F159EE" w:rsidP="006F6D2F">
            <w:pPr>
              <w:rPr>
                <w:color w:val="000000"/>
              </w:rPr>
            </w:pPr>
            <w:r w:rsidRPr="00FC68E0">
              <w:rPr>
                <w:color w:val="000000"/>
              </w:rPr>
              <w:t>Бюджет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E" w:rsidRPr="0037203A" w:rsidRDefault="00F159EE" w:rsidP="006F6D2F">
            <w:pPr>
              <w:rPr>
                <w:color w:val="000000"/>
              </w:rPr>
            </w:pPr>
            <w:r w:rsidRPr="0026609D">
              <w:rPr>
                <w:color w:val="000000"/>
              </w:rPr>
              <w:t>Расходы на оплату труда рабо</w:t>
            </w:r>
            <w:r w:rsidRPr="0026609D">
              <w:rPr>
                <w:color w:val="000000"/>
              </w:rPr>
              <w:t>т</w:t>
            </w:r>
            <w:r w:rsidRPr="0026609D">
              <w:rPr>
                <w:color w:val="000000"/>
              </w:rPr>
              <w:t>ников</w:t>
            </w:r>
            <w:r>
              <w:rPr>
                <w:color w:val="000000"/>
              </w:rPr>
              <w:t xml:space="preserve"> </w:t>
            </w:r>
            <w:r w:rsidRPr="003720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7203A">
              <w:rPr>
                <w:color w:val="000000"/>
              </w:rPr>
              <w:t xml:space="preserve">8040,0 </w:t>
            </w:r>
            <w:proofErr w:type="spellStart"/>
            <w:r w:rsidRPr="0037203A">
              <w:rPr>
                <w:color w:val="000000"/>
              </w:rPr>
              <w:t>т.р</w:t>
            </w:r>
            <w:proofErr w:type="spellEnd"/>
            <w:r w:rsidRPr="003720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.)</w:t>
            </w:r>
          </w:p>
          <w:p w:rsidR="00F159EE" w:rsidRDefault="00F159EE" w:rsidP="006F6D2F">
            <w:pPr>
              <w:rPr>
                <w:color w:val="000000"/>
              </w:rPr>
            </w:pPr>
            <w:r w:rsidRPr="0026609D">
              <w:rPr>
                <w:color w:val="000000"/>
              </w:rPr>
              <w:t>Расходы на материально-техническое обеспечение рабо</w:t>
            </w:r>
            <w:r w:rsidRPr="0026609D">
              <w:rPr>
                <w:color w:val="000000"/>
              </w:rPr>
              <w:t>т</w:t>
            </w:r>
            <w:r w:rsidRPr="0026609D">
              <w:rPr>
                <w:color w:val="000000"/>
              </w:rPr>
              <w:t>ников МФЦ</w:t>
            </w:r>
            <w:r>
              <w:rPr>
                <w:color w:val="000000"/>
              </w:rPr>
              <w:t xml:space="preserve"> </w:t>
            </w:r>
            <w:r w:rsidRPr="0037203A">
              <w:rPr>
                <w:color w:val="000000"/>
              </w:rPr>
              <w:t xml:space="preserve">– 1297,0 </w:t>
            </w:r>
            <w:proofErr w:type="spellStart"/>
            <w:r w:rsidRPr="0037203A">
              <w:rPr>
                <w:color w:val="000000"/>
              </w:rPr>
              <w:t>т.р</w:t>
            </w:r>
            <w:proofErr w:type="spellEnd"/>
            <w:r w:rsidRPr="003720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.)</w:t>
            </w:r>
          </w:p>
          <w:p w:rsidR="00F159EE" w:rsidRDefault="00F159EE" w:rsidP="006F6D2F">
            <w:pPr>
              <w:rPr>
                <w:color w:val="000000"/>
              </w:rPr>
            </w:pPr>
            <w:r w:rsidRPr="00236BB2">
              <w:rPr>
                <w:color w:val="000000"/>
              </w:rPr>
              <w:t>Расходы на материально-техническое обеспечение по предоставленным ранее пакетам документов</w:t>
            </w:r>
            <w:r>
              <w:rPr>
                <w:color w:val="000000"/>
              </w:rPr>
              <w:t xml:space="preserve"> – 598,0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.)</w:t>
            </w:r>
          </w:p>
          <w:p w:rsidR="00F159EE" w:rsidRPr="0037203A" w:rsidRDefault="00F159EE" w:rsidP="006F6D2F">
            <w:pPr>
              <w:rPr>
                <w:color w:val="000000"/>
              </w:rPr>
            </w:pPr>
            <w:r w:rsidRPr="0026609D">
              <w:rPr>
                <w:color w:val="000000"/>
              </w:rPr>
              <w:t>Расходы на оплату труда рабо</w:t>
            </w:r>
            <w:r w:rsidRPr="0026609D">
              <w:rPr>
                <w:color w:val="000000"/>
              </w:rPr>
              <w:t>т</w:t>
            </w:r>
            <w:r w:rsidRPr="0026609D">
              <w:rPr>
                <w:color w:val="000000"/>
              </w:rPr>
              <w:t>ников</w:t>
            </w:r>
            <w:r>
              <w:rPr>
                <w:color w:val="000000"/>
              </w:rPr>
              <w:t xml:space="preserve"> </w:t>
            </w:r>
            <w:r w:rsidRPr="003720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2412</w:t>
            </w:r>
            <w:r w:rsidRPr="0037203A">
              <w:rPr>
                <w:color w:val="000000"/>
              </w:rPr>
              <w:t xml:space="preserve">,0 </w:t>
            </w:r>
            <w:proofErr w:type="spellStart"/>
            <w:r w:rsidRPr="0037203A">
              <w:rPr>
                <w:color w:val="000000"/>
              </w:rPr>
              <w:t>т.р</w:t>
            </w:r>
            <w:proofErr w:type="spellEnd"/>
            <w:r w:rsidRPr="003720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.)</w:t>
            </w:r>
          </w:p>
          <w:p w:rsidR="00F159EE" w:rsidRPr="00FC68E0" w:rsidRDefault="00F159EE" w:rsidP="006F6D2F">
            <w:pPr>
              <w:rPr>
                <w:color w:val="000000"/>
              </w:rPr>
            </w:pPr>
            <w:r w:rsidRPr="0026609D">
              <w:rPr>
                <w:color w:val="000000"/>
              </w:rPr>
              <w:t>Расходы на материально-техническое обеспечение рабо</w:t>
            </w:r>
            <w:r w:rsidRPr="0026609D">
              <w:rPr>
                <w:color w:val="000000"/>
              </w:rPr>
              <w:t>т</w:t>
            </w:r>
            <w:r w:rsidRPr="0026609D">
              <w:rPr>
                <w:color w:val="000000"/>
              </w:rPr>
              <w:t>ников МФЦ</w:t>
            </w:r>
            <w:r>
              <w:rPr>
                <w:color w:val="000000"/>
              </w:rPr>
              <w:t xml:space="preserve"> </w:t>
            </w:r>
            <w:r w:rsidRPr="0037203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389</w:t>
            </w:r>
            <w:r w:rsidRPr="0037203A">
              <w:rPr>
                <w:color w:val="000000"/>
              </w:rPr>
              <w:t xml:space="preserve">,0 </w:t>
            </w:r>
            <w:proofErr w:type="spellStart"/>
            <w:r w:rsidRPr="0037203A">
              <w:rPr>
                <w:color w:val="000000"/>
              </w:rPr>
              <w:t>т.р</w:t>
            </w:r>
            <w:proofErr w:type="spellEnd"/>
            <w:r w:rsidRPr="003720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FC68E0">
              <w:rPr>
                <w:bCs/>
                <w:color w:val="000000"/>
              </w:rPr>
              <w:t>9 337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EC2F91" w:rsidRDefault="00F159EE" w:rsidP="006F6D2F">
            <w:pPr>
              <w:spacing w:line="264" w:lineRule="auto"/>
              <w:jc w:val="center"/>
              <w:rPr>
                <w:rStyle w:val="afff3"/>
                <w:i w:val="0"/>
                <w:color w:val="auto"/>
              </w:rPr>
            </w:pPr>
            <w:r w:rsidRPr="00EC2F91">
              <w:rPr>
                <w:rStyle w:val="afff3"/>
                <w:i w:val="0"/>
                <w:color w:val="auto"/>
              </w:rPr>
              <w:t>3 399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1 294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spacing w:line="264" w:lineRule="auto"/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FC68E0" w:rsidRDefault="00F159EE" w:rsidP="006F6D2F">
            <w:pPr>
              <w:spacing w:line="264" w:lineRule="auto"/>
              <w:jc w:val="center"/>
              <w:rPr>
                <w:color w:val="000000"/>
              </w:rPr>
            </w:pPr>
            <w:r w:rsidRPr="00FC68E0">
              <w:rPr>
                <w:color w:val="000000"/>
              </w:rPr>
              <w:t> </w:t>
            </w:r>
          </w:p>
        </w:tc>
      </w:tr>
    </w:tbl>
    <w:p w:rsidR="00F159EE" w:rsidRDefault="00F159EE" w:rsidP="00F159EE">
      <w:pPr>
        <w:pStyle w:val="1"/>
        <w:spacing w:before="0"/>
        <w:jc w:val="center"/>
      </w:pPr>
    </w:p>
    <w:p w:rsidR="00F159EE" w:rsidRDefault="00F159EE" w:rsidP="00F159EE">
      <w:pPr>
        <w:jc w:val="center"/>
        <w:rPr>
          <w:b/>
          <w:bCs/>
          <w:sz w:val="28"/>
          <w:szCs w:val="28"/>
        </w:rPr>
      </w:pPr>
    </w:p>
    <w:p w:rsidR="00F159EE" w:rsidRDefault="00F159EE" w:rsidP="00F159EE">
      <w:pPr>
        <w:jc w:val="center"/>
        <w:rPr>
          <w:b/>
          <w:bCs/>
          <w:sz w:val="28"/>
          <w:szCs w:val="28"/>
        </w:rPr>
      </w:pPr>
    </w:p>
    <w:p w:rsidR="00F159EE" w:rsidRPr="005731FC" w:rsidRDefault="00F159EE" w:rsidP="00F159EE"/>
    <w:p w:rsidR="00F159EE" w:rsidRDefault="00F159EE" w:rsidP="00F159EE"/>
    <w:tbl>
      <w:tblPr>
        <w:tblW w:w="1594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992"/>
        <w:gridCol w:w="567"/>
        <w:gridCol w:w="426"/>
        <w:gridCol w:w="425"/>
        <w:gridCol w:w="709"/>
        <w:gridCol w:w="343"/>
        <w:gridCol w:w="649"/>
        <w:gridCol w:w="286"/>
        <w:gridCol w:w="298"/>
        <w:gridCol w:w="498"/>
        <w:gridCol w:w="55"/>
        <w:gridCol w:w="197"/>
        <w:gridCol w:w="653"/>
        <w:gridCol w:w="139"/>
        <w:gridCol w:w="286"/>
        <w:gridCol w:w="426"/>
        <w:gridCol w:w="422"/>
        <w:gridCol w:w="1134"/>
        <w:gridCol w:w="236"/>
        <w:gridCol w:w="1323"/>
        <w:gridCol w:w="619"/>
        <w:gridCol w:w="374"/>
        <w:gridCol w:w="665"/>
      </w:tblGrid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152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9EE" w:rsidRDefault="00F159EE" w:rsidP="006F6D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59EE" w:rsidRPr="00303F14" w:rsidRDefault="00F159EE" w:rsidP="006F6D2F">
            <w:pPr>
              <w:jc w:val="center"/>
              <w:rPr>
                <w:b/>
                <w:bCs/>
                <w:szCs w:val="28"/>
              </w:rPr>
            </w:pPr>
            <w:r w:rsidRPr="00303F14">
              <w:rPr>
                <w:b/>
                <w:bCs/>
                <w:sz w:val="28"/>
                <w:szCs w:val="28"/>
              </w:rPr>
              <w:t xml:space="preserve">ПЕРЕЧЕНЬ МЕРОПРИЯТИЙ ПОДПРОГРАММЫ I  </w:t>
            </w:r>
          </w:p>
        </w:tc>
      </w:tr>
      <w:tr w:rsidR="00F159EE" w:rsidRPr="00303F14" w:rsidTr="006F6D2F"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59EE" w:rsidRPr="00303F14" w:rsidRDefault="00F159EE" w:rsidP="006F6D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№ 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Мероприятия по реализации по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Перечень стандартных процедур, обеспечив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ющих выпо</w:t>
            </w:r>
            <w:r w:rsidRPr="00303F14">
              <w:rPr>
                <w:color w:val="000000"/>
              </w:rPr>
              <w:t>л</w:t>
            </w:r>
            <w:r w:rsidRPr="00303F14">
              <w:rPr>
                <w:color w:val="000000"/>
              </w:rPr>
              <w:t>нение мер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приятия с указанием предельных сроков их 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Срок исполнения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Объём  финансирования мер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приятия в текущем финансовом году (тыс. руб.)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Всего,</w:t>
            </w:r>
          </w:p>
        </w:tc>
        <w:tc>
          <w:tcPr>
            <w:tcW w:w="504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Объем финансирования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proofErr w:type="gramStart"/>
            <w:r w:rsidRPr="00303F14">
              <w:rPr>
                <w:color w:val="000000"/>
              </w:rPr>
              <w:t>Ответстве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ный</w:t>
            </w:r>
            <w:proofErr w:type="gramEnd"/>
            <w:r w:rsidRPr="00303F14">
              <w:rPr>
                <w:color w:val="000000"/>
              </w:rPr>
              <w:t xml:space="preserve"> за в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полнение м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роприятия подпрогра</w:t>
            </w:r>
            <w:r w:rsidRPr="00303F14">
              <w:rPr>
                <w:color w:val="000000"/>
              </w:rPr>
              <w:t>м</w:t>
            </w:r>
            <w:r w:rsidRPr="00303F14">
              <w:rPr>
                <w:color w:val="000000"/>
              </w:rPr>
              <w:t>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Резул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таты выпо</w:t>
            </w:r>
            <w:r w:rsidRPr="00303F14">
              <w:rPr>
                <w:color w:val="000000"/>
              </w:rPr>
              <w:t>л</w:t>
            </w:r>
            <w:r w:rsidRPr="00303F14">
              <w:rPr>
                <w:color w:val="000000"/>
              </w:rPr>
              <w:t>нения мер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приятий подпр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граммы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(тыс. руб.) </w:t>
            </w:r>
          </w:p>
        </w:tc>
        <w:tc>
          <w:tcPr>
            <w:tcW w:w="50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(тыс. руб.)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4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>
              <w:rPr>
                <w:color w:val="000000"/>
              </w:rPr>
              <w:t>2014г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>
              <w:rPr>
                <w:color w:val="000000"/>
              </w:rPr>
              <w:t>2015г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2016</w:t>
            </w:r>
            <w:r>
              <w:rPr>
                <w:color w:val="000000"/>
              </w:rPr>
              <w:t>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>
              <w:rPr>
                <w:color w:val="000000"/>
              </w:rPr>
              <w:t>2017г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ind w:left="-50" w:right="-71"/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2018г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Задача 1. Пов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шение уровня удовлетворенн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сти гражданами и юридическими лицами кач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ством предоста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ления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ципальных услуг, в том числе на базе многофун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lastRenderedPageBreak/>
              <w:t>циональных це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тров.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  <w:sz w:val="22"/>
              </w:rPr>
            </w:pPr>
            <w:r w:rsidRPr="00303F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информ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ционно-коммуник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ционных те</w:t>
            </w:r>
            <w:r w:rsidRPr="00303F14">
              <w:rPr>
                <w:color w:val="000000"/>
              </w:rPr>
              <w:t>х</w:t>
            </w:r>
            <w:r w:rsidRPr="00303F14">
              <w:rPr>
                <w:color w:val="000000"/>
              </w:rPr>
              <w:t>нологий а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министрации Красного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ского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ципального района</w:t>
            </w:r>
            <w:r>
              <w:rPr>
                <w:color w:val="000000"/>
              </w:rPr>
              <w:t xml:space="preserve"> (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лее-сектор </w:t>
            </w:r>
            <w:r>
              <w:rPr>
                <w:color w:val="000000"/>
              </w:rPr>
              <w:lastRenderedPageBreak/>
              <w:t>услуг и  ИКТ)</w:t>
            </w:r>
            <w:r w:rsidRPr="00303F14">
              <w:rPr>
                <w:color w:val="000000"/>
              </w:rPr>
              <w:t xml:space="preserve"> органы адм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нистрации и их структу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ные подра</w:t>
            </w:r>
            <w:r w:rsidRPr="00303F14">
              <w:rPr>
                <w:color w:val="000000"/>
              </w:rPr>
              <w:t>з</w:t>
            </w:r>
            <w:r w:rsidRPr="00303F14">
              <w:rPr>
                <w:color w:val="000000"/>
              </w:rPr>
              <w:t>деления, ок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зывающие муниципал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ные услуги (исполня</w:t>
            </w:r>
            <w:r w:rsidRPr="00303F14">
              <w:rPr>
                <w:color w:val="000000"/>
              </w:rPr>
              <w:t>ю</w:t>
            </w:r>
            <w:r w:rsidRPr="00303F14">
              <w:rPr>
                <w:color w:val="000000"/>
              </w:rPr>
              <w:t>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  <w:sz w:val="22"/>
              </w:rPr>
            </w:pPr>
            <w:r w:rsidRPr="00303F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Реализация о</w:t>
            </w:r>
            <w:r w:rsidRPr="00303F14">
              <w:rPr>
                <w:color w:val="000000"/>
              </w:rPr>
              <w:t>б</w:t>
            </w:r>
            <w:r w:rsidRPr="00303F14">
              <w:rPr>
                <w:color w:val="000000"/>
              </w:rPr>
              <w:t>щесистемных мер по снижению а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министративных барьеров и п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вышению досту</w:t>
            </w:r>
            <w:r w:rsidRPr="00303F14">
              <w:rPr>
                <w:color w:val="000000"/>
              </w:rPr>
              <w:t>п</w:t>
            </w:r>
            <w:r w:rsidRPr="00303F14">
              <w:rPr>
                <w:color w:val="000000"/>
              </w:rPr>
              <w:t>ности муниц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пальных услуг оказываемых а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министрацией Красногорского муниципального района и подв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домственными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  <w:sz w:val="22"/>
              </w:rPr>
            </w:pPr>
            <w:r w:rsidRPr="00303F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Приведение но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мативных прав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вых актов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муни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 xml:space="preserve">пального района </w:t>
            </w:r>
            <w:r w:rsidRPr="00303F14">
              <w:rPr>
                <w:color w:val="000000"/>
              </w:rPr>
              <w:lastRenderedPageBreak/>
              <w:t>МО в соотве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ствие с требов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ниями Федерал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ного закон</w:t>
            </w:r>
            <w:r>
              <w:rPr>
                <w:color w:val="000000"/>
              </w:rPr>
              <w:t>а от 27.07.2010 № 210-ФЗ "Об ор</w:t>
            </w:r>
            <w:r w:rsidRPr="00303F14">
              <w:rPr>
                <w:color w:val="000000"/>
              </w:rPr>
              <w:t>ганиз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предоставл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ципальных услуг" (далее - № 210-ФЗ)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 xml:space="preserve">ции и их структурные </w:t>
            </w:r>
            <w:r w:rsidRPr="00303F14">
              <w:rPr>
                <w:color w:val="000000"/>
              </w:rPr>
              <w:lastRenderedPageBreak/>
              <w:t>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Утве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жде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ные норм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 xml:space="preserve">тивные </w:t>
            </w:r>
            <w:r w:rsidRPr="00303F14">
              <w:rPr>
                <w:color w:val="000000"/>
              </w:rPr>
              <w:lastRenderedPageBreak/>
              <w:t>прав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вые а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ты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ного района МО прив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дены в соотве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ствие с треб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ваниями 210-ФЗ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Актуализация П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речня услуг, кот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 xml:space="preserve">рые </w:t>
            </w:r>
            <w:proofErr w:type="gramStart"/>
            <w:r w:rsidRPr="00303F14">
              <w:rPr>
                <w:color w:val="000000"/>
              </w:rPr>
              <w:t>являются н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обходимыми и обязательными для предоставл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 органами местного сам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управления Мо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ковской области муниципальных услуг и пред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ставляются</w:t>
            </w:r>
            <w:proofErr w:type="gramEnd"/>
            <w:r w:rsidRPr="00303F14">
              <w:rPr>
                <w:color w:val="000000"/>
              </w:rPr>
              <w:t xml:space="preserve"> орг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 xml:space="preserve">низациями, участвующими в предоставлении </w:t>
            </w:r>
            <w:r w:rsidRPr="00303F14">
              <w:rPr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Разр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ботка и утве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ждение норм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тивных прав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вых а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тов "Об утве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ждении перечня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lastRenderedPageBreak/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 услуг, пред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ние к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торых орган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зуется в казе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ном уч</w:t>
            </w:r>
            <w:r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ждении "мн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гофун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ци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нальный центр пред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 го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 ус</w:t>
            </w:r>
            <w:r>
              <w:rPr>
                <w:color w:val="000000"/>
              </w:rPr>
              <w:t>л</w:t>
            </w:r>
            <w:r w:rsidRPr="00303F14">
              <w:rPr>
                <w:color w:val="000000"/>
              </w:rPr>
              <w:t>уг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 xml:space="preserve">ного </w:t>
            </w:r>
            <w:r w:rsidRPr="00303F14">
              <w:rPr>
                <w:color w:val="000000"/>
              </w:rPr>
              <w:lastRenderedPageBreak/>
              <w:t>района"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Разработка и утверждение п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ложений об ос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ществлении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 xml:space="preserve">дельных видов контроля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1.1.4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Анализ сложи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шейся практики осуществления контрольных и разрешительных функций (услуг). Подготовка пре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ложений по с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вершенствованию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1.1.5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Оптимизация предоставления муниципальных </w:t>
            </w:r>
            <w:r w:rsidRPr="00303F14">
              <w:rPr>
                <w:color w:val="000000"/>
              </w:rPr>
              <w:lastRenderedPageBreak/>
              <w:t>услуг, обеспеч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ние экстеррит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риальности предоставления услуг, предоста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ление по жизне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ным ситуациям, организация вз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имодействия и органов местного самоуправления Московской о</w:t>
            </w:r>
            <w:r w:rsidRPr="00303F14">
              <w:rPr>
                <w:color w:val="000000"/>
              </w:rPr>
              <w:t>б</w:t>
            </w:r>
            <w:r w:rsidRPr="00303F14">
              <w:rPr>
                <w:color w:val="000000"/>
              </w:rPr>
              <w:t>ласти с мн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гофункционал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ными центрами в электронном в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де без дублир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вания документов на бумажных 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сителях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</w:t>
            </w:r>
            <w:r w:rsidRPr="00303F14">
              <w:rPr>
                <w:color w:val="000000"/>
              </w:rPr>
              <w:lastRenderedPageBreak/>
              <w:t>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lastRenderedPageBreak/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Организация м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ниторинга кач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ства и доступн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сти предоставл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 муниципал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 услуг, в том числе по принц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пу «одного окна», осуществления контрольных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 xml:space="preserve">ственные </w:t>
            </w:r>
            <w:r w:rsidRPr="00303F14">
              <w:rPr>
                <w:color w:val="000000"/>
              </w:rPr>
              <w:lastRenderedPageBreak/>
              <w:t>полномочия)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 Зн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чения целевых показ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телей, уст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новле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ных Указом N 601 о качестве и д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ступн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lastRenderedPageBreak/>
              <w:t>сти го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 услуг Моско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ской области, внесены в сист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му м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нит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ринга Минэкономра</w:t>
            </w:r>
            <w:r w:rsidRPr="00303F14">
              <w:rPr>
                <w:color w:val="000000"/>
              </w:rPr>
              <w:t>з</w:t>
            </w:r>
            <w:r w:rsidRPr="00303F14">
              <w:rPr>
                <w:color w:val="000000"/>
              </w:rPr>
              <w:t>вития России в уст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новле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ном п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рядке.</w:t>
            </w:r>
            <w:r w:rsidRPr="00303F14">
              <w:rPr>
                <w:color w:val="000000"/>
              </w:rPr>
              <w:br/>
              <w:t xml:space="preserve">2. </w:t>
            </w:r>
            <w:proofErr w:type="gramStart"/>
            <w:r w:rsidRPr="00303F14">
              <w:rPr>
                <w:color w:val="000000"/>
              </w:rPr>
              <w:t>По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гото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лены и напра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лены</w:t>
            </w:r>
            <w:proofErr w:type="gramEnd"/>
            <w:r w:rsidRPr="00303F14">
              <w:rPr>
                <w:color w:val="000000"/>
              </w:rPr>
              <w:t xml:space="preserve"> в уст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новле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 xml:space="preserve">ные сроки </w:t>
            </w:r>
            <w:r w:rsidRPr="00303F14">
              <w:rPr>
                <w:color w:val="000000"/>
              </w:rPr>
              <w:lastRenderedPageBreak/>
              <w:t>анал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тич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ские отчеты о резул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татах монит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ринга качества и д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ступн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сти го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 услуг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ного района за соо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ве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ству</w:t>
            </w:r>
            <w:r w:rsidRPr="00303F14">
              <w:rPr>
                <w:color w:val="000000"/>
              </w:rPr>
              <w:t>ю</w:t>
            </w:r>
            <w:r w:rsidRPr="00303F14">
              <w:rPr>
                <w:color w:val="000000"/>
              </w:rPr>
              <w:t>щий отче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ный п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риод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Оперативный м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ниторинг качества и доступности предоставления муниципальных услуг, в том числе по принципу "о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ного окна"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Бю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1.1.</w:t>
            </w:r>
            <w:r w:rsidRPr="00303F14"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Создание и ра</w:t>
            </w:r>
            <w:r w:rsidRPr="00303F14">
              <w:rPr>
                <w:color w:val="000000"/>
              </w:rPr>
              <w:t>з</w:t>
            </w:r>
            <w:r w:rsidRPr="00303F14">
              <w:rPr>
                <w:color w:val="000000"/>
              </w:rPr>
              <w:lastRenderedPageBreak/>
              <w:t>витие системы оценки регул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рующего возде</w:t>
            </w:r>
            <w:r w:rsidRPr="00303F14">
              <w:rPr>
                <w:color w:val="000000"/>
              </w:rPr>
              <w:t>й</w:t>
            </w:r>
            <w:r w:rsidRPr="00303F14">
              <w:rPr>
                <w:color w:val="000000"/>
              </w:rPr>
              <w:t>ствия в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ности  органов местного сам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управления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 w:rsidRPr="00303F14">
              <w:rPr>
                <w:color w:val="00000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20</w:t>
            </w:r>
            <w:r w:rsidRPr="00303F14">
              <w:rPr>
                <w:color w:val="000000"/>
              </w:rPr>
              <w:lastRenderedPageBreak/>
              <w:t>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lastRenderedPageBreak/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 xml:space="preserve">Сектор услуг </w:t>
            </w:r>
            <w:r w:rsidRPr="00303F14">
              <w:rPr>
                <w:color w:val="000000"/>
              </w:rPr>
              <w:lastRenderedPageBreak/>
              <w:t>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1.1.8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Реализация п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лотных проектов по внедрению процедуры оце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ки регулирующ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го воздействия в деятельность о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ганов местного самоуправления муниципального образования Московской о</w:t>
            </w:r>
            <w:r w:rsidRPr="00303F14">
              <w:rPr>
                <w:color w:val="000000"/>
              </w:rPr>
              <w:t>б</w:t>
            </w:r>
            <w:r w:rsidRPr="00303F14">
              <w:rPr>
                <w:color w:val="000000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6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В </w:t>
            </w:r>
            <w:proofErr w:type="gramStart"/>
            <w:r w:rsidRPr="00303F14">
              <w:rPr>
                <w:color w:val="000000"/>
              </w:rPr>
              <w:t>пределах</w:t>
            </w:r>
            <w:proofErr w:type="gramEnd"/>
            <w:r w:rsidRPr="00303F14">
              <w:rPr>
                <w:color w:val="000000"/>
              </w:rPr>
              <w:t xml:space="preserve"> средств, предусматриваемых на основную деятел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ность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Сектор услуг и ИКТ, органы 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ции и их структурные подраздел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ния, оказ</w:t>
            </w:r>
            <w:r w:rsidRPr="00303F14">
              <w:rPr>
                <w:color w:val="000000"/>
              </w:rPr>
              <w:t>ы</w:t>
            </w:r>
            <w:r w:rsidRPr="00303F14">
              <w:rPr>
                <w:color w:val="000000"/>
              </w:rPr>
              <w:t>вающие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ниципальные услуги (и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полняющие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C1FB7" w:rsidRDefault="00F159EE" w:rsidP="006F6D2F">
            <w:pPr>
              <w:jc w:val="center"/>
              <w:rPr>
                <w:color w:val="000000"/>
              </w:rPr>
            </w:pPr>
            <w:r w:rsidRPr="00EC1FB7">
              <w:rPr>
                <w:color w:val="000000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C1FB7" w:rsidRDefault="00F159EE" w:rsidP="006F6D2F">
            <w:pPr>
              <w:ind w:left="-50" w:right="-71"/>
              <w:rPr>
                <w:color w:val="000000"/>
              </w:rPr>
            </w:pPr>
            <w:r w:rsidRPr="00EC1FB7">
              <w:rPr>
                <w:color w:val="000000"/>
              </w:rPr>
              <w:t>Задача 2. Обесп</w:t>
            </w:r>
            <w:r w:rsidRPr="00EC1FB7">
              <w:rPr>
                <w:color w:val="000000"/>
              </w:rPr>
              <w:t>е</w:t>
            </w:r>
            <w:r w:rsidRPr="00EC1FB7">
              <w:rPr>
                <w:color w:val="000000"/>
              </w:rPr>
              <w:t>чение доступа  граждан и пре</w:t>
            </w:r>
            <w:r w:rsidRPr="00EC1FB7">
              <w:rPr>
                <w:color w:val="000000"/>
              </w:rPr>
              <w:t>д</w:t>
            </w:r>
            <w:r w:rsidRPr="00EC1FB7">
              <w:rPr>
                <w:color w:val="000000"/>
              </w:rPr>
              <w:t xml:space="preserve">ставителей </w:t>
            </w:r>
            <w:proofErr w:type="gramStart"/>
            <w:r w:rsidRPr="00EC1FB7">
              <w:rPr>
                <w:color w:val="000000"/>
              </w:rPr>
              <w:t>би</w:t>
            </w:r>
            <w:r w:rsidRPr="00EC1FB7">
              <w:rPr>
                <w:color w:val="000000"/>
              </w:rPr>
              <w:t>з</w:t>
            </w:r>
            <w:r w:rsidRPr="00EC1FB7">
              <w:rPr>
                <w:color w:val="000000"/>
              </w:rPr>
              <w:t>нес-сообщества</w:t>
            </w:r>
            <w:proofErr w:type="gramEnd"/>
            <w:r w:rsidRPr="00EC1FB7">
              <w:rPr>
                <w:color w:val="000000"/>
              </w:rPr>
              <w:t xml:space="preserve"> к </w:t>
            </w:r>
            <w:r w:rsidRPr="00EC1FB7">
              <w:rPr>
                <w:color w:val="000000"/>
              </w:rPr>
              <w:lastRenderedPageBreak/>
              <w:t>получению гос</w:t>
            </w:r>
            <w:r w:rsidRPr="00EC1FB7">
              <w:rPr>
                <w:color w:val="000000"/>
              </w:rPr>
              <w:t>у</w:t>
            </w:r>
            <w:r w:rsidRPr="00EC1FB7">
              <w:rPr>
                <w:color w:val="000000"/>
              </w:rPr>
              <w:t>дарственных и муниципальных услуг по принципу "одного окна" по месту пребыв</w:t>
            </w:r>
            <w:r w:rsidRPr="00EC1FB7">
              <w:rPr>
                <w:color w:val="000000"/>
              </w:rPr>
              <w:t>а</w:t>
            </w:r>
            <w:r w:rsidRPr="00EC1FB7">
              <w:rPr>
                <w:color w:val="000000"/>
              </w:rPr>
              <w:t>ния, в том числе в многофункци</w:t>
            </w:r>
            <w:r w:rsidRPr="00EC1FB7">
              <w:rPr>
                <w:color w:val="000000"/>
              </w:rPr>
              <w:t>о</w:t>
            </w:r>
            <w:r w:rsidRPr="00EC1FB7">
              <w:rPr>
                <w:color w:val="000000"/>
              </w:rPr>
              <w:t>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Cs/>
                <w:highlight w:val="yellow"/>
              </w:rPr>
            </w:pPr>
            <w:r w:rsidRPr="006F6D2F">
              <w:rPr>
                <w:bCs/>
                <w:highlight w:val="yellow"/>
              </w:rPr>
              <w:t>442 768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</w:pPr>
            <w:r w:rsidRPr="006F6D2F">
              <w:t>15 510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</w:pPr>
            <w:r w:rsidRPr="006F6D2F">
              <w:t>65 788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167 140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87 939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106 391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 xml:space="preserve">ниципального района, МКУ </w:t>
            </w:r>
            <w:r w:rsidRPr="00303F14">
              <w:rPr>
                <w:color w:val="000000"/>
              </w:rPr>
              <w:lastRenderedPageBreak/>
              <w:t>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47 807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9 337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30 479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7 991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 w:rsidRPr="00303F14">
              <w:rPr>
                <w:color w:val="000000"/>
              </w:rPr>
              <w:lastRenderedPageBreak/>
              <w:t>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CC2BF3" w:rsidRDefault="00F159EE" w:rsidP="006F6D2F">
            <w:pPr>
              <w:jc w:val="center"/>
              <w:rPr>
                <w:bCs/>
                <w:color w:val="000000"/>
              </w:rPr>
            </w:pPr>
            <w:r w:rsidRPr="00CC2BF3">
              <w:rPr>
                <w:bCs/>
                <w:color w:val="000000"/>
              </w:rPr>
              <w:t>1 296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1 296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CC2BF3" w:rsidRDefault="00F159EE" w:rsidP="006F6D2F">
            <w:pPr>
              <w:jc w:val="center"/>
              <w:rPr>
                <w:bCs/>
                <w:color w:val="000000"/>
              </w:rPr>
            </w:pPr>
            <w:r w:rsidRPr="00CC2BF3">
              <w:rPr>
                <w:bCs/>
                <w:color w:val="000000"/>
              </w:rPr>
              <w:t>749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CC2BF3" w:rsidRDefault="00F159EE" w:rsidP="006F6D2F">
            <w:pPr>
              <w:jc w:val="center"/>
              <w:rPr>
                <w:bCs/>
                <w:color w:val="000000"/>
              </w:rPr>
            </w:pPr>
            <w:r w:rsidRPr="00CC2BF3">
              <w:rPr>
                <w:bCs/>
                <w:color w:val="000000"/>
              </w:rPr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CC2BF3" w:rsidRDefault="00F159EE" w:rsidP="006F6D2F">
            <w:pPr>
              <w:jc w:val="center"/>
              <w:rPr>
                <w:bCs/>
                <w:color w:val="000000"/>
              </w:rPr>
            </w:pPr>
            <w:r w:rsidRPr="00CC2BF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AB1BC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AB1BC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highlight w:val="yellow"/>
              </w:rPr>
            </w:pPr>
            <w:r w:rsidRPr="006F6D2F">
              <w:rPr>
                <w:b/>
                <w:bCs/>
                <w:highlight w:val="yellow"/>
              </w:rPr>
              <w:t>493 088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24 847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98 780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highlight w:val="yellow"/>
              </w:rPr>
            </w:pPr>
            <w:r w:rsidRPr="006F6D2F">
              <w:rPr>
                <w:b/>
                <w:bCs/>
                <w:highlight w:val="yellow"/>
              </w:rPr>
              <w:t>175</w:t>
            </w:r>
            <w:r w:rsidR="007C4834">
              <w:rPr>
                <w:b/>
                <w:bCs/>
                <w:highlight w:val="yellow"/>
              </w:rPr>
              <w:t xml:space="preserve"> </w:t>
            </w:r>
            <w:r w:rsidRPr="006F6D2F">
              <w:rPr>
                <w:b/>
                <w:bCs/>
                <w:highlight w:val="yellow"/>
              </w:rPr>
              <w:t>131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87 939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106 391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C1FB7" w:rsidRDefault="00F159EE" w:rsidP="006F6D2F">
            <w:pPr>
              <w:jc w:val="center"/>
              <w:rPr>
                <w:color w:val="000000"/>
              </w:rPr>
            </w:pPr>
            <w:r w:rsidRPr="00EC1FB7">
              <w:rPr>
                <w:color w:val="00000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C1FB7" w:rsidRDefault="00F159EE" w:rsidP="006F6D2F">
            <w:pPr>
              <w:ind w:left="-50" w:right="-71"/>
              <w:rPr>
                <w:color w:val="000000"/>
              </w:rPr>
            </w:pPr>
            <w:r w:rsidRPr="00EC1FB7">
              <w:rPr>
                <w:color w:val="000000"/>
              </w:rPr>
              <w:t>Создание и ра</w:t>
            </w:r>
            <w:r w:rsidRPr="00EC1FB7">
              <w:rPr>
                <w:color w:val="000000"/>
              </w:rPr>
              <w:t>з</w:t>
            </w:r>
            <w:r w:rsidRPr="00EC1FB7">
              <w:rPr>
                <w:color w:val="000000"/>
              </w:rPr>
              <w:t>витие  в админ</w:t>
            </w:r>
            <w:r w:rsidRPr="00EC1FB7">
              <w:rPr>
                <w:color w:val="000000"/>
              </w:rPr>
              <w:t>и</w:t>
            </w:r>
            <w:r w:rsidRPr="00EC1FB7">
              <w:rPr>
                <w:color w:val="000000"/>
              </w:rPr>
              <w:t>страции Красн</w:t>
            </w:r>
            <w:r w:rsidRPr="00EC1FB7">
              <w:rPr>
                <w:color w:val="000000"/>
              </w:rPr>
              <w:t>о</w:t>
            </w:r>
            <w:r w:rsidRPr="00EC1FB7">
              <w:rPr>
                <w:color w:val="000000"/>
              </w:rPr>
              <w:t>горского муниц</w:t>
            </w:r>
            <w:r w:rsidRPr="00EC1FB7">
              <w:rPr>
                <w:color w:val="000000"/>
              </w:rPr>
              <w:t>и</w:t>
            </w:r>
            <w:r w:rsidRPr="00EC1FB7">
              <w:rPr>
                <w:color w:val="000000"/>
              </w:rPr>
              <w:t>пального района  системы пред</w:t>
            </w:r>
            <w:r w:rsidRPr="00EC1FB7">
              <w:rPr>
                <w:color w:val="000000"/>
              </w:rPr>
              <w:t>о</w:t>
            </w:r>
            <w:r w:rsidRPr="00EC1FB7">
              <w:rPr>
                <w:color w:val="000000"/>
              </w:rPr>
              <w:t>ставления гос</w:t>
            </w:r>
            <w:r w:rsidRPr="00EC1FB7">
              <w:rPr>
                <w:color w:val="000000"/>
              </w:rPr>
              <w:t>у</w:t>
            </w:r>
            <w:r w:rsidRPr="00EC1FB7">
              <w:rPr>
                <w:color w:val="000000"/>
              </w:rPr>
              <w:t>дарственных и муниципальных услуг по принципу "одного окна", в том числе на базе многофункци</w:t>
            </w:r>
            <w:r w:rsidRPr="00EC1FB7">
              <w:rPr>
                <w:color w:val="000000"/>
              </w:rPr>
              <w:t>о</w:t>
            </w:r>
            <w:r w:rsidRPr="00EC1FB7">
              <w:rPr>
                <w:color w:val="000000"/>
              </w:rPr>
              <w:t xml:space="preserve">нальных центров предоставления государственных и муниципальных </w:t>
            </w:r>
            <w:r w:rsidRPr="00EC1FB7">
              <w:rPr>
                <w:color w:val="000000"/>
              </w:rPr>
              <w:lastRenderedPageBreak/>
              <w:t>услуг.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83 359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28 072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55 287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27 080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1 296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lastRenderedPageBreak/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AB1BC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AB1BC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5649AE">
            <w:pPr>
              <w:jc w:val="center"/>
              <w:rPr>
                <w:b/>
                <w:bCs/>
                <w:highlight w:val="yellow"/>
              </w:rPr>
            </w:pPr>
            <w:r w:rsidRPr="006F6D2F">
              <w:rPr>
                <w:b/>
                <w:bCs/>
                <w:highlight w:val="yellow"/>
              </w:rPr>
              <w:t>119 649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57 665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6F6D2F">
              <w:rPr>
                <w:b/>
                <w:bCs/>
                <w:highlight w:val="yellow"/>
              </w:rPr>
              <w:t>61 984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996955" w:rsidRDefault="00F159EE" w:rsidP="006F6D2F">
            <w:pPr>
              <w:jc w:val="center"/>
            </w:pPr>
            <w:r w:rsidRPr="00996955">
              <w:t>2.1.1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996955" w:rsidRDefault="00F159EE" w:rsidP="006F6D2F">
            <w:pPr>
              <w:ind w:left="-50" w:right="-71"/>
            </w:pPr>
            <w:r w:rsidRPr="00996955">
              <w:t>Развитие МФЦ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82 560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27 826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54 734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 xml:space="preserve">ниципального района, </w:t>
            </w:r>
            <w:r>
              <w:rPr>
                <w:color w:val="000000"/>
              </w:rPr>
              <w:t>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</w:pPr>
            <w:r w:rsidRPr="00AB1BC4">
              <w:rPr>
                <w:color w:val="000000"/>
              </w:rPr>
              <w:t>Колич</w:t>
            </w:r>
            <w:r w:rsidRPr="00AB1BC4">
              <w:rPr>
                <w:color w:val="000000"/>
              </w:rPr>
              <w:t>е</w:t>
            </w:r>
            <w:r w:rsidRPr="00AB1BC4">
              <w:rPr>
                <w:color w:val="000000"/>
              </w:rPr>
              <w:t>ство созда</w:t>
            </w:r>
            <w:r w:rsidRPr="00AB1BC4">
              <w:rPr>
                <w:color w:val="000000"/>
              </w:rPr>
              <w:t>н</w:t>
            </w:r>
            <w:r w:rsidRPr="00AB1BC4">
              <w:rPr>
                <w:color w:val="000000"/>
              </w:rPr>
              <w:t>ных на базе МФЦ "окон" - 36 ед.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33 481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26 971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>
              <w:t>6 510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1 296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749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468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>
              <w:rPr>
                <w:color w:val="000000"/>
              </w:rPr>
              <w:t>Бюджет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радне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A730AE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A730AE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EE6196" w:rsidP="006F6D2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118 554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  <w:highlight w:val="red"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57 310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6F6D2F" w:rsidRDefault="00EE6196" w:rsidP="00EE619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61</w:t>
            </w:r>
            <w:r w:rsidR="00F159EE" w:rsidRPr="006F6D2F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996955" w:rsidRDefault="00F159EE" w:rsidP="006F6D2F">
            <w:pPr>
              <w:jc w:val="center"/>
              <w:rPr>
                <w:color w:val="000000"/>
              </w:rPr>
            </w:pPr>
            <w:r w:rsidRPr="00996955">
              <w:rPr>
                <w:color w:val="000000"/>
              </w:rPr>
              <w:t>2.1.1.1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996955" w:rsidRDefault="00F159EE" w:rsidP="006F6D2F">
            <w:pPr>
              <w:ind w:left="-50" w:right="-71"/>
              <w:rPr>
                <w:color w:val="000000"/>
              </w:rPr>
            </w:pPr>
            <w:r w:rsidRPr="00996955">
              <w:rPr>
                <w:color w:val="000000"/>
              </w:rPr>
              <w:t>Ремонт зданий, предназначенных для размещения многофункци</w:t>
            </w:r>
            <w:r w:rsidRPr="00996955">
              <w:rPr>
                <w:color w:val="000000"/>
              </w:rPr>
              <w:t>о</w:t>
            </w:r>
            <w:r w:rsidRPr="00996955">
              <w:rPr>
                <w:color w:val="000000"/>
              </w:rPr>
              <w:t xml:space="preserve">нальных  центров предоставления государственных  и муниципальных услуг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2014 - 201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37 202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10 218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26 984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 xml:space="preserve">ниципального района, </w:t>
            </w:r>
            <w:r>
              <w:rPr>
                <w:color w:val="000000"/>
              </w:rPr>
              <w:t>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A730AE" w:rsidRDefault="00F159EE" w:rsidP="006F6D2F">
            <w:pPr>
              <w:ind w:left="-50" w:right="-71"/>
              <w:rPr>
                <w:color w:val="000000"/>
              </w:rPr>
            </w:pPr>
            <w:r w:rsidRPr="00A730AE">
              <w:rPr>
                <w:color w:val="000000"/>
              </w:rPr>
              <w:t>Отр</w:t>
            </w:r>
            <w:r w:rsidRPr="00A730AE">
              <w:rPr>
                <w:color w:val="000000"/>
              </w:rPr>
              <w:t>е</w:t>
            </w:r>
            <w:r w:rsidRPr="00A730AE">
              <w:rPr>
                <w:color w:val="000000"/>
              </w:rPr>
              <w:t>монт</w:t>
            </w:r>
            <w:r w:rsidRPr="00A730AE">
              <w:rPr>
                <w:color w:val="000000"/>
              </w:rPr>
              <w:t>и</w:t>
            </w:r>
            <w:r w:rsidRPr="00A730AE">
              <w:rPr>
                <w:color w:val="000000"/>
              </w:rPr>
              <w:t>рованы здания, предн</w:t>
            </w:r>
            <w:r w:rsidRPr="00A730AE">
              <w:rPr>
                <w:color w:val="000000"/>
              </w:rPr>
              <w:t>а</w:t>
            </w:r>
            <w:r w:rsidRPr="00A730AE">
              <w:rPr>
                <w:color w:val="000000"/>
              </w:rPr>
              <w:t>значе</w:t>
            </w:r>
            <w:r w:rsidRPr="00A730AE">
              <w:rPr>
                <w:color w:val="000000"/>
              </w:rPr>
              <w:t>н</w:t>
            </w:r>
            <w:r w:rsidRPr="00A730AE">
              <w:rPr>
                <w:color w:val="000000"/>
              </w:rPr>
              <w:t>ные для разм</w:t>
            </w:r>
            <w:r w:rsidRPr="00A730AE">
              <w:rPr>
                <w:color w:val="000000"/>
              </w:rPr>
              <w:t>е</w:t>
            </w:r>
            <w:r w:rsidRPr="00A730AE">
              <w:rPr>
                <w:color w:val="000000"/>
              </w:rPr>
              <w:t xml:space="preserve">щения </w:t>
            </w:r>
            <w:r w:rsidRPr="00A730AE">
              <w:rPr>
                <w:color w:val="000000"/>
              </w:rPr>
              <w:lastRenderedPageBreak/>
              <w:t>36 окон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7 173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5 863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1 310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1 296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1 296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 w:rsidRPr="00303F14">
              <w:rPr>
                <w:color w:val="000000"/>
              </w:rPr>
              <w:lastRenderedPageBreak/>
              <w:t>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>
              <w:rPr>
                <w:color w:val="000000"/>
              </w:rPr>
              <w:t>Бюджет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радне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9EE" w:rsidRPr="00A730AE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A730AE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highlight w:val="yellow"/>
              </w:rPr>
            </w:pPr>
            <w:r w:rsidRPr="006F6D2F">
              <w:rPr>
                <w:b/>
                <w:bCs/>
                <w:highlight w:val="yellow"/>
              </w:rPr>
              <w:t>46 888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18 594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highlight w:val="yellow"/>
              </w:rPr>
            </w:pPr>
            <w:r w:rsidRPr="006F6D2F">
              <w:rPr>
                <w:b/>
                <w:bCs/>
                <w:highlight w:val="yellow"/>
              </w:rPr>
              <w:t>28</w:t>
            </w:r>
            <w:r w:rsidR="00314D2C">
              <w:rPr>
                <w:b/>
                <w:bCs/>
                <w:highlight w:val="yellow"/>
              </w:rPr>
              <w:t xml:space="preserve"> </w:t>
            </w:r>
            <w:bookmarkStart w:id="2" w:name="_GoBack"/>
            <w:bookmarkEnd w:id="2"/>
            <w:r w:rsidRPr="006F6D2F">
              <w:rPr>
                <w:b/>
                <w:bCs/>
                <w:highlight w:val="yellow"/>
              </w:rPr>
              <w:t>294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1500EB">
              <w:rPr>
                <w:color w:val="000000"/>
              </w:rPr>
              <w:t>2.1.1.1.1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7C4834">
            <w:pPr>
              <w:ind w:left="-50" w:right="-71"/>
              <w:rPr>
                <w:color w:val="000000"/>
              </w:rPr>
            </w:pPr>
            <w:r w:rsidRPr="00B131DD">
              <w:rPr>
                <w:color w:val="000000"/>
                <w:highlight w:val="yellow"/>
              </w:rPr>
              <w:t>городское пос</w:t>
            </w:r>
            <w:r w:rsidRPr="00B131DD">
              <w:rPr>
                <w:color w:val="000000"/>
                <w:highlight w:val="yellow"/>
              </w:rPr>
              <w:t>е</w:t>
            </w:r>
            <w:r w:rsidRPr="00B131DD">
              <w:rPr>
                <w:color w:val="000000"/>
                <w:highlight w:val="yellow"/>
              </w:rPr>
              <w:t>ление Красн</w:t>
            </w:r>
            <w:r w:rsidRPr="00B131DD">
              <w:rPr>
                <w:color w:val="000000"/>
                <w:highlight w:val="yellow"/>
              </w:rPr>
              <w:t>о</w:t>
            </w:r>
            <w:r w:rsidR="007C4834">
              <w:rPr>
                <w:color w:val="000000"/>
                <w:highlight w:val="yellow"/>
              </w:rPr>
              <w:t>горск  (</w:t>
            </w:r>
            <w:r w:rsidR="007C4834">
              <w:rPr>
                <w:color w:val="000000"/>
              </w:rPr>
              <w:t>50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2014 - 201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30 483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 xml:space="preserve">7 </w:t>
            </w:r>
            <w:r w:rsidRPr="00604EB1">
              <w:rPr>
                <w:highlight w:val="yellow"/>
              </w:rPr>
              <w:t>379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23 104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color w:val="000000"/>
                <w:highlight w:val="yellow"/>
              </w:rPr>
            </w:pPr>
            <w:r w:rsidRPr="006F6D2F">
              <w:rPr>
                <w:color w:val="000000"/>
                <w:highlight w:val="yellow"/>
              </w:rPr>
              <w:t>3 024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3 024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color w:val="000000"/>
                <w:highlight w:val="yellow"/>
              </w:rPr>
            </w:pPr>
            <w:r w:rsidRPr="006F6D2F">
              <w:rPr>
                <w:color w:val="000000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color w:val="000000"/>
                <w:highlight w:val="yellow"/>
              </w:rPr>
            </w:pPr>
            <w:r w:rsidRPr="006F6D2F">
              <w:rPr>
                <w:color w:val="000000"/>
                <w:highlight w:val="yellow"/>
              </w:rPr>
              <w:t>1 296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1 296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color w:val="000000"/>
                <w:highlight w:val="yellow"/>
              </w:rPr>
            </w:pPr>
            <w:r w:rsidRPr="006F6D2F">
              <w:rPr>
                <w:color w:val="000000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A730AE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A730AE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F6D2F">
              <w:rPr>
                <w:b/>
                <w:bCs/>
                <w:color w:val="000000"/>
                <w:highlight w:val="yellow"/>
              </w:rPr>
              <w:t>34 803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604EB1">
              <w:rPr>
                <w:b/>
                <w:bCs/>
                <w:color w:val="000000"/>
                <w:highlight w:val="yellow"/>
              </w:rPr>
              <w:t>11 699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F6D2F">
              <w:rPr>
                <w:b/>
                <w:bCs/>
                <w:color w:val="000000"/>
                <w:highlight w:val="yellow"/>
              </w:rPr>
              <w:t>23 104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  <w:r>
              <w:rPr>
                <w:color w:val="000000"/>
              </w:rPr>
              <w:t>2.1.1.1.2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городское пос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ление Нахабино (8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20A13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220A13">
              <w:rPr>
                <w:color w:val="000000"/>
              </w:rPr>
              <w:t>Бюд-жет</w:t>
            </w:r>
            <w:proofErr w:type="spellEnd"/>
            <w:proofErr w:type="gramEnd"/>
            <w:r w:rsidRPr="00220A13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03F14">
              <w:rPr>
                <w:color w:val="000000"/>
              </w:rPr>
              <w:t xml:space="preserve"> 747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 w:rsidRPr="00303F14">
              <w:rPr>
                <w:color w:val="000000"/>
              </w:rPr>
              <w:t>1 747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20A13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220A13">
              <w:rPr>
                <w:color w:val="000000"/>
              </w:rPr>
              <w:t>Бюд-жет</w:t>
            </w:r>
            <w:proofErr w:type="spellEnd"/>
            <w:proofErr w:type="gramEnd"/>
            <w:r w:rsidRPr="00220A13">
              <w:rPr>
                <w:color w:val="000000"/>
              </w:rPr>
              <w:t xml:space="preserve"> </w:t>
            </w:r>
            <w:proofErr w:type="spellStart"/>
            <w:r w:rsidRPr="00220A13">
              <w:rPr>
                <w:color w:val="000000"/>
              </w:rPr>
              <w:t>обла-сти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 w:rsidRPr="00303F14">
              <w:rPr>
                <w:color w:val="000000"/>
              </w:rPr>
              <w:t>1 747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 w:rsidRPr="00303F14">
              <w:rPr>
                <w:color w:val="000000"/>
              </w:rPr>
              <w:t>1 747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220A13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220A13">
              <w:rPr>
                <w:color w:val="000000"/>
              </w:rPr>
              <w:t>Бюд-жет</w:t>
            </w:r>
            <w:proofErr w:type="spellEnd"/>
            <w:r w:rsidRPr="00220A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220A13">
              <w:rPr>
                <w:color w:val="000000"/>
              </w:rPr>
              <w:t>/</w:t>
            </w:r>
            <w:proofErr w:type="gramStart"/>
            <w:r w:rsidRPr="00220A13">
              <w:rPr>
                <w:color w:val="000000"/>
              </w:rPr>
              <w:t>п</w:t>
            </w:r>
            <w:proofErr w:type="gramEnd"/>
            <w:r w:rsidRPr="00220A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Нахаб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 w:rsidRPr="00303F14">
              <w:rPr>
                <w:color w:val="000000"/>
              </w:rPr>
              <w:t>749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FF1B81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A730AE" w:rsidRDefault="00F159EE" w:rsidP="006F6D2F">
            <w:pPr>
              <w:ind w:left="-50" w:right="-71"/>
              <w:rPr>
                <w:b/>
                <w:color w:val="000000"/>
              </w:rPr>
            </w:pPr>
            <w:r w:rsidRPr="00220A13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4 243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4 243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2.1.1.1.</w:t>
            </w: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сельское посел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ние Ильинское (5 окон)</w:t>
            </w:r>
          </w:p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 xml:space="preserve">2014 - </w:t>
            </w:r>
            <w:r w:rsidRPr="00303F14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1 092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 w:rsidRPr="00303F14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1 092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468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06771D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06771D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2 652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2 652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FC7CC3" w:rsidRDefault="00F159EE" w:rsidP="006F6D2F">
            <w:pPr>
              <w:jc w:val="center"/>
              <w:rPr>
                <w:color w:val="000000"/>
              </w:rPr>
            </w:pPr>
            <w:r w:rsidRPr="00FC7CC3">
              <w:rPr>
                <w:color w:val="000000"/>
              </w:rPr>
              <w:t>2.1.1.1.4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FC7CC3" w:rsidRDefault="00F159EE" w:rsidP="006F6D2F">
            <w:pPr>
              <w:ind w:left="-50" w:right="-71"/>
              <w:rPr>
                <w:color w:val="000000"/>
              </w:rPr>
            </w:pPr>
            <w:r w:rsidRPr="00FC7CC3">
              <w:rPr>
                <w:color w:val="000000"/>
              </w:rPr>
              <w:t>сельское посел</w:t>
            </w:r>
            <w:r w:rsidRPr="00FC7CC3">
              <w:rPr>
                <w:color w:val="000000"/>
              </w:rPr>
              <w:t>е</w:t>
            </w:r>
            <w:r w:rsidRPr="00FC7CC3">
              <w:rPr>
                <w:color w:val="000000"/>
              </w:rPr>
              <w:t>ние Отрадне</w:t>
            </w:r>
            <w:r w:rsidRPr="00FC7CC3">
              <w:rPr>
                <w:color w:val="000000"/>
              </w:rPr>
              <w:t>н</w:t>
            </w:r>
            <w:r w:rsidRPr="00FC7CC3">
              <w:rPr>
                <w:color w:val="000000"/>
              </w:rPr>
              <w:t>ское (</w:t>
            </w:r>
            <w:r>
              <w:rPr>
                <w:color w:val="000000"/>
              </w:rPr>
              <w:t>7</w:t>
            </w:r>
            <w:r w:rsidRPr="00FC7CC3">
              <w:rPr>
                <w:color w:val="000000"/>
              </w:rPr>
              <w:t xml:space="preserve">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ind w:left="-50" w:right="-71"/>
              <w:rPr>
                <w:color w:val="000000"/>
              </w:rPr>
            </w:pPr>
            <w:r w:rsidRPr="002F522D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2014 - 201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3 880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3 880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ind w:left="-50" w:right="-71"/>
              <w:rPr>
                <w:color w:val="000000"/>
              </w:rPr>
            </w:pPr>
            <w:r w:rsidRPr="002F522D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ind w:left="-50" w:right="-71"/>
              <w:rPr>
                <w:color w:val="000000"/>
              </w:rPr>
            </w:pPr>
            <w:r w:rsidRPr="002F522D">
              <w:rPr>
                <w:color w:val="000000"/>
              </w:rPr>
              <w:t>Бюджет с/</w:t>
            </w:r>
            <w:proofErr w:type="gramStart"/>
            <w:r w:rsidRPr="002F522D">
              <w:rPr>
                <w:color w:val="000000"/>
              </w:rPr>
              <w:t>п</w:t>
            </w:r>
            <w:proofErr w:type="gramEnd"/>
            <w:r w:rsidRPr="002F52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радне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2F522D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2F52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968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2F522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2F522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/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FC7CC3" w:rsidRDefault="00F159EE" w:rsidP="006F6D2F">
            <w:pPr>
              <w:jc w:val="center"/>
              <w:rPr>
                <w:color w:val="000000"/>
              </w:rPr>
            </w:pPr>
            <w:r w:rsidRPr="00FC7CC3">
              <w:rPr>
                <w:color w:val="000000"/>
              </w:rPr>
              <w:t>2.1.1.2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FC7CC3" w:rsidRDefault="00F159EE" w:rsidP="006F6D2F">
            <w:pPr>
              <w:ind w:left="-50" w:right="-71"/>
              <w:rPr>
                <w:color w:val="000000"/>
              </w:rPr>
            </w:pPr>
            <w:r w:rsidRPr="00FC7CC3">
              <w:rPr>
                <w:color w:val="000000"/>
              </w:rPr>
              <w:t>Проведение р</w:t>
            </w:r>
            <w:r w:rsidRPr="00FC7CC3">
              <w:rPr>
                <w:color w:val="000000"/>
              </w:rPr>
              <w:t>а</w:t>
            </w:r>
            <w:r w:rsidRPr="00FC7CC3">
              <w:rPr>
                <w:color w:val="000000"/>
              </w:rPr>
              <w:t>бот по созданию системы защиты персональных данных мн</w:t>
            </w:r>
            <w:r w:rsidRPr="00FC7CC3">
              <w:rPr>
                <w:color w:val="000000"/>
              </w:rPr>
              <w:t>о</w:t>
            </w:r>
            <w:r w:rsidRPr="00FC7CC3">
              <w:rPr>
                <w:color w:val="000000"/>
              </w:rPr>
              <w:t>гофункционал</w:t>
            </w:r>
            <w:r w:rsidRPr="00FC7CC3">
              <w:rPr>
                <w:color w:val="000000"/>
              </w:rPr>
              <w:t>ь</w:t>
            </w:r>
            <w:r w:rsidRPr="00FC7CC3">
              <w:rPr>
                <w:color w:val="000000"/>
              </w:rPr>
              <w:t>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3</w:t>
            </w:r>
            <w:r w:rsidRPr="00896807">
              <w:t xml:space="preserve"> 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1 480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 xml:space="preserve">1 </w:t>
            </w:r>
            <w:r w:rsidRPr="00896807"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Пров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дены работы по с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зданию системы защиты перс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нальных данных в МФЦ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2</w:t>
            </w:r>
            <w:r w:rsidRPr="00896807">
              <w:t xml:space="preserve"> </w:t>
            </w:r>
            <w:r>
              <w:t>571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1 740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2F522D">
              <w:rPr>
                <w:color w:val="000000"/>
              </w:rPr>
              <w:t>Бюджет с/</w:t>
            </w:r>
            <w:proofErr w:type="gramStart"/>
            <w:r w:rsidRPr="002F522D">
              <w:rPr>
                <w:color w:val="000000"/>
              </w:rPr>
              <w:t>п</w:t>
            </w:r>
            <w:proofErr w:type="gramEnd"/>
            <w:r w:rsidRPr="002F52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радне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F514AB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968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3 220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284EDE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городское пос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ление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 (</w:t>
            </w:r>
            <w:r w:rsidR="00284EDE">
              <w:rPr>
                <w:color w:val="000000"/>
              </w:rPr>
              <w:t>50 окон</w:t>
            </w:r>
            <w:r w:rsidRPr="00303F14">
              <w:rPr>
                <w:color w:val="000000"/>
              </w:rPr>
              <w:t xml:space="preserve">)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B131DD">
              <w:rPr>
                <w:color w:val="000000"/>
                <w:highlight w:val="yellow"/>
              </w:rPr>
              <w:t>2</w:t>
            </w:r>
            <w:r w:rsidRPr="00303F14">
              <w:rPr>
                <w:color w:val="000000"/>
              </w:rPr>
              <w:t xml:space="preserve"> </w:t>
            </w:r>
            <w:r w:rsidRPr="00B131DD">
              <w:rPr>
                <w:color w:val="000000"/>
                <w:highlight w:val="yellow"/>
              </w:rPr>
              <w:t>029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1 029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B131DD">
              <w:rPr>
                <w:color w:val="000000"/>
                <w:highlight w:val="yellow"/>
              </w:rPr>
              <w:t>1 000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687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687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F514AB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B131DD">
              <w:rPr>
                <w:b/>
                <w:bCs/>
                <w:color w:val="000000"/>
                <w:highlight w:val="yellow"/>
              </w:rPr>
              <w:t>2 716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9D0DD8">
              <w:rPr>
                <w:b/>
                <w:bCs/>
                <w:color w:val="000000"/>
              </w:rPr>
              <w:t>1 716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B131DD">
              <w:rPr>
                <w:b/>
                <w:color w:val="000000"/>
                <w:highlight w:val="yellow"/>
              </w:rPr>
              <w:t>1 000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городское пос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ление Нахабино (8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238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555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555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514AB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9D0DD8">
              <w:rPr>
                <w:b/>
                <w:bCs/>
                <w:color w:val="000000"/>
              </w:rPr>
              <w:t>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9D0DD8">
              <w:rPr>
                <w:b/>
                <w:bCs/>
                <w:color w:val="000000"/>
              </w:rPr>
              <w:t>793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D0DD8" w:rsidRDefault="00F159EE" w:rsidP="006F6D2F">
            <w:pPr>
              <w:jc w:val="center"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сельское посел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ние Ильинское (5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213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498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6B5DA5" w:rsidRDefault="00F159EE" w:rsidP="006F6D2F">
            <w:pPr>
              <w:ind w:left="-50" w:right="-71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Итого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6B5DA5" w:rsidRDefault="00F159EE" w:rsidP="006F6D2F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711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711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6B5DA5" w:rsidRDefault="00F159EE" w:rsidP="006F6D2F">
            <w:pPr>
              <w:jc w:val="center"/>
              <w:rPr>
                <w:b/>
                <w:color w:val="000000"/>
              </w:rPr>
            </w:pPr>
            <w:r w:rsidRPr="006B5DA5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493417" w:rsidRDefault="00F159EE" w:rsidP="006F6D2F">
            <w:pPr>
              <w:rPr>
                <w:color w:val="000000"/>
              </w:rPr>
            </w:pPr>
            <w:r w:rsidRPr="00493417">
              <w:rPr>
                <w:color w:val="000000"/>
              </w:rPr>
              <w:t>2.1.1.2.4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493417" w:rsidRDefault="00F159EE" w:rsidP="006F6D2F">
            <w:pPr>
              <w:rPr>
                <w:color w:val="000000"/>
              </w:rPr>
            </w:pPr>
            <w:r w:rsidRPr="00493417">
              <w:rPr>
                <w:color w:val="000000"/>
              </w:rPr>
              <w:t>сельское пос</w:t>
            </w:r>
            <w:r w:rsidRPr="00493417">
              <w:rPr>
                <w:color w:val="000000"/>
              </w:rPr>
              <w:t>е</w:t>
            </w:r>
            <w:r w:rsidRPr="00493417">
              <w:rPr>
                <w:color w:val="000000"/>
              </w:rPr>
              <w:t>ление Отра</w:t>
            </w:r>
            <w:r w:rsidRPr="00493417">
              <w:rPr>
                <w:color w:val="000000"/>
              </w:rPr>
              <w:t>д</w:t>
            </w:r>
            <w:r w:rsidRPr="00493417">
              <w:rPr>
                <w:color w:val="000000"/>
              </w:rPr>
              <w:t xml:space="preserve">ненское </w:t>
            </w:r>
            <w:r>
              <w:rPr>
                <w:color w:val="000000"/>
              </w:rPr>
              <w:t>7</w:t>
            </w:r>
            <w:r w:rsidRPr="00493417">
              <w:rPr>
                <w:color w:val="000000"/>
              </w:rPr>
              <w:t xml:space="preserve"> окон)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2F522D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2F522D">
              <w:rPr>
                <w:color w:val="000000"/>
              </w:rPr>
              <w:t>Бюд-жет</w:t>
            </w:r>
            <w:proofErr w:type="spellEnd"/>
            <w:proofErr w:type="gramEnd"/>
            <w:r w:rsidRPr="002F522D">
              <w:rPr>
                <w:color w:val="000000"/>
              </w:rPr>
              <w:t xml:space="preserve"> район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2F522D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2F522D">
              <w:rPr>
                <w:color w:val="000000"/>
              </w:rPr>
              <w:t>Бюд-жет</w:t>
            </w:r>
            <w:proofErr w:type="spellEnd"/>
            <w:proofErr w:type="gramEnd"/>
            <w:r w:rsidRPr="002F522D">
              <w:rPr>
                <w:color w:val="000000"/>
              </w:rPr>
              <w:t xml:space="preserve"> </w:t>
            </w:r>
            <w:proofErr w:type="spellStart"/>
            <w:r w:rsidRPr="002F522D">
              <w:rPr>
                <w:color w:val="000000"/>
              </w:rPr>
              <w:t>обла-сти</w:t>
            </w:r>
            <w:proofErr w:type="spellEnd"/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2F522D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2F522D">
              <w:rPr>
                <w:color w:val="000000"/>
              </w:rPr>
              <w:t>Бюд-жет</w:t>
            </w:r>
            <w:proofErr w:type="spellEnd"/>
            <w:r w:rsidRPr="002F522D">
              <w:rPr>
                <w:color w:val="000000"/>
              </w:rPr>
              <w:t xml:space="preserve"> с/</w:t>
            </w:r>
            <w:proofErr w:type="gramStart"/>
            <w:r w:rsidRPr="002F522D">
              <w:rPr>
                <w:color w:val="000000"/>
              </w:rPr>
              <w:t>п</w:t>
            </w:r>
            <w:proofErr w:type="gramEnd"/>
            <w:r w:rsidRPr="002F522D">
              <w:rPr>
                <w:color w:val="000000"/>
              </w:rPr>
              <w:t xml:space="preserve"> О</w:t>
            </w:r>
            <w:r w:rsidRPr="002F522D">
              <w:rPr>
                <w:color w:val="000000"/>
              </w:rPr>
              <w:t>т</w:t>
            </w:r>
            <w:r w:rsidRPr="002F522D">
              <w:rPr>
                <w:color w:val="000000"/>
              </w:rPr>
              <w:t>радне</w:t>
            </w:r>
            <w:r w:rsidRPr="002F522D">
              <w:rPr>
                <w:color w:val="000000"/>
              </w:rPr>
              <w:t>н</w:t>
            </w:r>
            <w:r w:rsidRPr="002F522D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2F522D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2F522D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2F522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2F522D" w:rsidRDefault="00F159EE" w:rsidP="006F6D2F">
            <w:pPr>
              <w:jc w:val="center"/>
              <w:rPr>
                <w:color w:val="000000"/>
              </w:rPr>
            </w:pPr>
            <w:r w:rsidRPr="002F522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>
              <w:rPr>
                <w:b/>
              </w:rPr>
              <w:t>1 631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11690" w:rsidRDefault="00F159EE" w:rsidP="006F6D2F">
            <w:pPr>
              <w:jc w:val="center"/>
              <w:rPr>
                <w:b/>
                <w:color w:val="000000"/>
              </w:rPr>
            </w:pPr>
            <w:r w:rsidRPr="00711690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11690" w:rsidRDefault="00F159EE" w:rsidP="006F6D2F">
            <w:pPr>
              <w:jc w:val="center"/>
              <w:rPr>
                <w:b/>
                <w:color w:val="000000"/>
              </w:rPr>
            </w:pPr>
            <w:r w:rsidRPr="00711690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493417" w:rsidRDefault="00F159EE" w:rsidP="006F6D2F">
            <w:pPr>
              <w:jc w:val="center"/>
              <w:rPr>
                <w:color w:val="000000"/>
              </w:rPr>
            </w:pPr>
            <w:r w:rsidRPr="00493417">
              <w:rPr>
                <w:color w:val="000000"/>
              </w:rPr>
              <w:t>2.1.1.3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493417" w:rsidRDefault="00F159EE" w:rsidP="006F6D2F">
            <w:pPr>
              <w:ind w:left="-50" w:right="-71"/>
              <w:rPr>
                <w:color w:val="000000"/>
              </w:rPr>
            </w:pPr>
            <w:r w:rsidRPr="00493417">
              <w:rPr>
                <w:color w:val="000000"/>
              </w:rPr>
              <w:t>Закупка компь</w:t>
            </w:r>
            <w:r w:rsidRPr="00493417">
              <w:rPr>
                <w:color w:val="000000"/>
              </w:rPr>
              <w:t>ю</w:t>
            </w:r>
            <w:r w:rsidRPr="00493417">
              <w:rPr>
                <w:color w:val="000000"/>
              </w:rPr>
              <w:t>терного, серве</w:t>
            </w:r>
            <w:r w:rsidRPr="00493417">
              <w:rPr>
                <w:color w:val="000000"/>
              </w:rPr>
              <w:t>р</w:t>
            </w:r>
            <w:r w:rsidRPr="00493417">
              <w:rPr>
                <w:color w:val="000000"/>
              </w:rPr>
              <w:t>ного оборудов</w:t>
            </w:r>
            <w:r w:rsidRPr="00493417">
              <w:rPr>
                <w:color w:val="000000"/>
              </w:rPr>
              <w:t>а</w:t>
            </w:r>
            <w:r w:rsidRPr="00493417">
              <w:rPr>
                <w:color w:val="000000"/>
              </w:rPr>
              <w:t>ния, программн</w:t>
            </w:r>
            <w:r w:rsidRPr="00493417">
              <w:rPr>
                <w:color w:val="000000"/>
              </w:rPr>
              <w:t>о</w:t>
            </w:r>
            <w:r w:rsidRPr="00493417">
              <w:rPr>
                <w:color w:val="000000"/>
              </w:rPr>
              <w:t>го обеспечения,  оргтехники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B131DD">
              <w:rPr>
                <w:highlight w:val="yellow"/>
              </w:rPr>
              <w:t>32 459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14 629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B131DD">
              <w:rPr>
                <w:highlight w:val="yellow"/>
              </w:rPr>
              <w:t>17 830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МФЦ </w:t>
            </w:r>
            <w:proofErr w:type="gramStart"/>
            <w:r w:rsidRPr="00303F14">
              <w:rPr>
                <w:color w:val="000000"/>
              </w:rPr>
              <w:t>осн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ще</w:t>
            </w:r>
            <w:r>
              <w:rPr>
                <w:color w:val="000000"/>
              </w:rPr>
              <w:t>н</w:t>
            </w:r>
            <w:proofErr w:type="gramEnd"/>
            <w:r w:rsidRPr="00303F14">
              <w:rPr>
                <w:color w:val="000000"/>
              </w:rPr>
              <w:t xml:space="preserve"> сре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ствами вычи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лител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ной те</w:t>
            </w:r>
            <w:r w:rsidRPr="00303F14">
              <w:rPr>
                <w:color w:val="000000"/>
              </w:rPr>
              <w:t>х</w:t>
            </w:r>
            <w:r w:rsidRPr="00303F14">
              <w:rPr>
                <w:color w:val="000000"/>
              </w:rPr>
              <w:t>ники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18 891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15 472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3 419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2F522D">
              <w:rPr>
                <w:color w:val="000000"/>
              </w:rPr>
              <w:t>Бюд-жет</w:t>
            </w:r>
            <w:proofErr w:type="spellEnd"/>
            <w:r w:rsidRPr="002F522D">
              <w:rPr>
                <w:color w:val="000000"/>
              </w:rPr>
              <w:t xml:space="preserve"> с/</w:t>
            </w:r>
            <w:proofErr w:type="gramStart"/>
            <w:r w:rsidRPr="002F522D">
              <w:rPr>
                <w:color w:val="000000"/>
              </w:rPr>
              <w:t>п</w:t>
            </w:r>
            <w:proofErr w:type="gramEnd"/>
            <w:r w:rsidRPr="002F522D">
              <w:rPr>
                <w:color w:val="000000"/>
              </w:rPr>
              <w:t xml:space="preserve"> О</w:t>
            </w:r>
            <w:r w:rsidRPr="002F522D">
              <w:rPr>
                <w:color w:val="000000"/>
              </w:rPr>
              <w:t>т</w:t>
            </w:r>
            <w:r w:rsidRPr="002F522D">
              <w:rPr>
                <w:color w:val="000000"/>
              </w:rPr>
              <w:t>радне</w:t>
            </w:r>
            <w:r w:rsidRPr="002F522D">
              <w:rPr>
                <w:color w:val="000000"/>
              </w:rPr>
              <w:t>н</w:t>
            </w:r>
            <w:r w:rsidRPr="002F522D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514AB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B131DD">
              <w:rPr>
                <w:b/>
                <w:bCs/>
                <w:highlight w:val="yellow"/>
              </w:rPr>
              <w:t>51 350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30 101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B131DD">
              <w:rPr>
                <w:b/>
                <w:bCs/>
                <w:highlight w:val="yellow"/>
              </w:rPr>
              <w:t>21 249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1D22BD" w:rsidRDefault="00F159EE" w:rsidP="006F6D2F">
            <w:pPr>
              <w:jc w:val="center"/>
              <w:rPr>
                <w:color w:val="000000"/>
              </w:rPr>
            </w:pPr>
            <w:r w:rsidRPr="001D22BD">
              <w:rPr>
                <w:color w:val="000000"/>
              </w:rPr>
              <w:t>2.1.1.3.1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1D22BD" w:rsidRDefault="00F159EE" w:rsidP="00284EDE">
            <w:pPr>
              <w:ind w:left="-50" w:right="-71"/>
              <w:rPr>
                <w:color w:val="000000"/>
              </w:rPr>
            </w:pPr>
            <w:r w:rsidRPr="001D22BD">
              <w:rPr>
                <w:color w:val="000000"/>
              </w:rPr>
              <w:t>городское пос</w:t>
            </w:r>
            <w:r w:rsidRPr="001D22BD">
              <w:rPr>
                <w:color w:val="000000"/>
              </w:rPr>
              <w:t>е</w:t>
            </w:r>
            <w:r w:rsidRPr="001D22BD">
              <w:rPr>
                <w:color w:val="000000"/>
              </w:rPr>
              <w:t>ление Красн</w:t>
            </w:r>
            <w:r w:rsidRPr="001D22BD">
              <w:rPr>
                <w:color w:val="000000"/>
              </w:rPr>
              <w:t>о</w:t>
            </w:r>
            <w:r w:rsidR="0032565C">
              <w:rPr>
                <w:color w:val="000000"/>
              </w:rPr>
              <w:t>горск (</w:t>
            </w:r>
            <w:r w:rsidR="00284EDE">
              <w:rPr>
                <w:color w:val="000000"/>
              </w:rPr>
              <w:t>50</w:t>
            </w:r>
            <w:r w:rsidR="0032565C">
              <w:rPr>
                <w:color w:val="000000"/>
              </w:rPr>
              <w:t xml:space="preserve"> окон</w:t>
            </w:r>
            <w:r w:rsidRPr="001D22BD">
              <w:rPr>
                <w:color w:val="000000"/>
              </w:rPr>
              <w:t>)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54EFE">
              <w:rPr>
                <w:highlight w:val="yellow"/>
              </w:rPr>
              <w:t>21 327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10 327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54EFE">
              <w:rPr>
                <w:highlight w:val="yellow"/>
              </w:rPr>
              <w:t>11 000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5 519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5 431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lastRenderedPageBreak/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654EFE">
              <w:rPr>
                <w:b/>
                <w:bCs/>
                <w:highlight w:val="yellow"/>
              </w:rPr>
              <w:t>26  846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15 758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654EFE">
              <w:rPr>
                <w:b/>
                <w:highlight w:val="yellow"/>
              </w:rPr>
              <w:t>11 088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 w:rsidRPr="005731FC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 w:rsidRPr="005731F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городское пос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ление Нахабино (8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2 182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2 182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5 093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5 093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7 275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7 275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 w:rsidRPr="005731FC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 w:rsidRPr="005731F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  <w:r>
              <w:rPr>
                <w:color w:val="000000"/>
              </w:rPr>
              <w:t>2.1.1.3.3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  <w:r>
              <w:rPr>
                <w:color w:val="000000"/>
              </w:rPr>
              <w:t>сельское</w:t>
            </w:r>
            <w:r w:rsidRPr="00303F14">
              <w:rPr>
                <w:color w:val="000000"/>
              </w:rPr>
              <w:t xml:space="preserve"> пос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ление Ильи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 (5 окон)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5F5807">
              <w:rPr>
                <w:color w:val="000000"/>
              </w:rPr>
              <w:t>Бюд-жет</w:t>
            </w:r>
            <w:proofErr w:type="spellEnd"/>
            <w:proofErr w:type="gramEnd"/>
            <w:r w:rsidRPr="005F580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2 120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2 120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jc w:val="center"/>
              <w:rPr>
                <w:color w:val="000000"/>
              </w:rPr>
            </w:pPr>
            <w:r w:rsidRPr="005F58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jc w:val="center"/>
              <w:rPr>
                <w:color w:val="000000"/>
              </w:rPr>
            </w:pPr>
            <w:r w:rsidRPr="005F5807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5F5807">
              <w:rPr>
                <w:color w:val="000000"/>
              </w:rPr>
              <w:t>Бюд-жет</w:t>
            </w:r>
            <w:proofErr w:type="spellEnd"/>
            <w:proofErr w:type="gramEnd"/>
            <w:r w:rsidRPr="005F5807">
              <w:rPr>
                <w:color w:val="000000"/>
              </w:rPr>
              <w:t xml:space="preserve"> </w:t>
            </w:r>
            <w:proofErr w:type="spellStart"/>
            <w:r w:rsidRPr="005F5807">
              <w:rPr>
                <w:color w:val="000000"/>
              </w:rPr>
              <w:t>обла-сти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4 948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4 948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jc w:val="center"/>
              <w:rPr>
                <w:color w:val="000000"/>
              </w:rPr>
            </w:pPr>
            <w:r w:rsidRPr="005F58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jc w:val="center"/>
              <w:rPr>
                <w:color w:val="000000"/>
              </w:rPr>
            </w:pPr>
            <w:r w:rsidRPr="005F5807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5F5807">
              <w:rPr>
                <w:color w:val="000000"/>
              </w:rPr>
              <w:t>Бюд-жет</w:t>
            </w:r>
            <w:proofErr w:type="spellEnd"/>
            <w:r w:rsidRPr="005F5807">
              <w:rPr>
                <w:color w:val="000000"/>
              </w:rPr>
              <w:t xml:space="preserve"> с/</w:t>
            </w:r>
            <w:proofErr w:type="gramStart"/>
            <w:r w:rsidRPr="005F5807">
              <w:rPr>
                <w:color w:val="000000"/>
              </w:rPr>
              <w:t>п</w:t>
            </w:r>
            <w:proofErr w:type="gramEnd"/>
            <w:r w:rsidRPr="005F58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jc w:val="center"/>
              <w:rPr>
                <w:color w:val="000000"/>
              </w:rPr>
            </w:pPr>
            <w:r w:rsidRPr="005F58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F5807" w:rsidRDefault="00F159EE" w:rsidP="006F6D2F">
            <w:pPr>
              <w:rPr>
                <w:color w:val="000000"/>
              </w:rPr>
            </w:pPr>
            <w:r w:rsidRPr="005F5807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514AB" w:rsidRDefault="00F159EE" w:rsidP="006F6D2F">
            <w:pPr>
              <w:ind w:left="-50" w:right="-71"/>
              <w:rPr>
                <w:b/>
                <w:color w:val="000000"/>
              </w:rPr>
            </w:pPr>
            <w:r w:rsidRPr="005F5807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7 068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7 068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3009A" w:rsidRDefault="00F159EE" w:rsidP="006F6D2F">
            <w:pPr>
              <w:jc w:val="center"/>
              <w:rPr>
                <w:color w:val="000000"/>
              </w:rPr>
            </w:pPr>
            <w:r w:rsidRPr="0083009A">
              <w:rPr>
                <w:color w:val="000000"/>
              </w:rPr>
              <w:t>2.1.1.3.4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3009A" w:rsidRDefault="00F159EE" w:rsidP="006F6D2F">
            <w:pPr>
              <w:ind w:left="-50" w:right="-71"/>
              <w:rPr>
                <w:color w:val="000000"/>
              </w:rPr>
            </w:pPr>
            <w:r w:rsidRPr="0083009A">
              <w:rPr>
                <w:color w:val="000000"/>
              </w:rPr>
              <w:t>сельское посел</w:t>
            </w:r>
            <w:r w:rsidRPr="0083009A">
              <w:rPr>
                <w:color w:val="000000"/>
              </w:rPr>
              <w:t>е</w:t>
            </w:r>
            <w:r w:rsidRPr="0083009A">
              <w:rPr>
                <w:color w:val="000000"/>
              </w:rPr>
              <w:t>ние Отрадне</w:t>
            </w:r>
            <w:r w:rsidRPr="0083009A">
              <w:rPr>
                <w:color w:val="000000"/>
              </w:rPr>
              <w:t>н</w:t>
            </w:r>
            <w:r w:rsidRPr="0083009A">
              <w:rPr>
                <w:color w:val="000000"/>
              </w:rPr>
              <w:t>ское (</w:t>
            </w:r>
            <w:r>
              <w:rPr>
                <w:color w:val="000000"/>
              </w:rPr>
              <w:t>7</w:t>
            </w:r>
            <w:r w:rsidRPr="0083009A">
              <w:rPr>
                <w:color w:val="000000"/>
              </w:rPr>
              <w:t>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E71880" w:rsidRDefault="00F159EE" w:rsidP="006F6D2F">
            <w:pPr>
              <w:ind w:left="-50" w:right="-71"/>
              <w:rPr>
                <w:color w:val="000000"/>
              </w:rPr>
            </w:pPr>
            <w:r w:rsidRPr="00E71880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E71880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6 830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6 830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3009A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3009A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E71880" w:rsidRDefault="00F159EE" w:rsidP="006F6D2F">
            <w:pPr>
              <w:ind w:left="-50" w:right="-71"/>
              <w:rPr>
                <w:color w:val="000000"/>
              </w:rPr>
            </w:pPr>
            <w:r w:rsidRPr="00E71880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3 331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3 331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3009A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3009A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E71880" w:rsidRDefault="00F159EE" w:rsidP="006F6D2F">
            <w:pPr>
              <w:ind w:left="-50" w:right="-71"/>
              <w:rPr>
                <w:color w:val="000000"/>
              </w:rPr>
            </w:pPr>
            <w:r w:rsidRPr="00E71880">
              <w:rPr>
                <w:color w:val="000000"/>
              </w:rPr>
              <w:t>Бюджет с/</w:t>
            </w:r>
            <w:proofErr w:type="gramStart"/>
            <w:r w:rsidRPr="00E71880">
              <w:rPr>
                <w:color w:val="000000"/>
              </w:rPr>
              <w:t>п</w:t>
            </w:r>
            <w:proofErr w:type="gramEnd"/>
            <w:r w:rsidRPr="00E71880">
              <w:rPr>
                <w:color w:val="000000"/>
              </w:rPr>
              <w:t xml:space="preserve"> О</w:t>
            </w:r>
            <w:r w:rsidRPr="00E71880">
              <w:rPr>
                <w:color w:val="000000"/>
              </w:rPr>
              <w:t>т</w:t>
            </w:r>
            <w:r w:rsidRPr="00E71880">
              <w:rPr>
                <w:color w:val="000000"/>
              </w:rPr>
              <w:t>радне</w:t>
            </w:r>
            <w:r w:rsidRPr="00E71880">
              <w:rPr>
                <w:color w:val="000000"/>
              </w:rPr>
              <w:t>н</w:t>
            </w:r>
            <w:r w:rsidRPr="00E71880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3009A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3009A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E71880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188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color w:val="000000"/>
              </w:rPr>
            </w:pPr>
            <w:r w:rsidRPr="00E7188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>
              <w:rPr>
                <w:b/>
              </w:rPr>
              <w:t>10 161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b/>
                <w:color w:val="000000"/>
              </w:rPr>
            </w:pPr>
            <w:r w:rsidRPr="00E71880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E71880" w:rsidRDefault="00F159EE" w:rsidP="006F6D2F">
            <w:pPr>
              <w:jc w:val="center"/>
              <w:rPr>
                <w:b/>
                <w:color w:val="000000"/>
              </w:rPr>
            </w:pPr>
            <w:r w:rsidRPr="00E71880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3009A" w:rsidRDefault="00F159EE" w:rsidP="006F6D2F">
            <w:pPr>
              <w:jc w:val="center"/>
              <w:rPr>
                <w:color w:val="000000"/>
              </w:rPr>
            </w:pPr>
            <w:r w:rsidRPr="0083009A">
              <w:rPr>
                <w:color w:val="000000"/>
              </w:rPr>
              <w:t>2.1.1.4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3009A" w:rsidRDefault="00F159EE" w:rsidP="006F6D2F">
            <w:pPr>
              <w:ind w:left="-50" w:right="-71"/>
              <w:rPr>
                <w:color w:val="000000"/>
              </w:rPr>
            </w:pPr>
            <w:r w:rsidRPr="0083009A">
              <w:rPr>
                <w:color w:val="000000"/>
              </w:rPr>
              <w:t>Оснащение п</w:t>
            </w:r>
            <w:r w:rsidRPr="0083009A">
              <w:rPr>
                <w:color w:val="000000"/>
              </w:rPr>
              <w:t>о</w:t>
            </w:r>
            <w:r w:rsidRPr="0083009A">
              <w:rPr>
                <w:color w:val="000000"/>
              </w:rPr>
              <w:t xml:space="preserve">мещений  МФЦ предоставления государственных </w:t>
            </w:r>
            <w:r w:rsidRPr="0083009A">
              <w:rPr>
                <w:color w:val="000000"/>
              </w:rPr>
              <w:lastRenderedPageBreak/>
              <w:t>и муниципальных услуг предметами мебели и иными  предметами б</w:t>
            </w:r>
            <w:r w:rsidRPr="0083009A">
              <w:rPr>
                <w:color w:val="000000"/>
              </w:rPr>
              <w:t>ы</w:t>
            </w:r>
            <w:r w:rsidRPr="0083009A">
              <w:rPr>
                <w:color w:val="000000"/>
              </w:rPr>
              <w:t>тового назнач</w:t>
            </w:r>
            <w:r w:rsidRPr="0083009A">
              <w:rPr>
                <w:color w:val="000000"/>
              </w:rPr>
              <w:t>е</w:t>
            </w:r>
            <w:r w:rsidRPr="0083009A">
              <w:rPr>
                <w:color w:val="000000"/>
              </w:rPr>
              <w:t>ния: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</w:t>
            </w:r>
            <w:r w:rsidRPr="00303F14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54EFE">
              <w:rPr>
                <w:highlight w:val="yellow"/>
              </w:rPr>
              <w:t>4 619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1 499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54EFE">
              <w:rPr>
                <w:highlight w:val="yellow"/>
              </w:rPr>
              <w:t>3 120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 xml:space="preserve">ниципального </w:t>
            </w:r>
            <w:r w:rsidRPr="00303F14">
              <w:rPr>
                <w:color w:val="000000"/>
              </w:rPr>
              <w:lastRenderedPageBreak/>
              <w:t>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 xml:space="preserve">МФЦ </w:t>
            </w:r>
            <w:proofErr w:type="gramStart"/>
            <w:r w:rsidRPr="00303F14">
              <w:rPr>
                <w:color w:val="000000"/>
              </w:rPr>
              <w:t>осн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ще</w:t>
            </w:r>
            <w:r>
              <w:rPr>
                <w:color w:val="000000"/>
              </w:rPr>
              <w:t>н</w:t>
            </w:r>
            <w:proofErr w:type="gramEnd"/>
            <w:r w:rsidRPr="00303F14">
              <w:rPr>
                <w:color w:val="000000"/>
              </w:rPr>
              <w:t xml:space="preserve"> м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 xml:space="preserve">белью и </w:t>
            </w:r>
            <w:r w:rsidRPr="00303F14">
              <w:rPr>
                <w:color w:val="000000"/>
              </w:rPr>
              <w:lastRenderedPageBreak/>
              <w:t>быт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вым обор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дован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ем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2 117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1 167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950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E71880">
              <w:rPr>
                <w:color w:val="000000"/>
              </w:rPr>
              <w:t>Бюджет с/</w:t>
            </w:r>
            <w:proofErr w:type="gramStart"/>
            <w:r w:rsidRPr="00E71880">
              <w:rPr>
                <w:color w:val="000000"/>
              </w:rPr>
              <w:t>п</w:t>
            </w:r>
            <w:proofErr w:type="gramEnd"/>
            <w:r w:rsidRPr="00E71880">
              <w:rPr>
                <w:color w:val="000000"/>
              </w:rPr>
              <w:t xml:space="preserve"> О</w:t>
            </w:r>
            <w:r w:rsidRPr="00E71880">
              <w:rPr>
                <w:color w:val="000000"/>
              </w:rPr>
              <w:t>т</w:t>
            </w:r>
            <w:r w:rsidRPr="00E71880">
              <w:rPr>
                <w:color w:val="000000"/>
              </w:rPr>
              <w:t>радне</w:t>
            </w:r>
            <w:r w:rsidRPr="00E71880">
              <w:rPr>
                <w:color w:val="000000"/>
              </w:rPr>
              <w:t>н</w:t>
            </w:r>
            <w:r w:rsidRPr="00E71880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514AB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654EFE">
              <w:rPr>
                <w:b/>
                <w:bCs/>
                <w:highlight w:val="yellow"/>
              </w:rPr>
              <w:t>6 736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2 666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654EFE">
              <w:rPr>
                <w:b/>
                <w:bCs/>
                <w:highlight w:val="yellow"/>
              </w:rPr>
              <w:t>4 070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284EDE">
            <w:pPr>
              <w:ind w:left="-50" w:right="-71"/>
              <w:rPr>
                <w:color w:val="000000"/>
              </w:rPr>
            </w:pPr>
            <w:r w:rsidRPr="003436BC">
              <w:rPr>
                <w:color w:val="000000"/>
                <w:highlight w:val="yellow"/>
              </w:rPr>
              <w:t>городское пос</w:t>
            </w:r>
            <w:r w:rsidRPr="003436BC">
              <w:rPr>
                <w:color w:val="000000"/>
                <w:highlight w:val="yellow"/>
              </w:rPr>
              <w:t>е</w:t>
            </w:r>
            <w:r w:rsidRPr="003436BC">
              <w:rPr>
                <w:color w:val="000000"/>
                <w:highlight w:val="yellow"/>
              </w:rPr>
              <w:t>ление Красн</w:t>
            </w:r>
            <w:r w:rsidRPr="003436BC">
              <w:rPr>
                <w:color w:val="000000"/>
                <w:highlight w:val="yellow"/>
              </w:rPr>
              <w:t>о</w:t>
            </w:r>
            <w:r w:rsidR="00284EDE">
              <w:rPr>
                <w:color w:val="000000"/>
                <w:highlight w:val="yellow"/>
              </w:rPr>
              <w:t>горск  (</w:t>
            </w:r>
            <w:r w:rsidR="00284EDE">
              <w:rPr>
                <w:color w:val="000000"/>
              </w:rPr>
              <w:t>50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54EFE">
              <w:rPr>
                <w:highlight w:val="yellow"/>
              </w:rPr>
              <w:t>3 217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1 217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54EFE">
              <w:rPr>
                <w:highlight w:val="yellow"/>
              </w:rPr>
              <w:t>2 000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508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F514AB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654EFE">
              <w:rPr>
                <w:b/>
                <w:bCs/>
                <w:highlight w:val="yellow"/>
              </w:rPr>
              <w:t>3 725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1 725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654EFE">
              <w:rPr>
                <w:b/>
                <w:highlight w:val="yellow"/>
              </w:rPr>
              <w:t>2 000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4C4ADC" w:rsidRDefault="00F159EE" w:rsidP="006F6D2F">
            <w:pPr>
              <w:jc w:val="center"/>
              <w:rPr>
                <w:b/>
                <w:color w:val="000000"/>
              </w:rPr>
            </w:pPr>
            <w:r w:rsidRPr="004C4ADC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4C4ADC" w:rsidRDefault="00F159EE" w:rsidP="006F6D2F">
            <w:pPr>
              <w:jc w:val="center"/>
              <w:rPr>
                <w:b/>
                <w:color w:val="000000"/>
              </w:rPr>
            </w:pPr>
            <w:r w:rsidRPr="004C4A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jc w:val="center"/>
              <w:rPr>
                <w:color w:val="000000"/>
              </w:rPr>
            </w:pPr>
            <w:r w:rsidRPr="00E73EEF">
              <w:rPr>
                <w:color w:val="000000"/>
              </w:rPr>
              <w:t>2.1.1.4.2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  <w:r w:rsidRPr="00E73EEF">
              <w:rPr>
                <w:color w:val="000000"/>
              </w:rPr>
              <w:t>городское пос</w:t>
            </w:r>
            <w:r w:rsidRPr="00E73EEF">
              <w:rPr>
                <w:color w:val="000000"/>
              </w:rPr>
              <w:t>е</w:t>
            </w:r>
            <w:r w:rsidRPr="00E73EEF">
              <w:rPr>
                <w:color w:val="000000"/>
              </w:rPr>
              <w:t>ление Нахабино (8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154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361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г/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Нахаб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lastRenderedPageBreak/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515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 w:rsidRPr="005731FC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/>
                <w:color w:val="000000"/>
              </w:rPr>
            </w:pPr>
            <w:r w:rsidRPr="005731F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jc w:val="center"/>
              <w:rPr>
                <w:color w:val="000000"/>
              </w:rPr>
            </w:pPr>
            <w:r w:rsidRPr="00E73EEF">
              <w:rPr>
                <w:color w:val="000000"/>
              </w:rPr>
              <w:t>2.1.1.4.3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  <w:r w:rsidRPr="00E73EEF">
              <w:rPr>
                <w:color w:val="000000"/>
              </w:rPr>
              <w:t>сельское посел</w:t>
            </w:r>
            <w:r w:rsidRPr="00E73EEF">
              <w:rPr>
                <w:color w:val="000000"/>
              </w:rPr>
              <w:t>е</w:t>
            </w:r>
            <w:r w:rsidRPr="00E73EEF">
              <w:rPr>
                <w:color w:val="000000"/>
              </w:rPr>
              <w:t>ние Ильинское  (5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128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298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Ил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инское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724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426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298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4C4ADC" w:rsidRDefault="00F159EE" w:rsidP="006F6D2F">
            <w:pPr>
              <w:jc w:val="center"/>
              <w:rPr>
                <w:b/>
                <w:color w:val="000000"/>
              </w:rPr>
            </w:pPr>
            <w:r w:rsidRPr="004C4ADC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4C4ADC" w:rsidRDefault="00F159EE" w:rsidP="006F6D2F">
            <w:pPr>
              <w:jc w:val="center"/>
              <w:rPr>
                <w:b/>
                <w:color w:val="000000"/>
              </w:rPr>
            </w:pPr>
            <w:r w:rsidRPr="004C4A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  <w:r w:rsidRPr="00E73EEF">
              <w:rPr>
                <w:color w:val="000000"/>
              </w:rPr>
              <w:t>2.1.1.4.4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  <w:proofErr w:type="gramStart"/>
            <w:r w:rsidRPr="00E73EEF">
              <w:rPr>
                <w:color w:val="000000"/>
              </w:rPr>
              <w:t>сельское</w:t>
            </w:r>
            <w:proofErr w:type="gramEnd"/>
            <w:r w:rsidRPr="00E73EEF">
              <w:rPr>
                <w:color w:val="000000"/>
              </w:rPr>
              <w:t xml:space="preserve"> </w:t>
            </w:r>
            <w:proofErr w:type="spellStart"/>
            <w:r w:rsidRPr="00E73EEF">
              <w:rPr>
                <w:color w:val="000000"/>
              </w:rPr>
              <w:t>поселе-ние</w:t>
            </w:r>
            <w:proofErr w:type="spellEnd"/>
            <w:r w:rsidRPr="00E73EEF">
              <w:rPr>
                <w:color w:val="000000"/>
              </w:rPr>
              <w:t xml:space="preserve"> Отрадне</w:t>
            </w:r>
            <w:r w:rsidRPr="00E73EEF">
              <w:rPr>
                <w:color w:val="000000"/>
              </w:rPr>
              <w:t>н</w:t>
            </w:r>
            <w:r w:rsidRPr="00E73EEF">
              <w:rPr>
                <w:color w:val="000000"/>
              </w:rPr>
              <w:t>ское (</w:t>
            </w:r>
            <w:r>
              <w:rPr>
                <w:color w:val="000000"/>
              </w:rPr>
              <w:t>7</w:t>
            </w:r>
            <w:r w:rsidRPr="00E73EEF">
              <w:rPr>
                <w:color w:val="000000"/>
              </w:rPr>
              <w:t xml:space="preserve"> окон)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51070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851070">
              <w:rPr>
                <w:color w:val="000000"/>
              </w:rPr>
              <w:t>Бюд-жет</w:t>
            </w:r>
            <w:proofErr w:type="spellEnd"/>
            <w:proofErr w:type="gramEnd"/>
            <w:r w:rsidRPr="00851070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1 120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  <w:r w:rsidRPr="0085107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  <w:r w:rsidRPr="00851070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51070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851070">
              <w:rPr>
                <w:color w:val="000000"/>
              </w:rPr>
              <w:t>Бюд-жет</w:t>
            </w:r>
            <w:proofErr w:type="spellEnd"/>
            <w:proofErr w:type="gramEnd"/>
            <w:r w:rsidRPr="00851070">
              <w:rPr>
                <w:color w:val="000000"/>
              </w:rPr>
              <w:t xml:space="preserve"> </w:t>
            </w:r>
            <w:proofErr w:type="spellStart"/>
            <w:r w:rsidRPr="00851070">
              <w:rPr>
                <w:color w:val="000000"/>
              </w:rPr>
              <w:t>обла-сти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  <w:r w:rsidRPr="0085107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  <w:r w:rsidRPr="00851070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51070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851070">
              <w:rPr>
                <w:color w:val="000000"/>
              </w:rPr>
              <w:t>Бюд-жет</w:t>
            </w:r>
            <w:proofErr w:type="spellEnd"/>
            <w:r w:rsidRPr="00851070">
              <w:rPr>
                <w:color w:val="000000"/>
              </w:rPr>
              <w:t xml:space="preserve"> с/</w:t>
            </w:r>
            <w:proofErr w:type="gramStart"/>
            <w:r w:rsidRPr="00851070">
              <w:rPr>
                <w:color w:val="000000"/>
              </w:rPr>
              <w:t>п</w:t>
            </w:r>
            <w:proofErr w:type="gramEnd"/>
            <w:r w:rsidRPr="00851070">
              <w:rPr>
                <w:color w:val="000000"/>
              </w:rPr>
              <w:t xml:space="preserve"> О</w:t>
            </w:r>
            <w:r w:rsidRPr="00851070">
              <w:rPr>
                <w:color w:val="000000"/>
              </w:rPr>
              <w:t>т</w:t>
            </w:r>
            <w:r w:rsidRPr="00851070">
              <w:rPr>
                <w:color w:val="000000"/>
              </w:rPr>
              <w:t>рад-</w:t>
            </w:r>
            <w:proofErr w:type="spellStart"/>
            <w:r w:rsidRPr="00851070">
              <w:rPr>
                <w:color w:val="000000"/>
              </w:rPr>
              <w:t>нен</w:t>
            </w:r>
            <w:proofErr w:type="spellEnd"/>
            <w:r w:rsidRPr="00851070">
              <w:rPr>
                <w:color w:val="000000"/>
              </w:rPr>
              <w:t>-</w:t>
            </w:r>
            <w:proofErr w:type="spellStart"/>
            <w:r w:rsidRPr="00851070">
              <w:rPr>
                <w:color w:val="000000"/>
              </w:rPr>
              <w:t>ское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  <w:r w:rsidRPr="0085107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  <w:r w:rsidRPr="00851070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51070" w:rsidRDefault="00F159EE" w:rsidP="006F6D2F">
            <w:pPr>
              <w:ind w:left="-50" w:right="-71"/>
              <w:rPr>
                <w:b/>
                <w:color w:val="000000"/>
              </w:rPr>
            </w:pPr>
            <w:r w:rsidRPr="00851070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51070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>
              <w:rPr>
                <w:b/>
              </w:rPr>
              <w:t>1 411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b/>
                <w:color w:val="000000"/>
              </w:rPr>
            </w:pPr>
            <w:r w:rsidRPr="00851070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51070" w:rsidRDefault="00F159EE" w:rsidP="006F6D2F">
            <w:pPr>
              <w:jc w:val="center"/>
              <w:rPr>
                <w:b/>
                <w:color w:val="000000"/>
              </w:rPr>
            </w:pPr>
            <w:r w:rsidRPr="00851070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Оснащение МФЦ электронной с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стемой управл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 очередью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C8571B">
              <w:rPr>
                <w:highlight w:val="yellow"/>
              </w:rPr>
              <w:t>5 000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C8571B">
              <w:rPr>
                <w:highlight w:val="yellow"/>
              </w:rPr>
              <w:t>5 000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МФЦ </w:t>
            </w:r>
            <w:proofErr w:type="gramStart"/>
            <w:r w:rsidRPr="00303F14">
              <w:rPr>
                <w:color w:val="000000"/>
              </w:rPr>
              <w:t>осн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ще</w:t>
            </w:r>
            <w:r>
              <w:rPr>
                <w:color w:val="000000"/>
              </w:rPr>
              <w:t>н</w:t>
            </w:r>
            <w:proofErr w:type="gramEnd"/>
            <w:r w:rsidRPr="00303F14">
              <w:rPr>
                <w:color w:val="000000"/>
              </w:rPr>
              <w:t xml:space="preserve"> эле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тронной сист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мой упра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ления очер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дью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2 279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2 479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C8571B">
              <w:rPr>
                <w:b/>
                <w:bCs/>
                <w:highlight w:val="yellow"/>
              </w:rPr>
              <w:t>7 479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2 479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C8571B">
              <w:rPr>
                <w:b/>
                <w:bCs/>
                <w:highlight w:val="yellow"/>
              </w:rPr>
              <w:t>5 000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</w:t>
            </w:r>
            <w:r w:rsidRPr="00303F14">
              <w:rPr>
                <w:color w:val="000000"/>
              </w:rPr>
              <w:lastRenderedPageBreak/>
              <w:t>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 xml:space="preserve">Оформление в </w:t>
            </w:r>
            <w:r w:rsidRPr="00303F14">
              <w:rPr>
                <w:color w:val="000000"/>
              </w:rPr>
              <w:lastRenderedPageBreak/>
              <w:t>соответствии с требованиями единого фирме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ного стиля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 w:rsidRPr="00303F14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20</w:t>
            </w:r>
            <w:r w:rsidRPr="00303F14">
              <w:rPr>
                <w:color w:val="000000"/>
              </w:rPr>
              <w:lastRenderedPageBreak/>
              <w:t>14 -201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250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lastRenderedPageBreak/>
              <w:t>ция 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 xml:space="preserve">МФЦ </w:t>
            </w:r>
            <w:r w:rsidRPr="00303F14">
              <w:rPr>
                <w:color w:val="000000"/>
              </w:rPr>
              <w:lastRenderedPageBreak/>
              <w:t>соотве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ствует треб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ваниям единого стиля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F514AB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250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jc w:val="center"/>
              <w:rPr>
                <w:color w:val="000000"/>
              </w:rPr>
            </w:pPr>
            <w:r w:rsidRPr="00E73EEF">
              <w:rPr>
                <w:color w:val="00000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  <w:r w:rsidRPr="00E73EEF">
              <w:rPr>
                <w:color w:val="000000"/>
              </w:rPr>
              <w:t>Создание терр</w:t>
            </w:r>
            <w:r w:rsidRPr="00E73EEF">
              <w:rPr>
                <w:color w:val="000000"/>
              </w:rPr>
              <w:t>и</w:t>
            </w:r>
            <w:r w:rsidRPr="00E73EEF">
              <w:rPr>
                <w:color w:val="000000"/>
              </w:rPr>
              <w:t>ториально обособленных структурных по</w:t>
            </w:r>
            <w:r w:rsidRPr="00E73EEF">
              <w:rPr>
                <w:color w:val="000000"/>
              </w:rPr>
              <w:t>д</w:t>
            </w:r>
            <w:r w:rsidRPr="00E73EEF">
              <w:rPr>
                <w:color w:val="000000"/>
              </w:rPr>
              <w:t>разделений (оф</w:t>
            </w:r>
            <w:r w:rsidRPr="00E73EEF">
              <w:rPr>
                <w:color w:val="000000"/>
              </w:rPr>
              <w:t>и</w:t>
            </w:r>
            <w:r w:rsidRPr="00E73EEF">
              <w:rPr>
                <w:color w:val="000000"/>
              </w:rPr>
              <w:t>сов) многофун</w:t>
            </w:r>
            <w:r w:rsidRPr="00E73EEF">
              <w:rPr>
                <w:color w:val="000000"/>
              </w:rPr>
              <w:t>к</w:t>
            </w:r>
            <w:r w:rsidRPr="00E73EEF">
              <w:rPr>
                <w:color w:val="000000"/>
              </w:rPr>
              <w:t>циональных це</w:t>
            </w:r>
            <w:r w:rsidRPr="00E73EEF">
              <w:rPr>
                <w:color w:val="000000"/>
              </w:rPr>
              <w:t>н</w:t>
            </w:r>
            <w:r w:rsidRPr="00E73EEF">
              <w:rPr>
                <w:color w:val="000000"/>
              </w:rPr>
              <w:t>тров (удалённых рабочих мест МФЦ)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246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 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Колич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ство терр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тор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альных обосо</w:t>
            </w:r>
            <w:r w:rsidRPr="00303F14">
              <w:rPr>
                <w:color w:val="000000"/>
              </w:rPr>
              <w:t>б</w:t>
            </w:r>
            <w:r w:rsidRPr="00303F14">
              <w:rPr>
                <w:color w:val="000000"/>
              </w:rPr>
              <w:t>ленных стру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турных подра</w:t>
            </w:r>
            <w:r w:rsidRPr="00303F14">
              <w:rPr>
                <w:color w:val="000000"/>
              </w:rPr>
              <w:t>з</w:t>
            </w:r>
            <w:r w:rsidRPr="00303F14">
              <w:rPr>
                <w:color w:val="000000"/>
              </w:rPr>
              <w:t>делений (офисов) МФЦ (уд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ленных рабочих мест МФЦ) - 3 ед.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109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604EB1">
              <w:rPr>
                <w:b/>
                <w:bCs/>
                <w:highlight w:val="yellow"/>
              </w:rPr>
              <w:t>1 095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355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604EB1">
              <w:rPr>
                <w:b/>
                <w:bCs/>
                <w:highlight w:val="yellow"/>
              </w:rPr>
              <w:t>740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jc w:val="center"/>
              <w:rPr>
                <w:color w:val="000000"/>
              </w:rPr>
            </w:pPr>
            <w:r w:rsidRPr="00E73EEF">
              <w:rPr>
                <w:color w:val="000000"/>
              </w:rPr>
              <w:t>2.1.2.1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  <w:r w:rsidRPr="00E73EEF">
              <w:rPr>
                <w:color w:val="000000"/>
              </w:rPr>
              <w:t>Проведение р</w:t>
            </w:r>
            <w:r w:rsidRPr="00E73EEF">
              <w:rPr>
                <w:color w:val="000000"/>
              </w:rPr>
              <w:t>а</w:t>
            </w:r>
            <w:r w:rsidRPr="00E73EEF">
              <w:rPr>
                <w:color w:val="000000"/>
              </w:rPr>
              <w:t>бот по созданию системы защиты персональных данных удале</w:t>
            </w:r>
            <w:r w:rsidRPr="00E73EEF">
              <w:rPr>
                <w:color w:val="000000"/>
              </w:rPr>
              <w:t>н</w:t>
            </w:r>
            <w:r w:rsidRPr="00E73EEF">
              <w:rPr>
                <w:color w:val="000000"/>
              </w:rPr>
              <w:t>ных рабочих мест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Создана система защиты данных в 3 те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ритор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 xml:space="preserve">альных </w:t>
            </w:r>
            <w:r w:rsidRPr="00303F14">
              <w:rPr>
                <w:color w:val="000000"/>
              </w:rPr>
              <w:lastRenderedPageBreak/>
              <w:t>обосо</w:t>
            </w:r>
            <w:r w:rsidRPr="00303F14">
              <w:rPr>
                <w:color w:val="000000"/>
              </w:rPr>
              <w:t>б</w:t>
            </w:r>
            <w:r w:rsidRPr="00303F14">
              <w:rPr>
                <w:color w:val="000000"/>
              </w:rPr>
              <w:t>ленных стру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турных подра</w:t>
            </w:r>
            <w:r w:rsidRPr="00303F14">
              <w:rPr>
                <w:color w:val="000000"/>
              </w:rPr>
              <w:t>з</w:t>
            </w:r>
            <w:r w:rsidRPr="00303F14">
              <w:rPr>
                <w:color w:val="000000"/>
              </w:rPr>
              <w:t>делен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ях (оф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сах) МФЦ (уд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ленных рабочих местах МФЦ)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lastRenderedPageBreak/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5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86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Default="00F159EE" w:rsidP="006F6D2F">
            <w:pPr>
              <w:jc w:val="center"/>
              <w:rPr>
                <w:color w:val="000000"/>
              </w:rPr>
            </w:pPr>
            <w:r w:rsidRPr="00E6610D">
              <w:rPr>
                <w:color w:val="000000"/>
              </w:rPr>
              <w:t>2.1.</w:t>
            </w:r>
          </w:p>
          <w:p w:rsidR="00F159EE" w:rsidRPr="00E73EEF" w:rsidRDefault="00F159EE" w:rsidP="006F6D2F">
            <w:pPr>
              <w:jc w:val="center"/>
              <w:rPr>
                <w:color w:val="000000"/>
              </w:rPr>
            </w:pPr>
            <w:r w:rsidRPr="00E6610D">
              <w:rPr>
                <w:color w:val="00000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E73EEF" w:rsidRDefault="00F159EE" w:rsidP="006F6D2F">
            <w:pPr>
              <w:ind w:left="-50" w:right="-71"/>
              <w:rPr>
                <w:color w:val="000000"/>
              </w:rPr>
            </w:pPr>
            <w:r w:rsidRPr="00E73EEF">
              <w:rPr>
                <w:color w:val="000000"/>
              </w:rPr>
              <w:t>сельское посел</w:t>
            </w:r>
            <w:r w:rsidRPr="00E73EEF">
              <w:rPr>
                <w:color w:val="000000"/>
              </w:rPr>
              <w:t>е</w:t>
            </w:r>
            <w:r w:rsidRPr="00E73EEF">
              <w:rPr>
                <w:color w:val="000000"/>
              </w:rPr>
              <w:t>ние Отрадне</w:t>
            </w:r>
            <w:r w:rsidRPr="00E73EEF">
              <w:rPr>
                <w:color w:val="000000"/>
              </w:rPr>
              <w:t>н</w:t>
            </w:r>
            <w:r w:rsidRPr="00E73EEF">
              <w:rPr>
                <w:color w:val="000000"/>
              </w:rPr>
              <w:t>ское (</w:t>
            </w:r>
            <w:r>
              <w:rPr>
                <w:color w:val="000000"/>
              </w:rPr>
              <w:t>2</w:t>
            </w:r>
            <w:r w:rsidRPr="00E73EEF">
              <w:rPr>
                <w:color w:val="000000"/>
              </w:rPr>
              <w:t xml:space="preserve"> рабоч</w:t>
            </w:r>
            <w:r>
              <w:rPr>
                <w:color w:val="000000"/>
              </w:rPr>
              <w:t>ее</w:t>
            </w:r>
            <w:r w:rsidRPr="00E73EEF">
              <w:rPr>
                <w:color w:val="000000"/>
              </w:rPr>
              <w:t xml:space="preserve"> мест</w:t>
            </w:r>
            <w:r>
              <w:rPr>
                <w:color w:val="000000"/>
              </w:rPr>
              <w:t>о</w:t>
            </w:r>
            <w:r w:rsidRPr="00E73EEF">
              <w:rPr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59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Default="00F159EE" w:rsidP="006F6D2F">
            <w:pPr>
              <w:jc w:val="center"/>
            </w:pPr>
            <w: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59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Default="00F159EE" w:rsidP="006F6D2F">
            <w:pPr>
              <w:jc w:val="center"/>
            </w:pPr>
            <w: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27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86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  <w:r w:rsidRPr="00E73EEF">
              <w:rPr>
                <w:color w:val="000000"/>
              </w:rPr>
              <w:t>2.1.2.1.2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E73EEF" w:rsidRDefault="00F159EE" w:rsidP="006F6D2F">
            <w:pPr>
              <w:rPr>
                <w:color w:val="000000"/>
              </w:rPr>
            </w:pPr>
            <w:r w:rsidRPr="00E73EEF">
              <w:rPr>
                <w:color w:val="000000"/>
              </w:rPr>
              <w:t>городское пос</w:t>
            </w:r>
            <w:r w:rsidRPr="00E73EEF">
              <w:rPr>
                <w:color w:val="000000"/>
              </w:rPr>
              <w:t>е</w:t>
            </w:r>
            <w:r w:rsidRPr="00E73EEF">
              <w:rPr>
                <w:color w:val="000000"/>
              </w:rPr>
              <w:t>ление Нахабино (1 рабочее м</w:t>
            </w:r>
            <w:r w:rsidRPr="00E73EEF">
              <w:rPr>
                <w:color w:val="000000"/>
              </w:rPr>
              <w:t>е</w:t>
            </w:r>
            <w:r w:rsidRPr="00E73EEF">
              <w:rPr>
                <w:color w:val="000000"/>
              </w:rPr>
              <w:t>сто)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  <w:proofErr w:type="spellStart"/>
            <w:proofErr w:type="gramStart"/>
            <w:r w:rsidRPr="008A314D">
              <w:rPr>
                <w:color w:val="000000"/>
              </w:rPr>
              <w:t>Бюд-жет</w:t>
            </w:r>
            <w:proofErr w:type="spellEnd"/>
            <w:proofErr w:type="gramEnd"/>
            <w:r w:rsidRPr="008A314D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7822BD">
              <w:rPr>
                <w:color w:val="000000"/>
              </w:rPr>
              <w:t>Администра-ция</w:t>
            </w:r>
            <w:proofErr w:type="spellEnd"/>
            <w:proofErr w:type="gramEnd"/>
            <w:r w:rsidRPr="007822BD">
              <w:rPr>
                <w:color w:val="000000"/>
              </w:rPr>
              <w:t xml:space="preserve"> Красно-горского </w:t>
            </w:r>
            <w:proofErr w:type="spellStart"/>
            <w:r w:rsidRPr="007822BD">
              <w:rPr>
                <w:color w:val="000000"/>
              </w:rPr>
              <w:t>му-ниципального</w:t>
            </w:r>
            <w:proofErr w:type="spellEnd"/>
            <w:r w:rsidRPr="007822BD">
              <w:rPr>
                <w:color w:val="000000"/>
              </w:rPr>
              <w:t xml:space="preserve"> района, МКУ МФЦ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102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8A314D">
              <w:rPr>
                <w:color w:val="000000"/>
              </w:rPr>
              <w:t>Бюд-жет</w:t>
            </w:r>
            <w:proofErr w:type="spellEnd"/>
            <w:proofErr w:type="gramEnd"/>
            <w:r w:rsidRPr="008A314D">
              <w:rPr>
                <w:color w:val="000000"/>
              </w:rPr>
              <w:t xml:space="preserve"> </w:t>
            </w:r>
            <w:proofErr w:type="spellStart"/>
            <w:r w:rsidRPr="008A314D">
              <w:rPr>
                <w:color w:val="000000"/>
              </w:rPr>
              <w:t>обла-сти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8A314D">
              <w:rPr>
                <w:color w:val="000000"/>
              </w:rPr>
              <w:t>Бюд-жет</w:t>
            </w:r>
            <w:proofErr w:type="spellEnd"/>
            <w:r w:rsidRPr="008A314D">
              <w:rPr>
                <w:color w:val="000000"/>
              </w:rPr>
              <w:t xml:space="preserve"> г/</w:t>
            </w:r>
            <w:proofErr w:type="gramStart"/>
            <w:r w:rsidRPr="008A314D">
              <w:rPr>
                <w:color w:val="000000"/>
              </w:rPr>
              <w:t>п</w:t>
            </w:r>
            <w:proofErr w:type="gramEnd"/>
            <w:r w:rsidRPr="008A314D">
              <w:rPr>
                <w:color w:val="000000"/>
              </w:rPr>
              <w:t xml:space="preserve"> Н</w:t>
            </w:r>
            <w:r w:rsidRPr="008A314D">
              <w:rPr>
                <w:color w:val="000000"/>
              </w:rPr>
              <w:t>а</w:t>
            </w:r>
            <w:r w:rsidRPr="008A314D">
              <w:rPr>
                <w:color w:val="000000"/>
              </w:rPr>
              <w:t>ха-</w:t>
            </w:r>
            <w:proofErr w:type="spellStart"/>
            <w:r w:rsidRPr="008A314D">
              <w:rPr>
                <w:color w:val="000000"/>
              </w:rPr>
              <w:t>бино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ind w:left="-50" w:right="-71"/>
              <w:rPr>
                <w:b/>
                <w:color w:val="000000"/>
              </w:rPr>
            </w:pPr>
            <w:r w:rsidRPr="008A314D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A314D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A314D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8A314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jc w:val="center"/>
              <w:rPr>
                <w:color w:val="000000"/>
              </w:rPr>
            </w:pPr>
            <w:r w:rsidRPr="000F1E04">
              <w:rPr>
                <w:color w:val="000000"/>
              </w:rPr>
              <w:t>2.1.2.2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  <w:r w:rsidRPr="000F1E04">
              <w:rPr>
                <w:color w:val="000000"/>
              </w:rPr>
              <w:t>Закупка компь</w:t>
            </w:r>
            <w:r w:rsidRPr="000F1E04">
              <w:rPr>
                <w:color w:val="000000"/>
              </w:rPr>
              <w:t>ю</w:t>
            </w:r>
            <w:r w:rsidRPr="000F1E04">
              <w:rPr>
                <w:color w:val="000000"/>
              </w:rPr>
              <w:t>терного, серве</w:t>
            </w:r>
            <w:r w:rsidRPr="000F1E04">
              <w:rPr>
                <w:color w:val="000000"/>
              </w:rPr>
              <w:t>р</w:t>
            </w:r>
            <w:r w:rsidRPr="000F1E04">
              <w:rPr>
                <w:color w:val="000000"/>
              </w:rPr>
              <w:t>ного оборудов</w:t>
            </w:r>
            <w:r w:rsidRPr="000F1E04">
              <w:rPr>
                <w:color w:val="000000"/>
              </w:rPr>
              <w:t>а</w:t>
            </w:r>
            <w:r w:rsidRPr="000F1E04">
              <w:rPr>
                <w:color w:val="000000"/>
              </w:rPr>
              <w:t>ния, программн</w:t>
            </w:r>
            <w:r w:rsidRPr="000F1E04">
              <w:rPr>
                <w:color w:val="000000"/>
              </w:rPr>
              <w:t>о</w:t>
            </w:r>
            <w:r w:rsidRPr="000F1E04">
              <w:rPr>
                <w:color w:val="000000"/>
              </w:rPr>
              <w:t>го обеспечения, оргтехники для оснащения уд</w:t>
            </w:r>
            <w:r w:rsidRPr="000F1E04">
              <w:rPr>
                <w:color w:val="000000"/>
              </w:rPr>
              <w:t>а</w:t>
            </w:r>
            <w:r w:rsidRPr="000F1E04">
              <w:rPr>
                <w:color w:val="000000"/>
              </w:rPr>
              <w:lastRenderedPageBreak/>
              <w:t>ленных рабочих мест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140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/>
              <w:rPr>
                <w:color w:val="000000"/>
              </w:rPr>
            </w:pPr>
            <w:r w:rsidRPr="00303F14">
              <w:rPr>
                <w:color w:val="000000"/>
              </w:rPr>
              <w:t xml:space="preserve">3 </w:t>
            </w:r>
            <w:proofErr w:type="gramStart"/>
            <w:r w:rsidRPr="00303F14">
              <w:rPr>
                <w:color w:val="000000"/>
              </w:rPr>
              <w:t>те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рит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риал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</w:t>
            </w:r>
            <w:proofErr w:type="gramEnd"/>
            <w:r w:rsidRPr="00303F14">
              <w:rPr>
                <w:color w:val="000000"/>
              </w:rPr>
              <w:t xml:space="preserve"> обособленных стру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lastRenderedPageBreak/>
              <w:t>турных по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разд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ления (офиса) МФЦ (уд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ленные раб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чие м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ста МФЦ) осн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щены сре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ствами вычи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л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тел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ной техники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62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lastRenderedPageBreak/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202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jc w:val="center"/>
              <w:rPr>
                <w:color w:val="000000"/>
              </w:rPr>
            </w:pPr>
            <w:r w:rsidRPr="000F1E04">
              <w:rPr>
                <w:color w:val="000000"/>
              </w:rPr>
              <w:t>2.1.2.2.1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  <w:r w:rsidRPr="000F1E04">
              <w:rPr>
                <w:color w:val="000000"/>
              </w:rPr>
              <w:t>сельское посел</w:t>
            </w:r>
            <w:r w:rsidRPr="000F1E04">
              <w:rPr>
                <w:color w:val="000000"/>
              </w:rPr>
              <w:t>е</w:t>
            </w:r>
            <w:r w:rsidRPr="000F1E04">
              <w:rPr>
                <w:color w:val="000000"/>
              </w:rPr>
              <w:t>ние Отрадне</w:t>
            </w:r>
            <w:r w:rsidRPr="000F1E04">
              <w:rPr>
                <w:color w:val="000000"/>
              </w:rPr>
              <w:t>н</w:t>
            </w:r>
            <w:r w:rsidRPr="000F1E04">
              <w:rPr>
                <w:color w:val="000000"/>
              </w:rPr>
              <w:t>ское (</w:t>
            </w:r>
            <w:r>
              <w:rPr>
                <w:color w:val="000000"/>
              </w:rPr>
              <w:t>2</w:t>
            </w:r>
            <w:r w:rsidRPr="000F1E04">
              <w:rPr>
                <w:color w:val="000000"/>
              </w:rPr>
              <w:t xml:space="preserve"> рабоч</w:t>
            </w:r>
            <w:r>
              <w:rPr>
                <w:color w:val="000000"/>
              </w:rPr>
              <w:t>их</w:t>
            </w:r>
            <w:r w:rsidRPr="000F1E04">
              <w:rPr>
                <w:color w:val="000000"/>
              </w:rPr>
              <w:t xml:space="preserve"> мест</w:t>
            </w:r>
            <w:r>
              <w:rPr>
                <w:color w:val="000000"/>
              </w:rPr>
              <w:t>а</w:t>
            </w:r>
            <w:r w:rsidRPr="000F1E04">
              <w:rPr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140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147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62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202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11690" w:rsidRDefault="00F159EE" w:rsidP="006F6D2F">
            <w:pPr>
              <w:rPr>
                <w:color w:val="000000"/>
              </w:rPr>
            </w:pPr>
            <w:r w:rsidRPr="00711690">
              <w:rPr>
                <w:color w:val="000000"/>
              </w:rPr>
              <w:t>2.1.2.2.2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  <w:r w:rsidRPr="000F1E04">
              <w:rPr>
                <w:color w:val="000000"/>
              </w:rPr>
              <w:t>городское пос</w:t>
            </w:r>
            <w:r w:rsidRPr="000F1E04">
              <w:rPr>
                <w:color w:val="000000"/>
              </w:rPr>
              <w:t>е</w:t>
            </w:r>
            <w:r w:rsidRPr="000F1E04">
              <w:rPr>
                <w:color w:val="000000"/>
              </w:rPr>
              <w:t>ление Нахабино (1 рабочее место)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7E3AA3">
              <w:rPr>
                <w:color w:val="000000"/>
              </w:rPr>
              <w:t>Бюд-жет</w:t>
            </w:r>
            <w:proofErr w:type="spellEnd"/>
            <w:proofErr w:type="gramEnd"/>
            <w:r w:rsidRPr="007E3AA3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Cs/>
                <w:color w:val="000000"/>
              </w:rPr>
            </w:pPr>
            <w:r w:rsidRPr="007E3AA3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Cs/>
                <w:color w:val="000000"/>
              </w:rPr>
            </w:pPr>
            <w:r w:rsidRPr="007E3AA3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proofErr w:type="gramStart"/>
            <w:r w:rsidRPr="007E3AA3">
              <w:rPr>
                <w:color w:val="000000"/>
              </w:rPr>
              <w:t>Бюд-жет</w:t>
            </w:r>
            <w:proofErr w:type="spellEnd"/>
            <w:proofErr w:type="gramEnd"/>
            <w:r w:rsidRPr="007E3AA3">
              <w:rPr>
                <w:color w:val="000000"/>
              </w:rPr>
              <w:t xml:space="preserve"> </w:t>
            </w:r>
            <w:proofErr w:type="spellStart"/>
            <w:r w:rsidRPr="007E3AA3">
              <w:rPr>
                <w:color w:val="000000"/>
              </w:rPr>
              <w:t>обла-сти</w:t>
            </w:r>
            <w:proofErr w:type="spellEnd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Cs/>
                <w:color w:val="000000"/>
              </w:rPr>
            </w:pPr>
            <w:r w:rsidRPr="007E3AA3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Cs/>
                <w:color w:val="000000"/>
              </w:rPr>
            </w:pPr>
            <w:r w:rsidRPr="007E3AA3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ind w:left="-50" w:right="-71"/>
              <w:rPr>
                <w:color w:val="000000"/>
              </w:rPr>
            </w:pPr>
            <w:proofErr w:type="spellStart"/>
            <w:r w:rsidRPr="007E3AA3">
              <w:rPr>
                <w:color w:val="000000"/>
              </w:rPr>
              <w:t>Бюд-жет</w:t>
            </w:r>
            <w:proofErr w:type="spellEnd"/>
            <w:r w:rsidRPr="007E3AA3">
              <w:rPr>
                <w:color w:val="000000"/>
              </w:rPr>
              <w:t xml:space="preserve"> г/</w:t>
            </w:r>
            <w:proofErr w:type="gramStart"/>
            <w:r w:rsidRPr="007E3AA3">
              <w:rPr>
                <w:color w:val="000000"/>
              </w:rPr>
              <w:t>п</w:t>
            </w:r>
            <w:proofErr w:type="gramEnd"/>
            <w:r w:rsidRPr="007E3AA3">
              <w:rPr>
                <w:color w:val="000000"/>
              </w:rPr>
              <w:t xml:space="preserve"> Нахаб</w:t>
            </w:r>
            <w:r w:rsidRPr="007E3AA3">
              <w:rPr>
                <w:color w:val="000000"/>
              </w:rPr>
              <w:t>и</w:t>
            </w:r>
            <w:r w:rsidRPr="007E3AA3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Cs/>
                <w:color w:val="000000"/>
              </w:rPr>
            </w:pPr>
            <w:r w:rsidRPr="007E3AA3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Cs/>
                <w:color w:val="000000"/>
              </w:rPr>
            </w:pPr>
            <w:r w:rsidRPr="007E3AA3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ind w:left="-50" w:right="-71"/>
              <w:rPr>
                <w:b/>
                <w:color w:val="000000"/>
              </w:rPr>
            </w:pPr>
            <w:r w:rsidRPr="007E3AA3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7E3AA3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7E3AA3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7E3AA3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7E3AA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jc w:val="center"/>
              <w:rPr>
                <w:color w:val="000000"/>
              </w:rPr>
            </w:pPr>
            <w:r w:rsidRPr="000F1E04">
              <w:rPr>
                <w:color w:val="000000"/>
              </w:rPr>
              <w:t>2.1.2.3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Default="00F159EE" w:rsidP="006F6D2F">
            <w:pPr>
              <w:ind w:left="-50" w:right="-71"/>
              <w:rPr>
                <w:color w:val="000000"/>
              </w:rPr>
            </w:pPr>
            <w:r w:rsidRPr="000F1E04">
              <w:rPr>
                <w:color w:val="000000"/>
              </w:rPr>
              <w:t>Оснащение п</w:t>
            </w:r>
            <w:r w:rsidRPr="000F1E04">
              <w:rPr>
                <w:color w:val="000000"/>
              </w:rPr>
              <w:t>о</w:t>
            </w:r>
            <w:r w:rsidRPr="000F1E04">
              <w:rPr>
                <w:color w:val="000000"/>
              </w:rPr>
              <w:t>мещений удале</w:t>
            </w:r>
            <w:r w:rsidRPr="000F1E04">
              <w:rPr>
                <w:color w:val="000000"/>
              </w:rPr>
              <w:t>н</w:t>
            </w:r>
            <w:r w:rsidRPr="000F1E04">
              <w:rPr>
                <w:color w:val="000000"/>
              </w:rPr>
              <w:t>ных рабочих мест МФЦ предметами мебели и иными предметами б</w:t>
            </w:r>
            <w:r w:rsidRPr="000F1E04">
              <w:rPr>
                <w:color w:val="000000"/>
              </w:rPr>
              <w:t>ы</w:t>
            </w:r>
            <w:r w:rsidRPr="000F1E04">
              <w:rPr>
                <w:color w:val="000000"/>
              </w:rPr>
              <w:t>тового назнач</w:t>
            </w:r>
            <w:r w:rsidRPr="000F1E04">
              <w:rPr>
                <w:color w:val="000000"/>
              </w:rPr>
              <w:t>е</w:t>
            </w:r>
            <w:r w:rsidRPr="000F1E04">
              <w:rPr>
                <w:color w:val="000000"/>
              </w:rPr>
              <w:t>ния</w:t>
            </w:r>
          </w:p>
          <w:p w:rsidR="00F159EE" w:rsidRDefault="00F159EE" w:rsidP="006F6D2F">
            <w:pPr>
              <w:ind w:left="-50" w:right="-71"/>
              <w:rPr>
                <w:color w:val="000000"/>
              </w:rPr>
            </w:pPr>
          </w:p>
          <w:p w:rsidR="00F159EE" w:rsidRDefault="00F159EE" w:rsidP="006F6D2F">
            <w:pPr>
              <w:ind w:left="-50" w:right="-71"/>
              <w:rPr>
                <w:color w:val="000000"/>
              </w:rPr>
            </w:pPr>
          </w:p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47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169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Cs/>
                <w:color w:val="000000"/>
              </w:rPr>
            </w:pPr>
            <w:r w:rsidRPr="005731FC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Cs/>
                <w:color w:val="000000"/>
              </w:rPr>
            </w:pPr>
            <w:r w:rsidRPr="005731FC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3 </w:t>
            </w:r>
            <w:proofErr w:type="gramStart"/>
            <w:r w:rsidRPr="00303F14">
              <w:rPr>
                <w:color w:val="000000"/>
              </w:rPr>
              <w:t>терр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тор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альных</w:t>
            </w:r>
            <w:proofErr w:type="gramEnd"/>
            <w:r w:rsidRPr="00303F14">
              <w:rPr>
                <w:color w:val="000000"/>
              </w:rPr>
              <w:t xml:space="preserve"> обосо</w:t>
            </w:r>
            <w:r w:rsidRPr="00303F14">
              <w:rPr>
                <w:color w:val="000000"/>
              </w:rPr>
              <w:t>б</w:t>
            </w:r>
            <w:r w:rsidRPr="00303F14">
              <w:rPr>
                <w:color w:val="000000"/>
              </w:rPr>
              <w:t>ленных стру</w:t>
            </w:r>
            <w:r w:rsidRPr="00303F14">
              <w:rPr>
                <w:color w:val="000000"/>
              </w:rPr>
              <w:t>к</w:t>
            </w:r>
            <w:r w:rsidRPr="00303F14">
              <w:rPr>
                <w:color w:val="000000"/>
              </w:rPr>
              <w:t>турных подра</w:t>
            </w:r>
            <w:r w:rsidRPr="00303F14">
              <w:rPr>
                <w:color w:val="000000"/>
              </w:rPr>
              <w:t>з</w:t>
            </w:r>
            <w:r w:rsidRPr="00303F14">
              <w:rPr>
                <w:color w:val="000000"/>
              </w:rPr>
              <w:t>деления (офиса) МФЦ (уд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lastRenderedPageBreak/>
              <w:t>ленные рабочие места МФЦ) осн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щены меб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лью и быт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вым обор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дован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ем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Cs/>
                <w:color w:val="000000"/>
              </w:rPr>
            </w:pPr>
            <w:r w:rsidRPr="005731FC">
              <w:rPr>
                <w:bCs/>
                <w:color w:val="000000"/>
              </w:rPr>
              <w:t>20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Cs/>
                <w:color w:val="000000"/>
              </w:rPr>
            </w:pPr>
            <w:r w:rsidRPr="005731F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bCs/>
                <w:color w:val="000000"/>
              </w:rPr>
            </w:pPr>
            <w:r w:rsidRPr="005731FC">
              <w:rPr>
                <w:bCs/>
                <w:color w:val="000000"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5731FC" w:rsidRDefault="00F159EE" w:rsidP="006F6D2F">
            <w:pPr>
              <w:jc w:val="center"/>
              <w:rPr>
                <w:color w:val="000000"/>
              </w:rPr>
            </w:pPr>
            <w:r w:rsidRPr="005731FC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2</w:t>
            </w:r>
            <w:r>
              <w:rPr>
                <w:b/>
                <w:bCs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67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jc w:val="center"/>
              <w:rPr>
                <w:color w:val="000000"/>
              </w:rPr>
            </w:pPr>
            <w:r w:rsidRPr="000F1E04">
              <w:rPr>
                <w:color w:val="000000"/>
              </w:rPr>
              <w:t>2.1.</w:t>
            </w:r>
            <w:r w:rsidRPr="000F1E04">
              <w:rPr>
                <w:color w:val="000000"/>
              </w:rPr>
              <w:lastRenderedPageBreak/>
              <w:t>2.3.1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F1E04" w:rsidRDefault="00F159EE" w:rsidP="006F6D2F">
            <w:pPr>
              <w:ind w:left="-50" w:right="-71"/>
              <w:rPr>
                <w:color w:val="000000"/>
              </w:rPr>
            </w:pPr>
            <w:r w:rsidRPr="000F1E04">
              <w:rPr>
                <w:color w:val="000000"/>
              </w:rPr>
              <w:lastRenderedPageBreak/>
              <w:t>сельское посел</w:t>
            </w:r>
            <w:r w:rsidRPr="000F1E04">
              <w:rPr>
                <w:color w:val="000000"/>
              </w:rPr>
              <w:t>е</w:t>
            </w:r>
            <w:r w:rsidRPr="000F1E04">
              <w:rPr>
                <w:color w:val="000000"/>
              </w:rPr>
              <w:lastRenderedPageBreak/>
              <w:t>ние Отрадне</w:t>
            </w:r>
            <w:r w:rsidRPr="000F1E04">
              <w:rPr>
                <w:color w:val="000000"/>
              </w:rPr>
              <w:t>н</w:t>
            </w:r>
            <w:r w:rsidRPr="000F1E04">
              <w:rPr>
                <w:color w:val="000000"/>
              </w:rPr>
              <w:t>ское (</w:t>
            </w:r>
            <w:r>
              <w:rPr>
                <w:color w:val="000000"/>
              </w:rPr>
              <w:t>2</w:t>
            </w:r>
            <w:r w:rsidRPr="000F1E04">
              <w:rPr>
                <w:color w:val="000000"/>
              </w:rPr>
              <w:t xml:space="preserve"> рабоч</w:t>
            </w:r>
            <w:r>
              <w:rPr>
                <w:color w:val="000000"/>
              </w:rPr>
              <w:t>их</w:t>
            </w:r>
            <w:r w:rsidRPr="000F1E04">
              <w:rPr>
                <w:color w:val="000000"/>
              </w:rPr>
              <w:t xml:space="preserve"> мест</w:t>
            </w:r>
            <w:r>
              <w:rPr>
                <w:color w:val="000000"/>
              </w:rPr>
              <w:t>а</w:t>
            </w:r>
            <w:r w:rsidRPr="000F1E04">
              <w:rPr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 xml:space="preserve">Бюджет </w:t>
            </w:r>
            <w:r w:rsidRPr="00303F14">
              <w:rPr>
                <w:color w:val="000000"/>
              </w:rPr>
              <w:lastRenderedPageBreak/>
              <w:t>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20</w:t>
            </w:r>
            <w:r w:rsidRPr="00303F14">
              <w:rPr>
                <w:color w:val="000000"/>
              </w:rPr>
              <w:lastRenderedPageBreak/>
              <w:t>14-</w:t>
            </w:r>
            <w:r w:rsidRPr="00303F14">
              <w:rPr>
                <w:color w:val="000000"/>
              </w:rPr>
              <w:br/>
              <w:t>201</w:t>
            </w:r>
            <w:r>
              <w:rPr>
                <w:color w:val="000000"/>
              </w:rPr>
              <w:t>8</w:t>
            </w:r>
            <w:r w:rsidRPr="00303F14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47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20</w:t>
            </w:r>
          </w:p>
        </w:tc>
        <w:tc>
          <w:tcPr>
            <w:tcW w:w="1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с/</w:t>
            </w:r>
            <w:proofErr w:type="gramStart"/>
            <w:r w:rsidRPr="00303F14">
              <w:rPr>
                <w:color w:val="000000"/>
              </w:rPr>
              <w:t>п</w:t>
            </w:r>
            <w:proofErr w:type="gramEnd"/>
            <w:r w:rsidRPr="00303F14">
              <w:rPr>
                <w:color w:val="000000"/>
              </w:rPr>
              <w:t xml:space="preserve"> О</w:t>
            </w:r>
            <w:r w:rsidRPr="00303F14">
              <w:rPr>
                <w:color w:val="000000"/>
              </w:rPr>
              <w:t>т</w:t>
            </w:r>
            <w:r w:rsidRPr="00303F14">
              <w:rPr>
                <w:color w:val="000000"/>
              </w:rPr>
              <w:t>радне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ское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C47E14" w:rsidRDefault="00F159EE" w:rsidP="006F6D2F">
            <w:pPr>
              <w:ind w:left="-50" w:right="-71"/>
              <w:rPr>
                <w:b/>
                <w:color w:val="000000"/>
              </w:rPr>
            </w:pPr>
            <w:r w:rsidRPr="00C47E14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67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  <w:r w:rsidRPr="009B6887">
              <w:rPr>
                <w:color w:val="000000"/>
              </w:rPr>
              <w:t>2.1.2.3.2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  <w:r w:rsidRPr="009B6887">
              <w:rPr>
                <w:color w:val="000000"/>
              </w:rPr>
              <w:t>городское пос</w:t>
            </w:r>
            <w:r w:rsidRPr="009B6887">
              <w:rPr>
                <w:color w:val="000000"/>
              </w:rPr>
              <w:t>е</w:t>
            </w:r>
            <w:r w:rsidRPr="009B6887">
              <w:rPr>
                <w:color w:val="000000"/>
              </w:rPr>
              <w:t>ление Нахабино (1 рабочее место)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  <w:r w:rsidRPr="009B6887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bCs/>
                <w:color w:val="000000"/>
              </w:rPr>
            </w:pPr>
            <w:r w:rsidRPr="009B6887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  <w:r w:rsidRPr="009B6887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bCs/>
                <w:color w:val="000000"/>
              </w:rPr>
            </w:pPr>
            <w:r w:rsidRPr="009B6887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  <w:r w:rsidRPr="009B6887">
              <w:rPr>
                <w:color w:val="000000"/>
              </w:rPr>
              <w:t>Бюджет г/</w:t>
            </w:r>
            <w:proofErr w:type="gramStart"/>
            <w:r w:rsidRPr="009B6887">
              <w:rPr>
                <w:color w:val="000000"/>
              </w:rPr>
              <w:t>п</w:t>
            </w:r>
            <w:proofErr w:type="gramEnd"/>
            <w:r w:rsidRPr="009B6887">
              <w:rPr>
                <w:color w:val="000000"/>
              </w:rPr>
              <w:t xml:space="preserve"> Нахаб</w:t>
            </w:r>
            <w:r w:rsidRPr="009B6887">
              <w:rPr>
                <w:color w:val="000000"/>
              </w:rPr>
              <w:t>и</w:t>
            </w:r>
            <w:r w:rsidRPr="009B6887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bCs/>
                <w:color w:val="000000"/>
              </w:rPr>
            </w:pPr>
            <w:r w:rsidRPr="009B6887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9B6887" w:rsidRDefault="00F159EE" w:rsidP="006F6D2F">
            <w:pPr>
              <w:ind w:left="-50" w:right="-71"/>
              <w:rPr>
                <w:b/>
                <w:color w:val="000000"/>
              </w:rPr>
            </w:pPr>
            <w:r w:rsidRPr="009B6887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9B6887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9B6887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9B6887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Организация м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бильного выез</w:t>
            </w:r>
            <w:r w:rsidRPr="00303F14">
              <w:rPr>
                <w:color w:val="000000"/>
              </w:rPr>
              <w:t>д</w:t>
            </w:r>
            <w:r w:rsidRPr="00303F14">
              <w:rPr>
                <w:color w:val="000000"/>
              </w:rPr>
              <w:t>ного обслужив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ния заявителей МФЦ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 xml:space="preserve">2018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Cs/>
              </w:rPr>
            </w:pPr>
            <w:r w:rsidRPr="00896807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200EB9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Создание условий для обеспечения инвалидам бе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 xml:space="preserve">препятственного </w:t>
            </w:r>
            <w:r w:rsidRPr="00303F14">
              <w:rPr>
                <w:color w:val="000000"/>
              </w:rPr>
              <w:lastRenderedPageBreak/>
              <w:t>и комфортного обслуживания в МФЦ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</w:t>
            </w:r>
            <w:r w:rsidRPr="00303F14">
              <w:rPr>
                <w:color w:val="000000"/>
              </w:rPr>
              <w:br/>
              <w:t xml:space="preserve">2018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 xml:space="preserve">ниципального </w:t>
            </w:r>
            <w:r w:rsidRPr="00303F14">
              <w:rPr>
                <w:color w:val="000000"/>
              </w:rPr>
              <w:lastRenderedPageBreak/>
              <w:t>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 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200EB9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bCs/>
              </w:rPr>
            </w:pPr>
            <w:r w:rsidRPr="0089680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b/>
                <w:bCs/>
                <w:color w:val="000000"/>
              </w:rPr>
            </w:pPr>
            <w:r w:rsidRPr="00303F14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lastRenderedPageBreak/>
              <w:t>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Содержание и обеспечение де</w:t>
            </w:r>
            <w:r w:rsidRPr="00303F14">
              <w:rPr>
                <w:color w:val="000000"/>
              </w:rPr>
              <w:t>я</w:t>
            </w:r>
            <w:r w:rsidRPr="00303F14">
              <w:rPr>
                <w:color w:val="000000"/>
              </w:rPr>
              <w:t>тельности МКУ «МФЦ предоста</w:t>
            </w:r>
            <w:r w:rsidRPr="00303F14">
              <w:rPr>
                <w:color w:val="000000"/>
              </w:rPr>
              <w:t>в</w:t>
            </w:r>
            <w:r w:rsidRPr="00303F14">
              <w:rPr>
                <w:color w:val="000000"/>
              </w:rPr>
              <w:t>ления госуда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ственных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ципальных услуг Красногорского муниципального района»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359 409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15 510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37 716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F6D2F">
              <w:rPr>
                <w:highlight w:val="yellow"/>
              </w:rPr>
              <w:t>111</w:t>
            </w:r>
            <w:r w:rsidR="007C4834">
              <w:rPr>
                <w:highlight w:val="yellow"/>
              </w:rPr>
              <w:t xml:space="preserve"> </w:t>
            </w:r>
            <w:r w:rsidRPr="006F6D2F">
              <w:rPr>
                <w:highlight w:val="yellow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87 939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106</w:t>
            </w:r>
            <w:r>
              <w:rPr>
                <w:color w:val="000000"/>
              </w:rPr>
              <w:t> </w:t>
            </w:r>
            <w:r w:rsidRPr="00303F14">
              <w:rPr>
                <w:color w:val="000000"/>
              </w:rPr>
              <w:t>391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Администр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ция Красн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горского м</w:t>
            </w:r>
            <w:r w:rsidRPr="00303F14">
              <w:rPr>
                <w:color w:val="000000"/>
              </w:rPr>
              <w:t>у</w:t>
            </w:r>
            <w:r w:rsidRPr="00303F14">
              <w:rPr>
                <w:color w:val="000000"/>
              </w:rPr>
              <w:t>ниципального района, МКУ МФЦ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Орган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зация пред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ставл</w:t>
            </w:r>
            <w:r w:rsidRPr="00303F14">
              <w:rPr>
                <w:color w:val="000000"/>
              </w:rPr>
              <w:t>е</w:t>
            </w:r>
            <w:r w:rsidRPr="00303F14">
              <w:rPr>
                <w:color w:val="000000"/>
              </w:rPr>
              <w:t>ния го</w:t>
            </w:r>
            <w:r w:rsidRPr="00303F14">
              <w:rPr>
                <w:color w:val="000000"/>
              </w:rPr>
              <w:t>с</w:t>
            </w:r>
            <w:r w:rsidRPr="00303F14">
              <w:rPr>
                <w:color w:val="000000"/>
              </w:rPr>
              <w:t>уда</w:t>
            </w:r>
            <w:r w:rsidRPr="00303F14">
              <w:rPr>
                <w:color w:val="000000"/>
              </w:rPr>
              <w:t>р</w:t>
            </w:r>
            <w:r w:rsidRPr="00303F14">
              <w:rPr>
                <w:color w:val="000000"/>
              </w:rPr>
              <w:t>стве</w:t>
            </w:r>
            <w:r w:rsidRPr="00303F14">
              <w:rPr>
                <w:color w:val="000000"/>
              </w:rPr>
              <w:t>н</w:t>
            </w:r>
            <w:r w:rsidRPr="00303F14">
              <w:rPr>
                <w:color w:val="000000"/>
              </w:rPr>
              <w:t>ных и мун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ципал</w:t>
            </w:r>
            <w:r w:rsidRPr="00303F14">
              <w:rPr>
                <w:color w:val="000000"/>
              </w:rPr>
              <w:t>ь</w:t>
            </w:r>
            <w:r w:rsidRPr="00303F14">
              <w:rPr>
                <w:color w:val="000000"/>
              </w:rPr>
              <w:t>ных услуг</w:t>
            </w: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14 030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9 337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3 399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1 294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b/>
                <w:bCs/>
                <w:color w:val="000000"/>
              </w:rPr>
            </w:pPr>
            <w:r w:rsidRPr="00306E82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highlight w:val="yellow"/>
              </w:rPr>
            </w:pPr>
            <w:r w:rsidRPr="006F6D2F">
              <w:rPr>
                <w:b/>
                <w:highlight w:val="yellow"/>
              </w:rPr>
              <w:t>373 439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24 847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41 115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highlight w:val="yellow"/>
              </w:rPr>
            </w:pPr>
            <w:r w:rsidRPr="006F6D2F">
              <w:rPr>
                <w:b/>
                <w:highlight w:val="yellow"/>
              </w:rPr>
              <w:t>113 147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87 939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65FDB" w:rsidRDefault="00F159EE" w:rsidP="006F6D2F">
            <w:pPr>
              <w:jc w:val="center"/>
              <w:rPr>
                <w:b/>
                <w:color w:val="000000"/>
              </w:rPr>
            </w:pPr>
            <w:r w:rsidRPr="00365FDB">
              <w:rPr>
                <w:b/>
                <w:color w:val="000000"/>
              </w:rPr>
              <w:t>106 391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</w:p>
        </w:tc>
      </w:tr>
      <w:tr w:rsidR="00F159EE" w:rsidRPr="00303F14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053E25" w:rsidRDefault="00F159EE" w:rsidP="006F6D2F">
            <w:pPr>
              <w:jc w:val="center"/>
              <w:rPr>
                <w:color w:val="000000"/>
              </w:rPr>
            </w:pPr>
            <w:r w:rsidRPr="00053E25">
              <w:rPr>
                <w:color w:val="000000"/>
              </w:rPr>
              <w:t>2.2.1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Оплата труда и начисления на выплаты по опл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те труда специ</w:t>
            </w:r>
            <w:r w:rsidRPr="00303F14">
              <w:rPr>
                <w:color w:val="000000"/>
              </w:rPr>
              <w:t>а</w:t>
            </w:r>
            <w:r w:rsidRPr="00303F14">
              <w:rPr>
                <w:color w:val="000000"/>
              </w:rPr>
              <w:t>листов и руков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дителей МФЦ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2014-2018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6F6D2F">
              <w:rPr>
                <w:highlight w:val="yellow"/>
              </w:rPr>
              <w:t>301 860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11 372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30 138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284EDE">
            <w:pPr>
              <w:jc w:val="center"/>
            </w:pPr>
            <w:r w:rsidRPr="006F6D2F">
              <w:rPr>
                <w:highlight w:val="yellow"/>
              </w:rPr>
              <w:t xml:space="preserve">98 </w:t>
            </w:r>
            <w:r w:rsidR="00284EDE">
              <w:rPr>
                <w:highlight w:val="yellow"/>
              </w:rPr>
              <w:t>4</w:t>
            </w:r>
            <w:r w:rsidRPr="006F6D2F">
              <w:rPr>
                <w:highlight w:val="yellow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73 201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303F14" w:rsidRDefault="00F159EE" w:rsidP="006F6D2F">
            <w:pPr>
              <w:jc w:val="center"/>
              <w:rPr>
                <w:color w:val="000000"/>
              </w:rPr>
            </w:pPr>
            <w:r w:rsidRPr="00303F14">
              <w:rPr>
                <w:color w:val="000000"/>
              </w:rPr>
              <w:t>88 740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303F14" w:rsidRDefault="00F159EE" w:rsidP="006F6D2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303F14" w:rsidRDefault="00F159EE" w:rsidP="006F6D2F">
            <w:pPr>
              <w:ind w:left="-50" w:right="-71"/>
              <w:rPr>
                <w:color w:val="000000"/>
              </w:rPr>
            </w:pPr>
            <w:r w:rsidRPr="00303F14">
              <w:rPr>
                <w:color w:val="000000"/>
              </w:rPr>
              <w:t>Орган</w:t>
            </w:r>
            <w:r w:rsidRPr="00303F14">
              <w:rPr>
                <w:color w:val="000000"/>
              </w:rPr>
              <w:t>и</w:t>
            </w:r>
            <w:r w:rsidRPr="00303F14">
              <w:rPr>
                <w:color w:val="000000"/>
              </w:rPr>
              <w:t>зация де</w:t>
            </w:r>
            <w:r w:rsidRPr="00303F14">
              <w:rPr>
                <w:color w:val="000000"/>
              </w:rPr>
              <w:t>я</w:t>
            </w:r>
            <w:r w:rsidRPr="00303F14">
              <w:rPr>
                <w:color w:val="000000"/>
              </w:rPr>
              <w:t>тельн</w:t>
            </w:r>
            <w:r w:rsidRPr="00303F14">
              <w:rPr>
                <w:color w:val="000000"/>
              </w:rPr>
              <w:t>о</w:t>
            </w:r>
            <w:r w:rsidRPr="00303F14">
              <w:rPr>
                <w:color w:val="000000"/>
              </w:rPr>
              <w:t>сти МФЦ</w:t>
            </w:r>
          </w:p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>
            <w:pPr>
              <w:ind w:left="-50" w:right="-71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11</w:t>
            </w:r>
            <w:r w:rsidRPr="00896807">
              <w:t xml:space="preserve"> </w:t>
            </w:r>
            <w:r>
              <w:t>237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8 040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2 412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785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>
            <w:pPr>
              <w:ind w:left="-50" w:right="-71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  <w:rPr>
                <w:b/>
                <w:bCs/>
              </w:rPr>
            </w:pPr>
            <w:r w:rsidRPr="00896807">
              <w:rPr>
                <w:b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highlight w:val="yellow"/>
              </w:rPr>
            </w:pPr>
            <w:r w:rsidRPr="006F6D2F">
              <w:rPr>
                <w:b/>
                <w:highlight w:val="yellow"/>
              </w:rPr>
              <w:t>313 097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19 412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32 550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highlight w:val="yellow"/>
              </w:rPr>
            </w:pPr>
            <w:r w:rsidRPr="006F6D2F">
              <w:rPr>
                <w:b/>
                <w:highlight w:val="yellow"/>
              </w:rPr>
              <w:t>99 194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73 201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88 740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jc w:val="center"/>
            </w:pPr>
            <w:r w:rsidRPr="00896807">
              <w:t>2.2.2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Материально-техническое обеспечение де</w:t>
            </w:r>
            <w:r w:rsidRPr="00896807">
              <w:t>я</w:t>
            </w:r>
            <w:r w:rsidRPr="00896807">
              <w:t>тельности МФЦ (включая налоги)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r w:rsidRPr="0089680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Бюджет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2014-2018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57 549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4 138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7 578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13 444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14 738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17 651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Бюджет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 xml:space="preserve">2 </w:t>
            </w:r>
            <w:r>
              <w:t>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1 297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987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509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  <w:rPr>
                <w:b/>
                <w:bCs/>
              </w:rPr>
            </w:pPr>
            <w:r w:rsidRPr="00896807">
              <w:rPr>
                <w:b/>
              </w:rPr>
              <w:t>Итого: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r w:rsidRPr="0089680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highlight w:val="yellow"/>
              </w:rPr>
            </w:pPr>
            <w:r w:rsidRPr="006F6D2F">
              <w:rPr>
                <w:b/>
                <w:highlight w:val="yellow"/>
              </w:rPr>
              <w:t>60 342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5 435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8 565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b/>
                <w:highlight w:val="yellow"/>
              </w:rPr>
            </w:pPr>
            <w:r w:rsidRPr="006F6D2F">
              <w:rPr>
                <w:b/>
                <w:highlight w:val="yellow"/>
              </w:rPr>
              <w:t>13 953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14 738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</w:rPr>
            </w:pPr>
            <w:r w:rsidRPr="00896807">
              <w:rPr>
                <w:b/>
              </w:rPr>
              <w:t>17 651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42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>
            <w:pPr>
              <w:rPr>
                <w:b/>
              </w:rPr>
            </w:pPr>
            <w:r w:rsidRPr="00896807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Бюджет района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442 768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15 510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65 788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6F6D2F" w:rsidRDefault="00F159EE" w:rsidP="006F6D2F">
            <w:pPr>
              <w:jc w:val="center"/>
              <w:rPr>
                <w:highlight w:val="yellow"/>
              </w:rPr>
            </w:pPr>
            <w:r w:rsidRPr="006F6D2F">
              <w:rPr>
                <w:highlight w:val="yellow"/>
              </w:rPr>
              <w:t>167 140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87 939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106391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42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Бюджет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>
              <w:t>47</w:t>
            </w:r>
            <w:r w:rsidRPr="00896807">
              <w:t xml:space="preserve"> </w:t>
            </w:r>
            <w:r>
              <w:t>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9 337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30 479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highlight w:val="green"/>
              </w:rPr>
            </w:pPr>
            <w:r>
              <w:t>7 991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highlight w:val="green"/>
              </w:rPr>
            </w:pPr>
            <w:r w:rsidRPr="008968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highlight w:val="green"/>
              </w:rPr>
            </w:pPr>
            <w:r w:rsidRPr="00896807"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42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</w:pPr>
            <w:r w:rsidRPr="00896807">
              <w:t>Бюджет посел</w:t>
            </w:r>
            <w:r w:rsidRPr="00896807">
              <w:t>е</w:t>
            </w:r>
            <w:r w:rsidRPr="00896807">
              <w:lastRenderedPageBreak/>
              <w:t>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2 513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2 513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</w:pPr>
            <w:r w:rsidRPr="00896807"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  <w:tr w:rsidR="00F159EE" w:rsidRPr="00896807" w:rsidTr="006F6D2F">
        <w:trPr>
          <w:gridAfter w:val="1"/>
          <w:wAfter w:w="665" w:type="dxa"/>
          <w:trHeight w:val="20"/>
        </w:trPr>
        <w:tc>
          <w:tcPr>
            <w:tcW w:w="42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9EE" w:rsidRPr="00896807" w:rsidRDefault="00F159EE" w:rsidP="006F6D2F">
            <w:pPr>
              <w:ind w:left="-50" w:right="-71"/>
              <w:rPr>
                <w:b/>
              </w:rPr>
            </w:pPr>
            <w:r w:rsidRPr="00896807">
              <w:rPr>
                <w:b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highlight w:val="green"/>
              </w:rPr>
            </w:pPr>
            <w:r w:rsidRPr="006F6D2F">
              <w:rPr>
                <w:b/>
                <w:highlight w:val="yellow"/>
              </w:rPr>
              <w:t>493 088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highlight w:val="green"/>
              </w:rPr>
            </w:pPr>
            <w:r w:rsidRPr="00896807">
              <w:rPr>
                <w:b/>
              </w:rPr>
              <w:t>24 847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highlight w:val="green"/>
              </w:rPr>
            </w:pPr>
            <w:r w:rsidRPr="00896807">
              <w:rPr>
                <w:b/>
              </w:rPr>
              <w:t>98 780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highlight w:val="green"/>
              </w:rPr>
            </w:pPr>
            <w:r w:rsidRPr="006F6D2F">
              <w:rPr>
                <w:b/>
                <w:highlight w:val="yellow"/>
              </w:rPr>
              <w:t>175 131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highlight w:val="green"/>
              </w:rPr>
            </w:pPr>
            <w:r w:rsidRPr="00896807">
              <w:rPr>
                <w:b/>
              </w:rPr>
              <w:t>87 939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EE" w:rsidRPr="00896807" w:rsidRDefault="00F159EE" w:rsidP="006F6D2F">
            <w:pPr>
              <w:jc w:val="center"/>
              <w:rPr>
                <w:b/>
                <w:highlight w:val="green"/>
              </w:rPr>
            </w:pPr>
            <w:r w:rsidRPr="00896807">
              <w:rPr>
                <w:b/>
              </w:rPr>
              <w:t>106 391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9EE" w:rsidRPr="00896807" w:rsidRDefault="00F159EE" w:rsidP="006F6D2F"/>
        </w:tc>
      </w:tr>
    </w:tbl>
    <w:p w:rsidR="00DC1512" w:rsidRDefault="00DC1512" w:rsidP="006859EE">
      <w:pPr>
        <w:jc w:val="center"/>
        <w:rPr>
          <w:rFonts w:ascii="Times New Roman" w:hAnsi="Times New Roman"/>
          <w:sz w:val="28"/>
          <w:szCs w:val="28"/>
        </w:rPr>
      </w:pPr>
    </w:p>
    <w:p w:rsidR="00DC1512" w:rsidRPr="00B6077F" w:rsidRDefault="00DC1512" w:rsidP="006859EE">
      <w:pPr>
        <w:jc w:val="center"/>
        <w:rPr>
          <w:rFonts w:ascii="Times New Roman" w:hAnsi="Times New Roman"/>
          <w:sz w:val="28"/>
          <w:szCs w:val="28"/>
        </w:rPr>
      </w:pPr>
    </w:p>
    <w:p w:rsidR="006859EE" w:rsidRPr="00B6077F" w:rsidRDefault="006859EE" w:rsidP="006859EE">
      <w:pPr>
        <w:rPr>
          <w:rFonts w:ascii="Times New Roman" w:hAnsi="Times New Roman"/>
          <w:sz w:val="28"/>
          <w:szCs w:val="28"/>
        </w:rPr>
      </w:pPr>
    </w:p>
    <w:p w:rsidR="00F44CDC" w:rsidRPr="00B6077F" w:rsidRDefault="00A63135" w:rsidP="006859EE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59EE" w:rsidRPr="00B6077F">
        <w:rPr>
          <w:rFonts w:ascii="Times New Roman" w:hAnsi="Times New Roman"/>
          <w:sz w:val="28"/>
          <w:szCs w:val="28"/>
        </w:rPr>
        <w:t xml:space="preserve">. </w:t>
      </w:r>
      <w:r w:rsidR="00F44CDC" w:rsidRPr="00B6077F">
        <w:rPr>
          <w:rFonts w:ascii="Times New Roman" w:hAnsi="Times New Roman"/>
          <w:sz w:val="28"/>
          <w:szCs w:val="28"/>
        </w:rPr>
        <w:t>Изменения в Подпрограмму  II.</w:t>
      </w:r>
    </w:p>
    <w:p w:rsidR="006859EE" w:rsidRPr="00B6077F" w:rsidRDefault="00F159EE" w:rsidP="006859E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59EE" w:rsidRPr="00B6077F">
        <w:rPr>
          <w:rFonts w:ascii="Times New Roman" w:hAnsi="Times New Roman"/>
          <w:sz w:val="28"/>
          <w:szCs w:val="28"/>
        </w:rPr>
        <w:t xml:space="preserve">.1. Пункты №4, №5  раздела «Перечень мероприятий муниципальной подпрограммы </w:t>
      </w:r>
      <w:r w:rsidR="006859EE" w:rsidRPr="00B6077F">
        <w:rPr>
          <w:rFonts w:ascii="Times New Roman" w:hAnsi="Times New Roman"/>
          <w:sz w:val="28"/>
          <w:szCs w:val="28"/>
          <w:lang w:val="en-US"/>
        </w:rPr>
        <w:t>II</w:t>
      </w:r>
      <w:r w:rsidR="006859EE" w:rsidRPr="00B6077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859EE" w:rsidRPr="00B6077F">
        <w:rPr>
          <w:rFonts w:ascii="Times New Roman" w:hAnsi="Times New Roman"/>
          <w:sz w:val="28"/>
          <w:szCs w:val="28"/>
        </w:rPr>
        <w:t>изменить и изложить</w:t>
      </w:r>
      <w:proofErr w:type="gramEnd"/>
      <w:r w:rsidR="006859EE" w:rsidRPr="00B6077F">
        <w:rPr>
          <w:rFonts w:ascii="Times New Roman" w:hAnsi="Times New Roman"/>
          <w:sz w:val="28"/>
          <w:szCs w:val="28"/>
        </w:rPr>
        <w:t xml:space="preserve"> в сл</w:t>
      </w:r>
      <w:r w:rsidR="006859EE" w:rsidRPr="00B6077F">
        <w:rPr>
          <w:rFonts w:ascii="Times New Roman" w:hAnsi="Times New Roman"/>
          <w:sz w:val="28"/>
          <w:szCs w:val="28"/>
        </w:rPr>
        <w:t>е</w:t>
      </w:r>
      <w:r w:rsidR="006859EE" w:rsidRPr="00B6077F"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1547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1905"/>
        <w:gridCol w:w="3340"/>
        <w:gridCol w:w="1196"/>
        <w:gridCol w:w="709"/>
        <w:gridCol w:w="708"/>
        <w:gridCol w:w="709"/>
        <w:gridCol w:w="992"/>
        <w:gridCol w:w="505"/>
        <w:gridCol w:w="204"/>
        <w:gridCol w:w="504"/>
        <w:gridCol w:w="347"/>
        <w:gridCol w:w="504"/>
        <w:gridCol w:w="346"/>
        <w:gridCol w:w="221"/>
        <w:gridCol w:w="630"/>
        <w:gridCol w:w="1922"/>
      </w:tblGrid>
      <w:tr w:rsidR="006859EE" w:rsidRPr="00B6077F" w:rsidTr="006859EE">
        <w:trPr>
          <w:trHeight w:val="320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Перечень стандартных проц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дур, обеспечивающих выпо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нение мероприятия, с указан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ем предельных сроков их и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полнения*  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9EE" w:rsidRPr="00B6077F" w:rsidRDefault="006859EE" w:rsidP="006859E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9EE" w:rsidRPr="00B6077F" w:rsidRDefault="006859EE" w:rsidP="006859E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ем ф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вания мер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тия в тек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щем ф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совом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9EE" w:rsidRPr="00B6077F" w:rsidRDefault="006859EE" w:rsidP="006859E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9EE" w:rsidRPr="00B6077F" w:rsidRDefault="006859EE" w:rsidP="006859EE">
            <w:pPr>
              <w:pStyle w:val="ConsPlusCell"/>
              <w:ind w:left="11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6859EE" w:rsidRPr="00B6077F" w:rsidTr="006859EE">
        <w:trPr>
          <w:trHeight w:val="1502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EE" w:rsidRPr="00B6077F" w:rsidTr="006859EE">
        <w:trPr>
          <w:trHeight w:val="840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6077F">
              <w:rPr>
                <w:rFonts w:ascii="Times New Roman" w:hAnsi="Times New Roman" w:cs="Times New Roman"/>
                <w:b/>
              </w:rPr>
              <w:t>4.</w:t>
            </w: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07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Задача 4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мотивации муниципальных служащих 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лах</w:t>
            </w:r>
            <w:proofErr w:type="gramEnd"/>
            <w:r w:rsidRPr="00B607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пред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смотре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ных на обеспеч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ние де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тельности органов местного сам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077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9EE" w:rsidRPr="00B6077F" w:rsidTr="006859EE">
        <w:trPr>
          <w:cantSplit/>
          <w:trHeight w:val="1259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4.1. Организация работы по присво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нию классных ч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1.Составление графика проведения квалификационного экзамена мун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ципальных служащих (далее-график).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2. Ознакомление муниципальных служащих с графиком под роспись.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3. Подготовка представлений на м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4. Представление документов в атт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стационную комиссию.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5. Проведение квалификационного экзамена.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6.Принятие решения аттестационной комиссии.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7. Подготовка распоряжения (прик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за) об установлении классного чина и установлении ежемесячной надбавки к должностному окладу.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8. Ознакомление муниципального служащего с распоряжением (прик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зом) под роспись.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9. Рассмотрение вопросов и споров, связанных с  присвоением классных чинов.</w:t>
            </w:r>
          </w:p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10. Занесение сведений о присвоении классного чина  в трудовую книжку муниципального служащего.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Сектор муниц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пальной службы и кадров 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района, кадр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вые службы органов администрации ра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она с правами юр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дического лица</w:t>
            </w:r>
          </w:p>
        </w:tc>
      </w:tr>
      <w:tr w:rsidR="006859EE" w:rsidRPr="00B6077F" w:rsidTr="006859EE">
        <w:trPr>
          <w:trHeight w:val="5093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4.2. Организация работы по прохо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дению диспансер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зации муниципал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ными служащими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1. Определение медицинского учр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ждения в соответствии с законод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тельством о закупках для муниц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пальных нужд, имеющих лицензию на осуществление медицинской де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тельности, заключение с ним ко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тракта.</w:t>
            </w: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2. Составление списка муниципал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ных служащих и направление его в медицинское учреждение за 2 мес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ца до начала диспансеризации.</w:t>
            </w: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3. Утверждение совместно с мед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цинским учреждением календарного плана проведения диспансеризации.</w:t>
            </w: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4. Направление муниципальных служащих на диспансеризацию.</w:t>
            </w: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5. Приобщение полученного закл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чения медицинского учреждения к личному делу муниципального сл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жащего.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4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proofErr w:type="gramEnd"/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пред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смотренных на обеспечение деятельности органов мес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Сектор муниципал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ной службы и кадров администрации ра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она, кадровые слу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бы органов админ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страции района с правами юридич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</w:tr>
      <w:tr w:rsidR="006859EE" w:rsidRPr="00B6077F" w:rsidTr="006859EE">
        <w:trPr>
          <w:trHeight w:val="838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trHeight w:val="695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Финансовое упра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ление 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trHeight w:val="55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Управление образ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вания 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trHeight w:val="55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делам молодежи, физич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trHeight w:val="55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Комитет по упра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лению муниципал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ным имуществом администрации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trHeight w:val="140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6077F">
              <w:rPr>
                <w:rFonts w:ascii="Times New Roman" w:hAnsi="Times New Roman" w:cs="Times New Roman"/>
                <w:b/>
              </w:rPr>
              <w:t>5.</w:t>
            </w: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 5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шенствование профессиональн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го развития с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трудников адм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нистрации Кра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ногорского мун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рай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на и органов а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министрации Красногорского муниципального района с правами юридического л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b/>
                <w:sz w:val="20"/>
                <w:szCs w:val="20"/>
              </w:rPr>
              <w:t>ца.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2014 - 2018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4533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509</w:t>
            </w:r>
          </w:p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trHeight w:val="410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5.1. Организация работы по повыш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нию квалификации муниципальных служащих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1. Определение приоритетных направлений повышения квалифик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2. Разработка и утверждение планов профессионального развития сотру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ников администрации Красногорск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 и органов администрации Красногорского м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с правами юр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дического лица</w:t>
            </w:r>
          </w:p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 3. Определение образовательного учреждения в соответствии с закон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дательством о закупках для муниц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пальных нужд. </w:t>
            </w:r>
          </w:p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4. Направление заявки на обучение.</w:t>
            </w:r>
          </w:p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5.Заключение договора  с образов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тельным учреждением.</w:t>
            </w:r>
          </w:p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6.Заключение дополнительного  д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говора на обучение </w:t>
            </w:r>
            <w:proofErr w:type="gramStart"/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направляемым</w:t>
            </w:r>
            <w:proofErr w:type="gramEnd"/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</w:t>
            </w:r>
          </w:p>
          <w:p w:rsidR="006859EE" w:rsidRPr="00B6077F" w:rsidRDefault="006859EE" w:rsidP="006859EE">
            <w:pPr>
              <w:pStyle w:val="ConsPlusCell"/>
              <w:ind w:left="-1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7.Подготовка распоряжения (приказа) о направлении сотрудника на обуч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8.Оформление командировочного удостоверения.</w:t>
            </w:r>
          </w:p>
          <w:p w:rsidR="006859EE" w:rsidRPr="00B6077F" w:rsidRDefault="006859EE" w:rsidP="006859EE">
            <w:pPr>
              <w:pStyle w:val="ConsPlusCell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9. Приобщение документа о пов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шении квалификации к личному делу сотрудника, повысившего кв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лификацию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2014 - 2018 годы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  <w:r w:rsidRPr="00B6077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  <w:r w:rsidRPr="00B6077F">
              <w:rPr>
                <w:rFonts w:ascii="Times New Roman" w:hAnsi="Times New Roman"/>
                <w:sz w:val="20"/>
                <w:szCs w:val="20"/>
              </w:rPr>
              <w:t>Сектор муниц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пальной службы и кадров администр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ции района, кадр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вые службы органов администрации ра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й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она с правами юр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дического лица</w:t>
            </w:r>
          </w:p>
        </w:tc>
      </w:tr>
      <w:tr w:rsidR="006859EE" w:rsidRPr="00B6077F" w:rsidTr="006859EE">
        <w:trPr>
          <w:cantSplit/>
          <w:trHeight w:val="695"/>
          <w:tblCellSpacing w:w="5" w:type="nil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764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cantSplit/>
          <w:trHeight w:val="988"/>
          <w:tblCellSpacing w:w="5" w:type="nil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Финансовое упра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ление 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cantSplit/>
          <w:trHeight w:val="962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Управление образ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вания 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cantSplit/>
          <w:trHeight w:val="962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Управление здрав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охранения админ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страции Красного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ского муниципал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 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cantSplit/>
          <w:trHeight w:val="113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делам молодежи, физич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администр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9EE" w:rsidRPr="00B6077F" w:rsidTr="006859EE">
        <w:trPr>
          <w:cantSplit/>
          <w:trHeight w:val="113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Комитет по упра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лению муниципал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ным имуществом администрации Красногорского муниципального района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6077F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9EE" w:rsidRPr="00B6077F" w:rsidRDefault="006859EE" w:rsidP="006859EE">
      <w:pPr>
        <w:rPr>
          <w:rFonts w:ascii="Times New Roman" w:hAnsi="Times New Roman"/>
          <w:color w:val="FF0000"/>
        </w:rPr>
      </w:pPr>
    </w:p>
    <w:p w:rsidR="006859EE" w:rsidRPr="00B6077F" w:rsidRDefault="006859EE" w:rsidP="006859E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59EE" w:rsidRPr="00B6077F" w:rsidRDefault="006859EE" w:rsidP="006859EE">
      <w:pPr>
        <w:pStyle w:val="ConsPlusCell"/>
        <w:ind w:firstLine="708"/>
        <w:rPr>
          <w:rFonts w:ascii="Times New Roman" w:hAnsi="Times New Roman" w:cs="Times New Roman"/>
          <w:sz w:val="20"/>
          <w:szCs w:val="20"/>
        </w:rPr>
      </w:pPr>
      <w:r w:rsidRPr="00B6077F">
        <w:rPr>
          <w:rFonts w:ascii="Times New Roman" w:eastAsiaTheme="minorEastAsia" w:hAnsi="Times New Roman" w:cs="Times New Roman"/>
          <w:sz w:val="24"/>
          <w:szCs w:val="24"/>
        </w:rPr>
        <w:t>2.2. Пункты «Организация работы по прохождению диспансеризации муниципальными служащими» и «Организация работы по повыш</w:t>
      </w:r>
      <w:r w:rsidRPr="00B6077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B6077F">
        <w:rPr>
          <w:rFonts w:ascii="Times New Roman" w:eastAsiaTheme="minorEastAsia" w:hAnsi="Times New Roman" w:cs="Times New Roman"/>
          <w:sz w:val="24"/>
          <w:szCs w:val="24"/>
        </w:rPr>
        <w:t>нию квалификации сотрудников администрации Красногорского муниципального района и органов администрации Красногорского муниципал</w:t>
      </w:r>
      <w:r w:rsidRPr="00B6077F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B6077F">
        <w:rPr>
          <w:rFonts w:ascii="Times New Roman" w:eastAsiaTheme="minorEastAsia" w:hAnsi="Times New Roman" w:cs="Times New Roman"/>
          <w:sz w:val="24"/>
          <w:szCs w:val="24"/>
        </w:rPr>
        <w:t>ного района с правами юридического лица» раздела «Обоснование финансовых ресурсов, необходимых для реализации мероприятий подпр</w:t>
      </w:r>
      <w:r w:rsidRPr="00B6077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B6077F">
        <w:rPr>
          <w:rFonts w:ascii="Times New Roman" w:eastAsiaTheme="minorEastAsia" w:hAnsi="Times New Roman" w:cs="Times New Roman"/>
          <w:sz w:val="24"/>
          <w:szCs w:val="24"/>
        </w:rPr>
        <w:t>граммы II» изложить в следующей редакции: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3969"/>
        <w:gridCol w:w="6804"/>
        <w:gridCol w:w="1134"/>
      </w:tblGrid>
      <w:tr w:rsidR="006859EE" w:rsidRPr="00B6077F" w:rsidTr="006859EE">
        <w:trPr>
          <w:trHeight w:val="124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программы (по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ресурсов, необходимых для реализ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ции мероприятия, 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тацио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ные ра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ходы, возн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кающие в резул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тате ре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6859EE" w:rsidRPr="00B6077F" w:rsidTr="006859EE">
        <w:trPr>
          <w:trHeight w:val="124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Мероприятие 4.2.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прохождению диспансеризации муниципальными служащими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=С*Ч, 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77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на диспансеризацию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услуг в расчете на 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служащего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муниципальных 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проходящих диспансер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зацию в соответствии с плано</w:t>
            </w:r>
            <w:proofErr w:type="gramStart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При расчете средств на диспансер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зацию муниципальных служащих администрации Красногорского м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плановый период учитывалось ежегодное п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вышение стоимости медицинских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∑ = 4113 тыс. руб., в том числе: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2015 год=707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2016 год=711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2017 год=1225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2018 год=1470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859EE" w:rsidRPr="00B6077F" w:rsidTr="006859EE">
        <w:trPr>
          <w:trHeight w:val="124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5.1.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повышению кв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лификации муниц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77F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  <w:r w:rsidRPr="00B6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(С+К)*Ч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на участие в семин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рах;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одной программы;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(стоимость дороги);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 xml:space="preserve"> - кол-во человек, прошедших уч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стие в краткосрочных семинарах)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∑=</w:t>
            </w:r>
            <w:r w:rsidRPr="00B6077F">
              <w:rPr>
                <w:rFonts w:ascii="Times New Roman" w:hAnsi="Times New Roman" w:cs="Times New Roman"/>
                <w:b/>
                <w:sz w:val="24"/>
                <w:szCs w:val="24"/>
              </w:rPr>
              <w:t>4065 тыс. руб., в том числе: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2014 год= 965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2015 год= 441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2016 год= 989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2017 год= 770</w:t>
            </w:r>
          </w:p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2018 год=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B6077F" w:rsidRDefault="006859EE" w:rsidP="00685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EE" w:rsidRPr="00B6077F" w:rsidRDefault="006859EE" w:rsidP="00685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859EE" w:rsidRPr="00B6077F" w:rsidRDefault="006859EE" w:rsidP="006859EE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59EE" w:rsidRPr="00B6077F" w:rsidRDefault="006859EE" w:rsidP="00400E9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44CDC" w:rsidRPr="00B6077F" w:rsidRDefault="00F44CDC" w:rsidP="00F44CD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6F90" w:rsidRPr="00B6077F" w:rsidRDefault="000A6D26" w:rsidP="00016F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F90" w:rsidRPr="00B6077F">
        <w:rPr>
          <w:rFonts w:ascii="Times New Roman" w:hAnsi="Times New Roman"/>
          <w:sz w:val="28"/>
          <w:szCs w:val="28"/>
        </w:rPr>
        <w:t>.Изменения в Подпрограмму III</w:t>
      </w:r>
    </w:p>
    <w:p w:rsidR="00016F90" w:rsidRPr="00B6077F" w:rsidRDefault="00016F90" w:rsidP="00016F90">
      <w:pPr>
        <w:jc w:val="center"/>
        <w:rPr>
          <w:rFonts w:ascii="Times New Roman" w:hAnsi="Times New Roman"/>
          <w:sz w:val="28"/>
          <w:szCs w:val="28"/>
        </w:rPr>
      </w:pPr>
    </w:p>
    <w:p w:rsidR="00016F90" w:rsidRPr="00B6077F" w:rsidRDefault="000A6D26" w:rsidP="00016F9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F90" w:rsidRPr="00B6077F">
        <w:rPr>
          <w:rFonts w:ascii="Times New Roman" w:hAnsi="Times New Roman"/>
          <w:sz w:val="28"/>
          <w:szCs w:val="28"/>
        </w:rPr>
        <w:t xml:space="preserve">.1 Подпрограмму III </w:t>
      </w:r>
      <w:proofErr w:type="gramStart"/>
      <w:r w:rsidR="00016F90" w:rsidRPr="00B6077F">
        <w:rPr>
          <w:rFonts w:ascii="Times New Roman" w:hAnsi="Times New Roman"/>
          <w:sz w:val="28"/>
          <w:szCs w:val="28"/>
        </w:rPr>
        <w:t>изменить и изложить</w:t>
      </w:r>
      <w:proofErr w:type="gramEnd"/>
      <w:r w:rsidR="00016F90" w:rsidRPr="00B6077F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016F90" w:rsidRPr="00400E9F" w:rsidRDefault="00016F90" w:rsidP="00016F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00E9F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Pr="00400E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0E9F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</w:t>
      </w:r>
      <w:r w:rsidRPr="00400E9F">
        <w:rPr>
          <w:rFonts w:ascii="Times New Roman" w:hAnsi="Times New Roman"/>
          <w:b/>
          <w:sz w:val="28"/>
          <w:szCs w:val="28"/>
        </w:rPr>
        <w:t>Е</w:t>
      </w:r>
      <w:r w:rsidRPr="00400E9F">
        <w:rPr>
          <w:rFonts w:ascii="Times New Roman" w:hAnsi="Times New Roman"/>
          <w:b/>
          <w:sz w:val="28"/>
          <w:szCs w:val="28"/>
        </w:rPr>
        <w:t>СУРСАМИ» МУНИЦИПАЛЬНОЙ ПРОГРАММЫ КРАСНОГОРСКОГО МУНИЦИПАЛЬНОГО РАЙОНА»</w:t>
      </w:r>
    </w:p>
    <w:p w:rsidR="00016F90" w:rsidRPr="008344AD" w:rsidRDefault="00016F90" w:rsidP="00016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1942"/>
        <w:gridCol w:w="2400"/>
        <w:gridCol w:w="956"/>
        <w:gridCol w:w="1134"/>
        <w:gridCol w:w="1134"/>
        <w:gridCol w:w="1134"/>
        <w:gridCol w:w="1134"/>
        <w:gridCol w:w="1417"/>
      </w:tblGrid>
      <w:tr w:rsidR="00016F90" w:rsidRPr="008344AD" w:rsidTr="00016F90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и земельными ресурсами» (далее – Подпрограмма 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6F90" w:rsidRPr="008344AD" w:rsidTr="00016F90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бюджета Красногорского муниципального района и эффективности использ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имущества и земельных ресурсов</w:t>
            </w:r>
          </w:p>
        </w:tc>
      </w:tr>
      <w:tr w:rsidR="00016F90" w:rsidRPr="008344AD" w:rsidTr="00016F90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 (далее – Администрация);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Красногорского муниципального района (далее – КУМИ)</w:t>
            </w:r>
          </w:p>
        </w:tc>
      </w:tr>
      <w:tr w:rsidR="00016F90" w:rsidRPr="008344AD" w:rsidTr="00016F90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          </w:t>
            </w:r>
          </w:p>
        </w:tc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 Увеличение доходов, связанных с использованием муниципального имущества и земельных ресурсов.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2.Снижение задолженности по арендной плате за муниципальное имущество и земельные участки.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3.Увеличение поступлений в бюджеты платежей по земельному налогу.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4. Обеспечение многодетных семей земельными участками.</w:t>
            </w:r>
          </w:p>
        </w:tc>
      </w:tr>
      <w:tr w:rsidR="00016F90" w:rsidRPr="008344AD" w:rsidTr="00016F90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016F90" w:rsidRPr="008344AD" w:rsidTr="00016F90"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граммы по годам реализации и гла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ным распорядителям бюджетных средств, в том числе по годам: Сре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ства районного бюджета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Главный  расп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рядитель бю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      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016F90" w:rsidRPr="008344AD" w:rsidTr="00016F90"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/>
        </w:tc>
        <w:tc>
          <w:tcPr>
            <w:tcW w:w="1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/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2018 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16F90" w:rsidRPr="008344AD" w:rsidTr="00016F90">
        <w:trPr>
          <w:trHeight w:val="777"/>
        </w:trPr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/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бюджета (далее та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же - Бюджет района)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9506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12640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22146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65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F90" w:rsidRPr="008344AD" w:rsidRDefault="00016F90" w:rsidP="00016F90"/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66755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17496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113979</w:t>
            </w:r>
          </w:p>
        </w:tc>
      </w:tr>
      <w:tr w:rsidR="00016F90" w:rsidRPr="008344AD" w:rsidTr="00016F90"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1.Сумма поступления от арендной платы, включая средства от продажи права аренды – 6040800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2.Сумма максимально допустимой задолженности по арендной плате (снижение до 1% от начисленной арендной платы).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3.Сумма поступлений от продажи земельных участков на торгах – 1104300 тыс. руб.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4. Процент оформления земельных участков и объектов недвижимости в муниципальную собственность от количества объектов, находящихся в реестре муниципального имущества – 100%.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5.Площадь земельных участков, оформленных в собственность Московской области – </w:t>
            </w:r>
            <w:smartTag w:uri="urn:schemas-microsoft-com:office:smarttags" w:element="metricconverter">
              <w:smartTagPr>
                <w:attr w:name="ProductID" w:val="168 га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168 га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6. Площадь земельных участков, оформленных в муниципальную собственность – </w:t>
            </w:r>
            <w:smartTag w:uri="urn:schemas-microsoft-com:office:smarttags" w:element="metricconverter">
              <w:smartTagPr>
                <w:attr w:name="ProductID" w:val="185 га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185 га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7. Площадь земельных участков, поставленных на кадастровый учет в границах Красногорского муниц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– </w:t>
            </w:r>
            <w:smartTag w:uri="urn:schemas-microsoft-com:office:smarttags" w:element="metricconverter">
              <w:smartTagPr>
                <w:attr w:name="ProductID" w:val="2686 га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2686 га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8. Процент обеспечения многодетных семей земельными участками от количества многодетных семей, состоящих на учете – 100%.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9. Процент земельных участков, категория и вид разрешенного использования (ВРИ) которых подлежат установлению от земель, категория и ВРИ которых не установлены -100%.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10.Площадь земельных участков сельскохозяйственного назначения, подлежащих проверке в рамках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земельного контроля – </w:t>
            </w:r>
            <w:smartTag w:uri="urn:schemas-microsoft-com:office:smarttags" w:element="metricconverter">
              <w:smartTagPr>
                <w:attr w:name="ProductID" w:val="2200 га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2200 га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действия подпрограммы III.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11. Сумма поступлений от приватизации недвижимого имущества – 113086 тыс. руб..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12. Сумма поступлений от земельного налога – 6267158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13. Относительное количество объектов капитального строительства, выявленных в целях вовлечения в хозяйственный и налоговый оборот, данным государственного кадастра недвижимости – 5%.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14. Доля площади земельных участков, поставленных на государственный кадастровый учет в границах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Красногорского района от площади района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15. 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ства инвестиций и инноваций МО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16. Доля обрабатываемой пашни в общем объеме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17. Объем произведенной сельскохозяйственной продукции на вновь введенных в оборот землях сельск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</w:t>
            </w:r>
          </w:p>
        </w:tc>
      </w:tr>
    </w:tbl>
    <w:p w:rsidR="00016F90" w:rsidRPr="008344AD" w:rsidRDefault="00016F90" w:rsidP="00016F90">
      <w:pPr>
        <w:rPr>
          <w:b/>
          <w:bCs/>
          <w:sz w:val="28"/>
          <w:szCs w:val="28"/>
        </w:rPr>
      </w:pPr>
    </w:p>
    <w:p w:rsidR="00016F90" w:rsidRPr="008344AD" w:rsidRDefault="00016F90" w:rsidP="00400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A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ПОДПРОГРАММЫ </w:t>
      </w:r>
      <w:r w:rsidRPr="008344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4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AD">
        <w:rPr>
          <w:rFonts w:ascii="Times New Roman" w:hAnsi="Times New Roman"/>
          <w:b/>
          <w:sz w:val="28"/>
          <w:szCs w:val="28"/>
        </w:rPr>
        <w:t>«УПРАВЛЕНИЕ МУНИЦИПАЛЬНЫМ ИМУЩЕСТВОМ И ЗЕМЕЛЬНЫМИ РЕСУРСАМИ» МУНИЦИПАЛЬНОЙ ПРОГРАММЫ КРАСНОГОРСКОГО МУНИЦИПАЛЬНОГО РАЙОНА»</w:t>
      </w:r>
    </w:p>
    <w:p w:rsidR="00016F90" w:rsidRPr="008344AD" w:rsidRDefault="00016F90" w:rsidP="00016F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F90" w:rsidRPr="008344AD" w:rsidRDefault="00016F90" w:rsidP="00016F9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993"/>
        <w:gridCol w:w="992"/>
        <w:gridCol w:w="3827"/>
        <w:gridCol w:w="709"/>
        <w:gridCol w:w="1134"/>
        <w:gridCol w:w="992"/>
        <w:gridCol w:w="992"/>
        <w:gridCol w:w="1134"/>
        <w:gridCol w:w="1134"/>
        <w:gridCol w:w="1134"/>
      </w:tblGrid>
      <w:tr w:rsidR="00016F90" w:rsidRPr="008344AD" w:rsidTr="00016F90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Планируемы объем финанс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рования на реш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ние данной зад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чи (тыс. 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 и/или    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  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стижение целей и решение 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F90" w:rsidRPr="008344AD" w:rsidRDefault="00016F90" w:rsidP="00016F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показат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ля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(на нач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ло реал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016F90" w:rsidRPr="008344AD" w:rsidTr="00016F9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F90" w:rsidRPr="008344AD" w:rsidTr="00016F90">
        <w:trPr>
          <w:trHeight w:val="7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ходов, связанных с использованием муниципального имущества и 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мельных ресу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67008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Сумма поступления от арендной платы, включая средства от прод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жи права аренды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16F90" w:rsidRPr="008344AD" w:rsidRDefault="00016F90" w:rsidP="00016F9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1105051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1076600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1034000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1144000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1189000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1597200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от продажи земельных участков, в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 на 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267945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399300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Процент оформления земельных участков и объектов недвижимости в муниципальную собственность от количества объектов, находящихся в реестре муниципального имущ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лежащих оформлению в муниц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лежащих оформлению в собстве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ность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Сумма поступлений от приватиз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ции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65086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Снижение задо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женности по арендной плате за муниципальное имущество и 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мельные участки.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Сумма максимально допустимой задолженности по арендной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224400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15972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Увеличение п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ступлений в бю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жеты платежей по земельному нал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гу, налогу на имущество юр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дических и физ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ческих лиц.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лежащих постановке на кадастр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вый учет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Процент земельных участков, кат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гория и ВРИ которых подлежит установлению от земель, категория и ВРИ которых не установлены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Сумма поступлений от земельного налога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825268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985000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1225523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1286799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1351139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1418697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сел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скохозяйственного назначения, подлежащих проверке в рамках муниципального земельного ко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Относительное количество объе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строительства, выявленных в целях вовлечения в хозяйственный и налоговый об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рот, данным государственного 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дастра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поставленных на государственный кадастровый учет в границах Кра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ногорского района от площади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6F90" w:rsidRPr="008344AD" w:rsidTr="00016F9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Обеспечение мн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годетных семей земельными участками.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Процент обеспечения многодетных семей земельными участками от количества многодетных семей, состоящих на учете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6F90" w:rsidRPr="008344AD" w:rsidRDefault="00016F90" w:rsidP="00016F90">
      <w:pPr>
        <w:pStyle w:val="ConsPlusNormal"/>
        <w:jc w:val="both"/>
        <w:rPr>
          <w:rFonts w:ascii="Times New Roman" w:hAnsi="Times New Roman" w:cs="Times New Roman"/>
        </w:rPr>
      </w:pPr>
    </w:p>
    <w:p w:rsidR="00400E9F" w:rsidRDefault="00400E9F" w:rsidP="00400E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16F90" w:rsidRPr="00016F90" w:rsidRDefault="00016F90" w:rsidP="00400E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6F90">
        <w:rPr>
          <w:rFonts w:ascii="Times New Roman" w:hAnsi="Times New Roman"/>
          <w:b/>
          <w:sz w:val="28"/>
          <w:szCs w:val="28"/>
        </w:rPr>
        <w:t>ОБОСНОВАНИЕ ФИНАНСОВЫХ РЕСУРСОВ, НЕОБХОДИМЫХ ДЛЯ РЕАЛИЗАЦИИ МЕРОПРИЯТИЙ</w:t>
      </w:r>
    </w:p>
    <w:p w:rsidR="00016F90" w:rsidRPr="00016F90" w:rsidRDefault="00016F90" w:rsidP="00400E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6F90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016F9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16F90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РЕСУРСАМИ» МУНИЦИПАЛЬНОЙ ПРОГРАММЫ КРАСНОГОРСКОГО МУНИЦИПАЛЬНОГО РАЙОНА»</w:t>
      </w:r>
    </w:p>
    <w:p w:rsidR="00016F90" w:rsidRPr="008344AD" w:rsidRDefault="00016F90" w:rsidP="00016F90">
      <w:pPr>
        <w:widowControl w:val="0"/>
        <w:autoSpaceDE w:val="0"/>
        <w:autoSpaceDN w:val="0"/>
        <w:adjustRightInd w:val="0"/>
        <w:jc w:val="center"/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08"/>
        <w:gridCol w:w="3402"/>
        <w:gridCol w:w="1418"/>
        <w:gridCol w:w="1559"/>
        <w:gridCol w:w="1418"/>
        <w:gridCol w:w="1417"/>
        <w:gridCol w:w="1418"/>
        <w:gridCol w:w="1275"/>
      </w:tblGrid>
      <w:tr w:rsidR="00016F90" w:rsidTr="00016F90">
        <w:trPr>
          <w:trHeight w:val="14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F90" w:rsidRDefault="00016F90" w:rsidP="00016F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F90" w:rsidRDefault="00016F90" w:rsidP="00016F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расходы, возникающие  в результате реализации мероприятия</w:t>
            </w:r>
          </w:p>
        </w:tc>
      </w:tr>
      <w:tr w:rsidR="00016F90" w:rsidTr="00016F90">
        <w:trPr>
          <w:trHeight w:val="1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Default="00016F90" w:rsidP="00016F9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Default="00016F90" w:rsidP="00016F9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Default="00016F90" w:rsidP="00016F9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Default="00016F90" w:rsidP="00016F90"/>
        </w:tc>
      </w:tr>
      <w:tr w:rsidR="00016F90" w:rsidTr="00016F90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объектов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х КО х ИД, где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– средняя стоимость работ по учетной инвентаризации + выдача технической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на один объект учета, рассчитанный экспертным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количество объектов;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– индекс-дефлятор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СИ=9,33;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КО=30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101.4%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101,3% к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году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х КО х ИД, где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– средняя стоимость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висимой оценки объектов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движимости на один объект оценки, рассчитанная 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пертным путем;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количество объектов;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– индекс-дефлятор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СО=11.7;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КО=25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101,3% к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264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права аренды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х КО х ИД, где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– средняя стоимость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висимой оценки права  аренды объектов недвижимости,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считанная экспертным путем,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количество объектов;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– индекс-дефлятор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466*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СО=3,2;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КО=73;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101,3% к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КО=73;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487*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КО=145;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на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кадастровый учет земельных участков,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лежащих оформлению в муниципальную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(землеустроительные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х Р х ИД, где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– средняя стоимость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леустроительных работ на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считанная экспертным путем,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размер земельного участка в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– индекс-дефлятор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СЗР=8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Р=50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 101,4%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СЗР=8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Р=34,4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Р=50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101,3%  к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(Р=400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3362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(Р=400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(Р=50 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году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объектов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 х О х К х 12 мес., где  ССО – средняя стоимость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обслуживания (ТО)1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месс, рассчитанная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пертным путем, О – 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 –  коэффициент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стоимости;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ССО=0,032, О=2000;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К=103%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РМ=80; ВП=720;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Ц=4,50;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(1555) +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РМ=20;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ВП=240;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Ц=4,50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 с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К=103%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РМ=80; ВП=720;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Ц=4,50;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(1555) +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РМ=20;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ВП=240;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Ц=4,50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К=103%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К=103%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менением 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К=103%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объектов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 х О х К х12 мес., где ССУ – средняя стоимость услуги по отопления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– 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 – коэффициент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личения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0,0227,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О=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 с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К=103% к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 с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К=103%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 с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К=103%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 с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К=103%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СС – средняя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стоимость ремонта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помещений, рассчитанная экспертным путем в тыс. руб., S – площадь нежилых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СС= 10;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= 19,98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взнос на капитальный ремонт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домах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ниципальные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жилых помещений,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ставка взноса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 в многоквартирных жилых домах=7,30 руб., с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7,80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Pr="0010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РМхВПхЦх6мес, где РМ –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решенная мощность, ВП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потребления в месяц (час), Ц – средняя цена 1 кВт/час, рассчитанная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путем.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F027BA" w:rsidRDefault="00016F90" w:rsidP="00016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поста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= (Ок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ЕСН+Отч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травм.)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хКзап.поста+накладные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приход; где: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Ок.мин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=13000, ЕСН=30%,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травм=0,2%,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Кзап.поста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=4,4, Накладные расходы=15%, Налог на приход=6%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747</w:t>
            </w:r>
          </w:p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 в га, С –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рассчитанная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пертным путем = 1000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Tr="00016F90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платы 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рассылка платежных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301D59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Кл.с.х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количество лицевых счетов по найму,  З- затраты по ведению начисл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рассылке платежных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рассчитанные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пертным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F90" w:rsidRPr="008344AD" w:rsidRDefault="00016F90" w:rsidP="00016F90">
      <w:pPr>
        <w:rPr>
          <w:sz w:val="28"/>
          <w:szCs w:val="28"/>
        </w:rPr>
        <w:sectPr w:rsidR="00016F90" w:rsidRPr="008344AD" w:rsidSect="00016F90">
          <w:footerReference w:type="default" r:id="rId9"/>
          <w:pgSz w:w="16838" w:h="11906" w:orient="landscape"/>
          <w:pgMar w:top="1276" w:right="851" w:bottom="851" w:left="851" w:header="0" w:footer="284" w:gutter="0"/>
          <w:cols w:space="720"/>
        </w:sectPr>
      </w:pPr>
    </w:p>
    <w:p w:rsidR="00016F90" w:rsidRPr="008344AD" w:rsidRDefault="00016F90" w:rsidP="00016F90">
      <w:pPr>
        <w:rPr>
          <w:b/>
        </w:rPr>
        <w:sectPr w:rsidR="00016F90" w:rsidRPr="008344AD">
          <w:type w:val="continuous"/>
          <w:pgSz w:w="16838" w:h="11906" w:orient="landscape"/>
          <w:pgMar w:top="1134" w:right="567" w:bottom="1134" w:left="1134" w:header="0" w:footer="284" w:gutter="0"/>
          <w:cols w:space="720"/>
        </w:sectPr>
      </w:pPr>
    </w:p>
    <w:p w:rsidR="00016F90" w:rsidRPr="008344AD" w:rsidRDefault="00016F90" w:rsidP="00016F9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344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8344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4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AD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И ЗЕМЕЛЬНЫМИ РЕСУРСАМИ» МУНИЦИПАЛЬНОЙ ПРОГРАММЫ КРАСНОГОРСКОГО </w:t>
      </w:r>
    </w:p>
    <w:p w:rsidR="00016F90" w:rsidRPr="008344AD" w:rsidRDefault="00016F90" w:rsidP="00016F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AD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016F90" w:rsidRPr="008344AD" w:rsidRDefault="00016F90" w:rsidP="00016F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309"/>
        <w:gridCol w:w="1985"/>
        <w:gridCol w:w="1134"/>
        <w:gridCol w:w="992"/>
        <w:gridCol w:w="1134"/>
        <w:gridCol w:w="851"/>
        <w:gridCol w:w="850"/>
        <w:gridCol w:w="851"/>
        <w:gridCol w:w="850"/>
        <w:gridCol w:w="851"/>
        <w:gridCol w:w="850"/>
        <w:gridCol w:w="1134"/>
      </w:tblGrid>
      <w:tr w:rsidR="00016F90" w:rsidRPr="008344AD" w:rsidTr="00016F90">
        <w:trPr>
          <w:trHeight w:val="3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 xml:space="preserve">N   </w:t>
            </w:r>
            <w:r w:rsidRPr="008344AD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F90" w:rsidRPr="008344AD" w:rsidRDefault="00016F90" w:rsidP="00016F90">
            <w:pPr>
              <w:pStyle w:val="ConsPlusCell"/>
              <w:ind w:left="113"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Перечень ста</w:t>
            </w:r>
            <w:r w:rsidRPr="008344AD">
              <w:rPr>
                <w:rFonts w:ascii="Times New Roman" w:hAnsi="Times New Roman" w:cs="Times New Roman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Cs w:val="24"/>
              </w:rPr>
              <w:t>дартных процедур, обеспечивающих выполнение мер</w:t>
            </w:r>
            <w:r w:rsidRPr="008344AD">
              <w:rPr>
                <w:rFonts w:ascii="Times New Roman" w:hAnsi="Times New Roman" w:cs="Times New Roman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Cs w:val="24"/>
              </w:rPr>
              <w:t>приятия, с указан</w:t>
            </w:r>
            <w:r w:rsidRPr="008344AD">
              <w:rPr>
                <w:rFonts w:ascii="Times New Roman" w:hAnsi="Times New Roman" w:cs="Times New Roman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Cs w:val="24"/>
              </w:rPr>
              <w:t>ем    предельных   сроков их  испо</w:t>
            </w:r>
            <w:r w:rsidRPr="008344AD">
              <w:rPr>
                <w:rFonts w:ascii="Times New Roman" w:hAnsi="Times New Roman" w:cs="Times New Roman"/>
                <w:szCs w:val="24"/>
              </w:rPr>
              <w:t>л</w:t>
            </w:r>
            <w:r w:rsidRPr="008344AD">
              <w:rPr>
                <w:rFonts w:ascii="Times New Roman" w:hAnsi="Times New Roman" w:cs="Times New Roman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F90" w:rsidRPr="008344AD" w:rsidRDefault="00016F90" w:rsidP="00016F90">
            <w:pPr>
              <w:pStyle w:val="ConsPlusCell"/>
              <w:ind w:left="113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 xml:space="preserve">Источники     </w:t>
            </w:r>
            <w:r w:rsidRPr="008344AD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F90" w:rsidRPr="008344AD" w:rsidRDefault="00016F90" w:rsidP="00016F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 xml:space="preserve">Срок   исполнения </w:t>
            </w:r>
            <w:r w:rsidRPr="008344AD">
              <w:rPr>
                <w:rFonts w:ascii="Times New Roman" w:hAnsi="Times New Roman" w:cs="Times New Roman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Объем  финансир</w:t>
            </w:r>
            <w:r w:rsidRPr="008344AD">
              <w:rPr>
                <w:rFonts w:ascii="Times New Roman" w:hAnsi="Times New Roman" w:cs="Times New Roman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Cs w:val="24"/>
              </w:rPr>
              <w:t>вания м</w:t>
            </w:r>
            <w:r w:rsidRPr="008344AD">
              <w:rPr>
                <w:rFonts w:ascii="Times New Roman" w:hAnsi="Times New Roman" w:cs="Times New Roman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Cs w:val="24"/>
              </w:rPr>
              <w:t>роприятия в текущем финанс</w:t>
            </w:r>
            <w:r w:rsidRPr="008344AD">
              <w:rPr>
                <w:rFonts w:ascii="Times New Roman" w:hAnsi="Times New Roman" w:cs="Times New Roman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Cs w:val="24"/>
              </w:rPr>
              <w:t>вом году (</w:t>
            </w:r>
            <w:proofErr w:type="spellStart"/>
            <w:r w:rsidRPr="008344AD">
              <w:rPr>
                <w:rFonts w:ascii="Times New Roman" w:hAnsi="Times New Roman" w:cs="Times New Roman"/>
                <w:szCs w:val="24"/>
              </w:rPr>
              <w:t>тыс.руб</w:t>
            </w:r>
            <w:proofErr w:type="spellEnd"/>
            <w:r w:rsidRPr="008344AD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8344AD">
              <w:rPr>
                <w:rFonts w:ascii="Times New Roman" w:hAnsi="Times New Roman" w:cs="Times New Roman"/>
                <w:szCs w:val="24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Объем финансирования по годам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F90" w:rsidRPr="008344AD" w:rsidRDefault="00016F90" w:rsidP="00016F90">
            <w:pPr>
              <w:pStyle w:val="ConsPlusCell"/>
              <w:ind w:left="113" w:righ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016F90" w:rsidRPr="008344AD" w:rsidRDefault="00016F90" w:rsidP="00016F90">
            <w:pPr>
              <w:pStyle w:val="ConsPlusCell"/>
              <w:ind w:left="113" w:righ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016F90" w:rsidRPr="008344AD" w:rsidRDefault="00016F90" w:rsidP="00016F90">
            <w:pPr>
              <w:pStyle w:val="ConsPlusCell"/>
              <w:ind w:left="113" w:righ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8344AD">
              <w:rPr>
                <w:rFonts w:ascii="Times New Roman" w:hAnsi="Times New Roman" w:cs="Times New Roman"/>
                <w:szCs w:val="24"/>
              </w:rPr>
              <w:t xml:space="preserve">мероприятия  </w:t>
            </w:r>
            <w:r w:rsidRPr="008344AD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016F90" w:rsidRPr="008344AD" w:rsidTr="00016F90">
        <w:trPr>
          <w:trHeight w:val="100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/>
        </w:tc>
      </w:tr>
      <w:tr w:rsidR="00016F90" w:rsidRPr="008344AD" w:rsidTr="00016F90">
        <w:trPr>
          <w:trHeight w:val="14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ных с использованием мун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и 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мельных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FC5C07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FC5C07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</w:rPr>
              <w:t>14134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Оценка рыночной стоимости объектов недвижимости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Размещение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ниципального заказа – 50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FC5C07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права аренды объектов 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Размещение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ниципального заказа –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FC5C07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ну, в состоянии, пригодном для использования по назн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  <w:r w:rsidRPr="002854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2854E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4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2854E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7B2">
              <w:rPr>
                <w:rFonts w:ascii="Times New Roman" w:hAnsi="Times New Roman" w:cs="Times New Roman"/>
                <w:sz w:val="24"/>
                <w:szCs w:val="24"/>
              </w:rPr>
              <w:t>13589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</w:tc>
      </w:tr>
      <w:tr w:rsidR="00016F90" w:rsidRPr="008344AD" w:rsidTr="00016F90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1.3.1.1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Техническое обслуживание жилых помещений, состоя-</w:t>
            </w:r>
            <w:proofErr w:type="spellStart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щих</w:t>
            </w:r>
            <w:proofErr w:type="spellEnd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на учете в </w:t>
            </w:r>
            <w:proofErr w:type="spellStart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муниципа-льной</w:t>
            </w:r>
            <w:proofErr w:type="spellEnd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казне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r w:rsidRPr="00EF0CD8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553B57" w:rsidRDefault="00016F90" w:rsidP="00016F90">
            <w:r>
              <w:t>2016</w:t>
            </w:r>
            <w:r w:rsidRPr="008344AD">
              <w:t>-2018г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1.3.1.2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Техническое обслуживание не жилых помещений, </w:t>
            </w:r>
            <w:proofErr w:type="spellStart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сос-тоящих</w:t>
            </w:r>
            <w:proofErr w:type="spellEnd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на учете в </w:t>
            </w:r>
            <w:proofErr w:type="spellStart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муниципа-льной</w:t>
            </w:r>
            <w:proofErr w:type="spellEnd"/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казне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r w:rsidRPr="00EF0CD8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553B57" w:rsidRDefault="00016F90" w:rsidP="00016F90">
            <w:r>
              <w:t>2016</w:t>
            </w:r>
            <w:r w:rsidRPr="008344AD">
              <w:t>-2018г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5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Отопление объектов муниц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5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1.3.2.1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Отопление жилых помещ</w:t>
            </w: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ний, состоящих на учете в  муниципальной казне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r w:rsidRPr="00921198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0E65B5" w:rsidRDefault="00016F90" w:rsidP="00016F90">
            <w:r w:rsidRPr="000E65B5">
              <w:t>2016</w:t>
            </w:r>
            <w:r>
              <w:t>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r w:rsidRPr="00B2713B">
              <w:t>Адм</w:t>
            </w:r>
            <w:r w:rsidRPr="00B2713B">
              <w:t>и</w:t>
            </w:r>
            <w:r w:rsidRPr="00B2713B">
              <w:t>нистр</w:t>
            </w:r>
            <w:r w:rsidRPr="00B2713B">
              <w:t>а</w:t>
            </w:r>
            <w:r w:rsidRPr="00B2713B">
              <w:t>ция</w:t>
            </w:r>
          </w:p>
        </w:tc>
      </w:tr>
      <w:tr w:rsidR="00016F90" w:rsidRPr="008344AD" w:rsidTr="00016F90">
        <w:trPr>
          <w:trHeight w:val="5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1.3.2.2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Отопление жилых помещ</w:t>
            </w: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ний, состоящих на учете в  муниципальной казне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r w:rsidRPr="00921198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0E65B5" w:rsidRDefault="00016F90" w:rsidP="00016F90">
            <w:r w:rsidRPr="000E65B5">
              <w:t>2016</w:t>
            </w:r>
            <w:r>
              <w:t>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A1132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Default="00016F90" w:rsidP="00016F90">
            <w:r w:rsidRPr="00B2713B">
              <w:t>Адм</w:t>
            </w:r>
            <w:r w:rsidRPr="00B2713B">
              <w:t>и</w:t>
            </w:r>
            <w:r w:rsidRPr="00B2713B">
              <w:t>нистр</w:t>
            </w:r>
            <w:r w:rsidRPr="00B2713B">
              <w:t>а</w:t>
            </w:r>
            <w:r w:rsidRPr="00B2713B">
              <w:t>ция</w:t>
            </w:r>
          </w:p>
        </w:tc>
      </w:tr>
      <w:tr w:rsidR="00016F90" w:rsidRPr="008344AD" w:rsidTr="00016F90">
        <w:trPr>
          <w:trHeight w:val="5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Ремонт объектов муниц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Ежемесячный взнос на кап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имущества в многокварти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ных домах за муниципальные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8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Размещение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ниципального заказа –  50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8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2016-2018г.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Охрана объектов муниц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2016-2018г.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123ED3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1.3.8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Начисление платы за наем жилых помещений  рассылка платежных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2016-2018г.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арендной плате за муниц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пальное имущество и земел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7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исполнением условий договоров аренды путем проведения  плановых и внеплановых проверок 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полнения условий договоров аренды, учета поступлений арендных платежей, сверки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в судебном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в бюджеты платежей по 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мельному налогу, налогу на имущество юридических и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ков, не прошедших госуда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ственный кадастровый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земельных учас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Пропаганда платежной ди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20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Формирование, постановка на государственный кадас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ровый учет земельных учас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ков, подлежащих оформл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нию в муниципальную со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ственность Красногорского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Размещение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ниципального заказа на земл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устроительные работы - 50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5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ного земельного контроля, включая проведение экспе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90" w:rsidRPr="008344AD" w:rsidTr="00016F90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в собственность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меж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ванию и постановке на 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дастровый учет земельных участков под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 семей земельными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мельных участков многоде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ным семьям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016F90" w:rsidRPr="008344AD" w:rsidTr="00016F90">
        <w:trPr>
          <w:trHeight w:val="9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17121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361</w:t>
            </w:r>
            <w:r w:rsidRPr="00C47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9506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79395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D">
              <w:rPr>
                <w:rFonts w:ascii="Times New Roman" w:hAnsi="Times New Roman" w:cs="Times New Roman"/>
                <w:sz w:val="24"/>
                <w:szCs w:val="24"/>
              </w:rPr>
              <w:t>17496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14846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16F90" w:rsidRPr="008344AD" w:rsidRDefault="00016F90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F90" w:rsidRDefault="00016F90" w:rsidP="00016F90"/>
    <w:p w:rsidR="00016F90" w:rsidRDefault="00016F90" w:rsidP="00016F90"/>
    <w:p w:rsidR="00016F90" w:rsidRDefault="00016F90" w:rsidP="00016F90"/>
    <w:p w:rsidR="00016F90" w:rsidRDefault="00016F90" w:rsidP="00016F90"/>
    <w:p w:rsidR="00016F90" w:rsidRDefault="00016F90" w:rsidP="00016F90"/>
    <w:p w:rsidR="00016F90" w:rsidRDefault="00016F90" w:rsidP="00016F90"/>
    <w:p w:rsidR="00016F90" w:rsidRPr="008344AD" w:rsidRDefault="00016F90" w:rsidP="00016F90"/>
    <w:p w:rsidR="00016F90" w:rsidRPr="008344AD" w:rsidRDefault="00016F90" w:rsidP="00016F90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3" w:name="_Toc401050068"/>
      <w:r w:rsidRPr="008344AD">
        <w:rPr>
          <w:rFonts w:ascii="Times New Roman" w:hAnsi="Times New Roman"/>
          <w:caps/>
          <w:color w:val="auto"/>
        </w:rPr>
        <w:t xml:space="preserve">Методика оценки эффективности реализации подпрограммы </w:t>
      </w:r>
      <w:r w:rsidRPr="008344AD">
        <w:rPr>
          <w:rFonts w:ascii="Times New Roman" w:hAnsi="Times New Roman"/>
          <w:caps/>
          <w:color w:val="auto"/>
          <w:lang w:val="en-US"/>
        </w:rPr>
        <w:t>III</w:t>
      </w:r>
      <w:bookmarkEnd w:id="3"/>
    </w:p>
    <w:p w:rsidR="00016F90" w:rsidRPr="008344AD" w:rsidRDefault="00016F90" w:rsidP="00016F9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344AD">
        <w:rPr>
          <w:rFonts w:ascii="Times New Roman" w:hAnsi="Times New Roman"/>
          <w:color w:val="auto"/>
        </w:rPr>
        <w:t>«УПРАВЛЕНИЕ МУНИЦИПАЛЬНЫМ ИМУЩЕСТВОМ И ЗЕМЕЛЬНЫМИ РЕСУРСАМИ» МУНИЦИПАЛЬНОЙ ПРОГРАММЫ КРАСНОГОРСКОГО МУНИЦИПАЛЬНОГО РАЙОНА»</w:t>
      </w:r>
    </w:p>
    <w:p w:rsidR="00016F90" w:rsidRPr="00016F90" w:rsidRDefault="00016F90" w:rsidP="00016F90">
      <w:pPr>
        <w:jc w:val="both"/>
        <w:rPr>
          <w:rFonts w:ascii="Times New Roman" w:hAnsi="Times New Roman"/>
          <w:sz w:val="28"/>
          <w:szCs w:val="28"/>
        </w:rPr>
      </w:pPr>
      <w:r w:rsidRPr="00016F90">
        <w:rPr>
          <w:rFonts w:ascii="Times New Roman" w:hAnsi="Times New Roman"/>
          <w:sz w:val="28"/>
          <w:szCs w:val="28"/>
        </w:rPr>
        <w:t xml:space="preserve">      Методика оценки эффективности реализации муниципальной подпрограммы определяет алгоритм оценки   эффективн</w:t>
      </w:r>
      <w:r w:rsidRPr="00016F90">
        <w:rPr>
          <w:rFonts w:ascii="Times New Roman" w:hAnsi="Times New Roman"/>
          <w:sz w:val="28"/>
          <w:szCs w:val="28"/>
        </w:rPr>
        <w:t>о</w:t>
      </w:r>
      <w:r w:rsidRPr="00016F90">
        <w:rPr>
          <w:rFonts w:ascii="Times New Roman" w:hAnsi="Times New Roman"/>
          <w:sz w:val="28"/>
          <w:szCs w:val="28"/>
        </w:rPr>
        <w:t>сти муниципальной подпрограммы в процессе и по итогам ее реализации.</w:t>
      </w:r>
    </w:p>
    <w:p w:rsidR="00016F90" w:rsidRPr="00016F90" w:rsidRDefault="00016F90" w:rsidP="00016F90">
      <w:pPr>
        <w:jc w:val="both"/>
        <w:rPr>
          <w:rFonts w:ascii="Times New Roman" w:hAnsi="Times New Roman"/>
          <w:sz w:val="28"/>
          <w:szCs w:val="28"/>
        </w:rPr>
      </w:pPr>
      <w:r w:rsidRPr="00016F90">
        <w:rPr>
          <w:rFonts w:ascii="Times New Roman" w:hAnsi="Times New Roman"/>
          <w:sz w:val="28"/>
          <w:szCs w:val="28"/>
        </w:rPr>
        <w:t xml:space="preserve">     Оценка эффективности реализации муниципальной подпрограммы осуществляется с учетом количественных и качестве</w:t>
      </w:r>
      <w:r w:rsidRPr="00016F90">
        <w:rPr>
          <w:rFonts w:ascii="Times New Roman" w:hAnsi="Times New Roman"/>
          <w:sz w:val="28"/>
          <w:szCs w:val="28"/>
        </w:rPr>
        <w:t>н</w:t>
      </w:r>
      <w:r w:rsidRPr="00016F90">
        <w:rPr>
          <w:rFonts w:ascii="Times New Roman" w:hAnsi="Times New Roman"/>
          <w:sz w:val="28"/>
          <w:szCs w:val="28"/>
        </w:rPr>
        <w:t>ных целевых показателей на момент включения мероприятия (мероприятий) в муниципальную программу.</w:t>
      </w:r>
    </w:p>
    <w:p w:rsidR="00016F90" w:rsidRPr="00016F90" w:rsidRDefault="00016F90" w:rsidP="00016F90">
      <w:pPr>
        <w:jc w:val="both"/>
        <w:rPr>
          <w:rFonts w:ascii="Times New Roman" w:hAnsi="Times New Roman"/>
          <w:sz w:val="28"/>
          <w:szCs w:val="28"/>
        </w:rPr>
      </w:pPr>
      <w:r w:rsidRPr="00016F90">
        <w:rPr>
          <w:rFonts w:ascii="Times New Roman" w:hAnsi="Times New Roman"/>
          <w:sz w:val="28"/>
          <w:szCs w:val="28"/>
        </w:rPr>
        <w:t xml:space="preserve">     Под результативностью понимается степень достижения запланированного уровня результатов реализации подпрогра</w:t>
      </w:r>
      <w:r w:rsidRPr="00016F90">
        <w:rPr>
          <w:rFonts w:ascii="Times New Roman" w:hAnsi="Times New Roman"/>
          <w:sz w:val="28"/>
          <w:szCs w:val="28"/>
        </w:rPr>
        <w:t>м</w:t>
      </w:r>
      <w:r w:rsidRPr="00016F90">
        <w:rPr>
          <w:rFonts w:ascii="Times New Roman" w:hAnsi="Times New Roman"/>
          <w:sz w:val="28"/>
          <w:szCs w:val="28"/>
        </w:rPr>
        <w:t xml:space="preserve">мы. </w:t>
      </w:r>
    </w:p>
    <w:p w:rsidR="00016F90" w:rsidRPr="00016F90" w:rsidRDefault="00016F90" w:rsidP="00016F90">
      <w:pPr>
        <w:jc w:val="both"/>
        <w:rPr>
          <w:rFonts w:ascii="Times New Roman" w:hAnsi="Times New Roman"/>
          <w:sz w:val="28"/>
          <w:szCs w:val="28"/>
        </w:rPr>
      </w:pPr>
      <w:r w:rsidRPr="00016F90">
        <w:rPr>
          <w:rFonts w:ascii="Times New Roman" w:hAnsi="Times New Roman"/>
          <w:sz w:val="28"/>
          <w:szCs w:val="28"/>
        </w:rPr>
        <w:t xml:space="preserve">     Для оценки результативности подпрограммы должны быть использованы плановые и фактические значения соответств</w:t>
      </w:r>
      <w:r w:rsidRPr="00016F90">
        <w:rPr>
          <w:rFonts w:ascii="Times New Roman" w:hAnsi="Times New Roman"/>
          <w:sz w:val="28"/>
          <w:szCs w:val="28"/>
        </w:rPr>
        <w:t>у</w:t>
      </w:r>
      <w:r w:rsidRPr="00016F90">
        <w:rPr>
          <w:rFonts w:ascii="Times New Roman" w:hAnsi="Times New Roman"/>
          <w:sz w:val="28"/>
          <w:szCs w:val="28"/>
        </w:rPr>
        <w:t>ющих целевых показателей мероприятий.</w:t>
      </w:r>
    </w:p>
    <w:p w:rsidR="00016F90" w:rsidRPr="008344AD" w:rsidRDefault="00016F90" w:rsidP="0001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7136"/>
        <w:gridCol w:w="3543"/>
      </w:tblGrid>
      <w:tr w:rsidR="00016F90" w:rsidRPr="008344AD" w:rsidTr="00016F90">
        <w:trPr>
          <w:trHeight w:val="610"/>
          <w:tblHeader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/>
              </w:rPr>
              <w:lastRenderedPageBreak/>
              <w:br w:type="page"/>
            </w:r>
            <w:r w:rsidRPr="008344AD">
              <w:rPr>
                <w:rFonts w:ascii="Times New Roman" w:hAnsi="Times New Roman"/>
              </w:rPr>
              <w:br w:type="page"/>
            </w: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реализ</w:t>
            </w: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016F90" w:rsidRPr="008344AD" w:rsidRDefault="00016F90" w:rsidP="00016F90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</w:t>
            </w:r>
          </w:p>
        </w:tc>
      </w:tr>
      <w:tr w:rsidR="00016F90" w:rsidRPr="008344AD" w:rsidTr="00016F90">
        <w:trPr>
          <w:trHeight w:val="47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Показатели, характеризующие реализацию задачи «Увеличение доходов, связанных с использованием муниципального имущества и земельных ресурсов»</w:t>
            </w:r>
          </w:p>
        </w:tc>
      </w:tr>
      <w:tr w:rsidR="00016F90" w:rsidRPr="008344AD" w:rsidTr="00016F90">
        <w:trPr>
          <w:trHeight w:val="210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поступления от арендной платы, включая средства от продажи права аренды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>Сумма поступлений (факт)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Сумма поступлений (план)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Сап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поступления арендной платы, включая средства от продажи права аренды (%)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Финансового управл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администрации Красного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муниципального района о поступлениях в бюджет</w:t>
            </w:r>
          </w:p>
        </w:tc>
      </w:tr>
      <w:tr w:rsidR="00016F90" w:rsidRPr="008344AD" w:rsidTr="00016F90">
        <w:trPr>
          <w:trHeight w:val="210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поступлений от продажи земельных участков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>Сумма поступлений (факт)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Сумма поступлений (план)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Спп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поступлений от продажи земельных участков на торгах (%)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Финансового управл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администрации Красного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муниципального района о поступлениях в бюджет</w:t>
            </w:r>
          </w:p>
        </w:tc>
      </w:tr>
      <w:tr w:rsidR="00016F90" w:rsidRPr="008344AD" w:rsidTr="00016F90">
        <w:trPr>
          <w:trHeight w:val="210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оформления земельных участков и объектов недвижимости в муниципальную собственность от количества объектов, находящихся в реестре муниципального имущества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Поф</w:t>
            </w:r>
            <w:proofErr w:type="spellEnd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Ко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100%  :  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Кр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Поф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оформления объектов недвижимости муниципальную собственность от количества объектов, находящихся в реестре муниципального имущества (%):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Ко – количество оформленных объектов;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Кр – количество объектов, находящихся в реестре муниципального имущества.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Кп – плановый показатель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Реестр муниципального им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щества </w:t>
            </w:r>
          </w:p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государственный р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естр прав на недвижимое им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щество и сделок с ним (ЕГРП)</w:t>
            </w:r>
          </w:p>
        </w:tc>
      </w:tr>
      <w:tr w:rsidR="00016F90" w:rsidRPr="008344AD" w:rsidTr="00016F90">
        <w:trPr>
          <w:trHeight w:val="210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Площадь земельных участков, подлежащих оформлению в муниципальную собстве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о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100%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п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t>S</w:t>
            </w: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з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оформления земельных участков в муниципальную собственность  (%):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Sо – площадь оформленных земельных участков(факт);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п – площадь оформленных земельных участков (план).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Реестр муниципального им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щества </w:t>
            </w:r>
          </w:p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государственный р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естр прав на недвижимое им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щество и сделок с ним (ЕГРП)</w:t>
            </w:r>
          </w:p>
        </w:tc>
      </w:tr>
      <w:tr w:rsidR="00016F90" w:rsidRPr="008344AD" w:rsidTr="00016F90">
        <w:trPr>
          <w:trHeight w:val="142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поступлений от приватизации н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движимого имущества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Сумма поступлений (факт)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Сумма поступлений (план)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поступления от приватизации недвижимого имущества (%)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Финансового управл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администрации Красного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муниципального района о поступлениях в бюджет</w:t>
            </w:r>
          </w:p>
        </w:tc>
      </w:tr>
      <w:tr w:rsidR="00016F90" w:rsidRPr="008344AD" w:rsidTr="00016F90">
        <w:trPr>
          <w:trHeight w:val="599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Показатели, характеризующие реализацию задачи «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Снижение задолженности по арендной плате за муниципальное имущество и з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мельные участки»</w:t>
            </w:r>
          </w:p>
        </w:tc>
      </w:tr>
      <w:tr w:rsidR="00016F90" w:rsidRPr="008344AD" w:rsidTr="00016F90">
        <w:trPr>
          <w:trHeight w:val="173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44AD">
              <w:t>Сумма максимально допустимой задо</w:t>
            </w:r>
            <w:r w:rsidRPr="008344AD">
              <w:t>л</w:t>
            </w:r>
            <w:r w:rsidRPr="008344AD">
              <w:t>женности по арендной плате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Сумма задолженности по арендной плате (план)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Сумма задолженности по арендной плате (факт)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 максимально допустимой задолженности по арендной плате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widowControl w:val="0"/>
              <w:tabs>
                <w:tab w:val="left" w:pos="176"/>
              </w:tabs>
              <w:ind w:left="34"/>
              <w:rPr>
                <w:bCs/>
                <w:lang w:eastAsia="en-US"/>
              </w:rPr>
            </w:pPr>
            <w:r w:rsidRPr="008344AD">
              <w:rPr>
                <w:bCs/>
              </w:rPr>
              <w:t>Данные информационной базы КУМИ о начислениях и оплате арендной платы</w:t>
            </w:r>
          </w:p>
        </w:tc>
      </w:tr>
      <w:tr w:rsidR="00016F90" w:rsidRPr="008344AD" w:rsidTr="00016F90">
        <w:trPr>
          <w:trHeight w:val="461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Показатели, характеризующие реализацию задачи «Увеличение поступлений в бюджеты по земельному налогу, налогу на имущество юридических и физических лиц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16F90" w:rsidRPr="008344AD" w:rsidTr="00016F90"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подлежащих постановке на кадастровый учет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о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100%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п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t>S</w:t>
            </w: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к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постановки земельных участков на кадастровый учет  (%):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Sф – площадь поставленных на кадастр земельных участков(факт);</w:t>
            </w:r>
          </w:p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п – площадь поставленных на кадастровый учет земельных участков (план).</w:t>
            </w:r>
          </w:p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государственного 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дастрового учета</w:t>
            </w:r>
          </w:p>
        </w:tc>
      </w:tr>
      <w:tr w:rsidR="00016F90" w:rsidRPr="008344AD" w:rsidTr="00016F90"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земельных участков, категория и ВРИ которых подлежит установлению от земель, категория и ВРИ  которых не уст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новлены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Ко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100%  : 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Кр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К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установления категории и ВРИ земельных участков (%):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Кк – количество земельных участков, категория и ВРИ которых установлены ;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Кр – количество земельных участков категория и ВРИ которых не установлены.</w:t>
            </w:r>
          </w:p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Кп – плановый показатель</w:t>
            </w:r>
          </w:p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государственного 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дастрового учета</w:t>
            </w:r>
          </w:p>
        </w:tc>
      </w:tr>
      <w:tr w:rsidR="00016F90" w:rsidRPr="008344AD" w:rsidTr="00016F90">
        <w:trPr>
          <w:trHeight w:val="60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Сумма поступлений от земельного налога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Сумма поступлений (факт)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Сумма поступлений (план)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поступлений от земельного налога (%)</w:t>
            </w:r>
          </w:p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Финансового управл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администрации Красного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муниципального района о поступлениях в бюджеты</w:t>
            </w:r>
          </w:p>
        </w:tc>
      </w:tr>
      <w:tr w:rsidR="00016F90" w:rsidRPr="008344AD" w:rsidTr="00016F90">
        <w:trPr>
          <w:trHeight w:val="74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сельскох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назначения, подлежащих пр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верке в рамках муниципального земельного контроля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val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п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100%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t>S</w:t>
            </w: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зк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площади земельных участков сельскохозяйственного назначени, подлежащих проверке в рамках муниципального земельного контроля  (%):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Sп – площадь проверенных земельных участков в рамках 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муниципального земельного контроля(факт);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en-US"/>
              </w:rPr>
              <w:t>S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пп – площадь земельных участков, подлежащих проверке в рамках муниципального земельного контроля (план)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Данные управления земельно-имущественных отношений а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Красногорского муниципального района</w:t>
            </w:r>
          </w:p>
        </w:tc>
      </w:tr>
      <w:tr w:rsidR="00016F90" w:rsidRPr="008344AD" w:rsidTr="00016F90">
        <w:trPr>
          <w:trHeight w:val="74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Относительное количество объектов кап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выявленных в ц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лях вовлечения в хозяйственный и налог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вый оборот, к данным государственного кадастра недвижимости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400E9F" w:rsidRDefault="00016F90" w:rsidP="00016F90">
            <w:pPr>
              <w:rPr>
                <w:rFonts w:ascii="Times New Roman" w:hAnsi="Times New Roman"/>
                <w:b/>
              </w:rPr>
            </w:pPr>
            <w:r w:rsidRPr="00400E9F">
              <w:rPr>
                <w:rFonts w:ascii="Times New Roman" w:hAnsi="Times New Roman"/>
                <w:b/>
              </w:rPr>
              <w:t xml:space="preserve">         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  <w:b/>
              </w:rPr>
              <w:t>В</w:t>
            </w:r>
            <w:r w:rsidRPr="00400E9F">
              <w:rPr>
                <w:rFonts w:ascii="Times New Roman" w:hAnsi="Times New Roman"/>
              </w:rPr>
              <w:t xml:space="preserve">=   </w:t>
            </w:r>
            <w:proofErr w:type="spellStart"/>
            <w:r w:rsidRPr="00400E9F">
              <w:rPr>
                <w:rFonts w:ascii="Times New Roman" w:hAnsi="Times New Roman"/>
                <w:u w:val="single"/>
              </w:rPr>
              <w:t>Кв</w:t>
            </w:r>
            <w:proofErr w:type="spellEnd"/>
            <w:r w:rsidRPr="00400E9F">
              <w:rPr>
                <w:rFonts w:ascii="Times New Roman" w:hAnsi="Times New Roman"/>
              </w:rPr>
              <w:t xml:space="preserve">*100%    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  <w:b/>
              </w:rPr>
            </w:pPr>
            <w:r w:rsidRPr="00400E9F">
              <w:rPr>
                <w:rFonts w:ascii="Times New Roman" w:hAnsi="Times New Roman"/>
              </w:rPr>
              <w:t xml:space="preserve">         Кс 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</w:rPr>
              <w:t>где,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  <w:b/>
              </w:rPr>
              <w:t>В</w:t>
            </w:r>
            <w:r w:rsidRPr="00400E9F">
              <w:rPr>
                <w:rFonts w:ascii="Times New Roman" w:hAnsi="Times New Roman"/>
              </w:rPr>
              <w:t xml:space="preserve"> - Относительное количество объектов капитального строител</w:t>
            </w:r>
            <w:r w:rsidRPr="00400E9F">
              <w:rPr>
                <w:rFonts w:ascii="Times New Roman" w:hAnsi="Times New Roman"/>
              </w:rPr>
              <w:t>ь</w:t>
            </w:r>
            <w:r w:rsidRPr="00400E9F">
              <w:rPr>
                <w:rFonts w:ascii="Times New Roman" w:hAnsi="Times New Roman"/>
              </w:rPr>
              <w:t>ства, выявленных в целях вовлечения в хозяйственный и налог</w:t>
            </w:r>
            <w:r w:rsidRPr="00400E9F">
              <w:rPr>
                <w:rFonts w:ascii="Times New Roman" w:hAnsi="Times New Roman"/>
              </w:rPr>
              <w:t>о</w:t>
            </w:r>
            <w:r w:rsidRPr="00400E9F">
              <w:rPr>
                <w:rFonts w:ascii="Times New Roman" w:hAnsi="Times New Roman"/>
              </w:rPr>
              <w:t>вый оборот, к данным государственного кадастра недвижимости;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proofErr w:type="spellStart"/>
            <w:r w:rsidRPr="00400E9F">
              <w:rPr>
                <w:rFonts w:ascii="Times New Roman" w:hAnsi="Times New Roman"/>
              </w:rPr>
              <w:t>Кв</w:t>
            </w:r>
            <w:proofErr w:type="spellEnd"/>
            <w:r w:rsidRPr="00400E9F">
              <w:rPr>
                <w:rFonts w:ascii="Times New Roman" w:hAnsi="Times New Roman"/>
              </w:rPr>
              <w:t xml:space="preserve"> – количество объектов капитального строительства, включе</w:t>
            </w:r>
            <w:r w:rsidRPr="00400E9F">
              <w:rPr>
                <w:rFonts w:ascii="Times New Roman" w:hAnsi="Times New Roman"/>
              </w:rPr>
              <w:t>н</w:t>
            </w:r>
            <w:r w:rsidRPr="00400E9F">
              <w:rPr>
                <w:rFonts w:ascii="Times New Roman" w:hAnsi="Times New Roman"/>
              </w:rPr>
              <w:t xml:space="preserve">ных в реестр </w:t>
            </w:r>
            <w:proofErr w:type="spellStart"/>
            <w:r w:rsidRPr="00400E9F">
              <w:rPr>
                <w:rFonts w:ascii="Times New Roman" w:hAnsi="Times New Roman"/>
              </w:rPr>
              <w:t>Минмособлимущества</w:t>
            </w:r>
            <w:proofErr w:type="spellEnd"/>
            <w:r w:rsidRPr="00400E9F">
              <w:rPr>
                <w:rFonts w:ascii="Times New Roman" w:hAnsi="Times New Roman"/>
              </w:rPr>
              <w:t>;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</w:rPr>
              <w:t xml:space="preserve">Кс – количество объектов капитального строительства, стоящих на кадастровом учете по состоянию на 01 января текущего года. 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реестра объектов кап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тального строительства </w:t>
            </w:r>
            <w:proofErr w:type="spellStart"/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мособлимущества</w:t>
            </w:r>
            <w:proofErr w:type="spellEnd"/>
          </w:p>
          <w:p w:rsidR="00016F90" w:rsidRPr="008344AD" w:rsidRDefault="00016F90" w:rsidP="00016F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ФГБУ «Кадастровая палата по Московской области»</w:t>
            </w:r>
          </w:p>
        </w:tc>
      </w:tr>
      <w:tr w:rsidR="00016F90" w:rsidRPr="008344AD" w:rsidTr="00016F90">
        <w:trPr>
          <w:trHeight w:val="74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поста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ленных на государственный кадастровый учет в границах Красногорского района от площади района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400E9F" w:rsidRDefault="00016F90" w:rsidP="00016F90">
            <w:pPr>
              <w:rPr>
                <w:rFonts w:ascii="Times New Roman" w:hAnsi="Times New Roman"/>
                <w:b/>
                <w:vertAlign w:val="subscript"/>
              </w:rPr>
            </w:pPr>
            <w:r w:rsidRPr="00400E9F">
              <w:rPr>
                <w:rFonts w:ascii="Times New Roman" w:hAnsi="Times New Roman"/>
                <w:b/>
              </w:rPr>
              <w:t xml:space="preserve">        </w:t>
            </w:r>
            <w:r w:rsidRPr="00400E9F">
              <w:rPr>
                <w:rFonts w:ascii="Times New Roman" w:hAnsi="Times New Roman"/>
                <w:b/>
                <w:vertAlign w:val="subscript"/>
                <w:lang w:val="en-US"/>
              </w:rPr>
              <w:t>S</w:t>
            </w:r>
            <w:proofErr w:type="spellStart"/>
            <w:r w:rsidRPr="00400E9F">
              <w:rPr>
                <w:rFonts w:ascii="Times New Roman" w:hAnsi="Times New Roman"/>
                <w:b/>
                <w:vertAlign w:val="subscript"/>
              </w:rPr>
              <w:t>гку</w:t>
            </w:r>
            <w:proofErr w:type="spellEnd"/>
            <w:r w:rsidRPr="00400E9F">
              <w:rPr>
                <w:rFonts w:ascii="Times New Roman" w:hAnsi="Times New Roman"/>
                <w:b/>
                <w:vertAlign w:val="subscript"/>
              </w:rPr>
              <w:t xml:space="preserve">                      </w:t>
            </w:r>
            <w:proofErr w:type="spellStart"/>
            <w:r w:rsidRPr="00400E9F">
              <w:rPr>
                <w:rFonts w:ascii="Times New Roman" w:hAnsi="Times New Roman"/>
                <w:b/>
                <w:vertAlign w:val="subscript"/>
              </w:rPr>
              <w:t>Sпред</w:t>
            </w:r>
            <w:proofErr w:type="spellEnd"/>
          </w:p>
          <w:p w:rsidR="00016F90" w:rsidRPr="00400E9F" w:rsidRDefault="00016F90" w:rsidP="00016F90">
            <w:pPr>
              <w:rPr>
                <w:rFonts w:ascii="Times New Roman" w:hAnsi="Times New Roman"/>
                <w:b/>
              </w:rPr>
            </w:pPr>
            <w:r w:rsidRPr="00400E9F">
              <w:rPr>
                <w:rFonts w:ascii="Times New Roman" w:hAnsi="Times New Roman"/>
                <w:b/>
              </w:rPr>
              <w:t>Д=(--------*100)*(---------*100)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  <w:b/>
                <w:vertAlign w:val="superscript"/>
              </w:rPr>
            </w:pPr>
            <w:r w:rsidRPr="00400E9F">
              <w:rPr>
                <w:rFonts w:ascii="Times New Roman" w:hAnsi="Times New Roman"/>
                <w:b/>
              </w:rPr>
              <w:t xml:space="preserve">        </w:t>
            </w:r>
            <w:r w:rsidRPr="00400E9F">
              <w:rPr>
                <w:rFonts w:ascii="Times New Roman" w:hAnsi="Times New Roman"/>
                <w:b/>
                <w:vertAlign w:val="superscript"/>
                <w:lang w:val="en-US"/>
              </w:rPr>
              <w:t>S</w:t>
            </w:r>
            <w:proofErr w:type="spellStart"/>
            <w:r w:rsidRPr="00400E9F">
              <w:rPr>
                <w:rFonts w:ascii="Times New Roman" w:hAnsi="Times New Roman"/>
                <w:b/>
                <w:vertAlign w:val="superscript"/>
              </w:rPr>
              <w:t>обр</w:t>
            </w:r>
            <w:proofErr w:type="spellEnd"/>
            <w:r w:rsidRPr="00400E9F">
              <w:rPr>
                <w:rFonts w:ascii="Times New Roman" w:hAnsi="Times New Roman"/>
                <w:b/>
                <w:vertAlign w:val="superscript"/>
              </w:rPr>
              <w:t xml:space="preserve">                       </w:t>
            </w:r>
            <w:proofErr w:type="spellStart"/>
            <w:r w:rsidRPr="00400E9F">
              <w:rPr>
                <w:rFonts w:ascii="Times New Roman" w:hAnsi="Times New Roman"/>
                <w:b/>
                <w:vertAlign w:val="superscript"/>
              </w:rPr>
              <w:t>Sгку</w:t>
            </w:r>
            <w:proofErr w:type="spellEnd"/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</w:rPr>
              <w:t>где,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</w:rPr>
              <w:t>Д - доля площади земельных участков, поставленных на госуда</w:t>
            </w:r>
            <w:r w:rsidRPr="00400E9F">
              <w:rPr>
                <w:rFonts w:ascii="Times New Roman" w:hAnsi="Times New Roman"/>
              </w:rPr>
              <w:t>р</w:t>
            </w:r>
            <w:r w:rsidRPr="00400E9F">
              <w:rPr>
                <w:rFonts w:ascii="Times New Roman" w:hAnsi="Times New Roman"/>
              </w:rPr>
              <w:t>ственный кадастровый учет в границах Красногорского района от площади района;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proofErr w:type="spellStart"/>
            <w:r w:rsidRPr="00400E9F">
              <w:rPr>
                <w:rFonts w:ascii="Times New Roman" w:hAnsi="Times New Roman"/>
              </w:rPr>
              <w:t>Sгку</w:t>
            </w:r>
            <w:proofErr w:type="spellEnd"/>
            <w:r w:rsidRPr="00400E9F">
              <w:rPr>
                <w:rFonts w:ascii="Times New Roman" w:hAnsi="Times New Roman"/>
              </w:rPr>
              <w:t xml:space="preserve"> – площадь земельных </w:t>
            </w:r>
            <w:proofErr w:type="spellStart"/>
            <w:r w:rsidRPr="00400E9F">
              <w:rPr>
                <w:rFonts w:ascii="Times New Roman" w:hAnsi="Times New Roman"/>
              </w:rPr>
              <w:t>участвков</w:t>
            </w:r>
            <w:proofErr w:type="spellEnd"/>
            <w:r w:rsidRPr="00400E9F">
              <w:rPr>
                <w:rFonts w:ascii="Times New Roman" w:hAnsi="Times New Roman"/>
              </w:rPr>
              <w:t>, поставленных на госуда</w:t>
            </w:r>
            <w:r w:rsidRPr="00400E9F">
              <w:rPr>
                <w:rFonts w:ascii="Times New Roman" w:hAnsi="Times New Roman"/>
              </w:rPr>
              <w:t>р</w:t>
            </w:r>
            <w:r w:rsidRPr="00400E9F">
              <w:rPr>
                <w:rFonts w:ascii="Times New Roman" w:hAnsi="Times New Roman"/>
              </w:rPr>
              <w:t>ственный кадастровый учет в границах муниципального образов</w:t>
            </w:r>
            <w:r w:rsidRPr="00400E9F">
              <w:rPr>
                <w:rFonts w:ascii="Times New Roman" w:hAnsi="Times New Roman"/>
              </w:rPr>
              <w:t>а</w:t>
            </w:r>
            <w:r w:rsidRPr="00400E9F">
              <w:rPr>
                <w:rFonts w:ascii="Times New Roman" w:hAnsi="Times New Roman"/>
              </w:rPr>
              <w:t>ния за отчетный период;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400E9F">
              <w:rPr>
                <w:rFonts w:ascii="Times New Roman" w:hAnsi="Times New Roman"/>
              </w:rPr>
              <w:t>обр</w:t>
            </w:r>
            <w:proofErr w:type="spellEnd"/>
            <w:r w:rsidRPr="00400E9F">
              <w:rPr>
                <w:rFonts w:ascii="Times New Roman" w:hAnsi="Times New Roman"/>
              </w:rPr>
              <w:t xml:space="preserve"> – общая площадь земельных участков в границах муниц</w:t>
            </w:r>
            <w:r w:rsidRPr="00400E9F">
              <w:rPr>
                <w:rFonts w:ascii="Times New Roman" w:hAnsi="Times New Roman"/>
              </w:rPr>
              <w:t>и</w:t>
            </w:r>
            <w:r w:rsidRPr="00400E9F">
              <w:rPr>
                <w:rFonts w:ascii="Times New Roman" w:hAnsi="Times New Roman"/>
              </w:rPr>
              <w:t>пального образования в соответствии с законодательством Мо</w:t>
            </w:r>
            <w:r w:rsidRPr="00400E9F">
              <w:rPr>
                <w:rFonts w:ascii="Times New Roman" w:hAnsi="Times New Roman"/>
              </w:rPr>
              <w:t>с</w:t>
            </w:r>
            <w:r w:rsidRPr="00400E9F">
              <w:rPr>
                <w:rFonts w:ascii="Times New Roman" w:hAnsi="Times New Roman"/>
              </w:rPr>
              <w:t>ковской области;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</w:rPr>
            </w:pPr>
            <w:r w:rsidRPr="00400E9F">
              <w:rPr>
                <w:rFonts w:ascii="Times New Roman" w:hAnsi="Times New Roman"/>
                <w:lang w:val="en-US"/>
              </w:rPr>
              <w:t>S</w:t>
            </w:r>
            <w:r w:rsidRPr="00400E9F">
              <w:rPr>
                <w:rFonts w:ascii="Times New Roman" w:hAnsi="Times New Roman"/>
              </w:rPr>
              <w:t xml:space="preserve">пред – площадь земельных участков, предоставленных на любом </w:t>
            </w:r>
            <w:r w:rsidRPr="00400E9F">
              <w:rPr>
                <w:rFonts w:ascii="Times New Roman" w:hAnsi="Times New Roman"/>
              </w:rPr>
              <w:lastRenderedPageBreak/>
              <w:t>виде права гражданам и юридическим лицам за отчетный период.</w:t>
            </w:r>
          </w:p>
          <w:p w:rsidR="00016F90" w:rsidRPr="00400E9F" w:rsidRDefault="00016F90" w:rsidP="00016F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0" w:rsidRPr="008344AD" w:rsidRDefault="00016F90" w:rsidP="00016F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ФГБУ «Кадастровая палата по Московской области»</w:t>
            </w:r>
          </w:p>
          <w:p w:rsidR="00016F90" w:rsidRPr="008344AD" w:rsidRDefault="00016F90" w:rsidP="00016F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управления земельно-имущественных отношений а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Красногорского муниципального района</w:t>
            </w:r>
          </w:p>
          <w:p w:rsidR="00016F90" w:rsidRPr="008344AD" w:rsidRDefault="00016F90" w:rsidP="00016F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Федеральной службы регистрации, кадастра и картографии по Московской области</w:t>
            </w:r>
          </w:p>
        </w:tc>
      </w:tr>
      <w:tr w:rsidR="00016F90" w:rsidRPr="008344AD" w:rsidTr="00016F90">
        <w:trPr>
          <w:trHeight w:val="402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90" w:rsidRPr="008344AD" w:rsidRDefault="00016F90" w:rsidP="00016F90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 Показатели, характеризующие реализацию задачи «Обеспечение многодетных семей земельными участками»</w:t>
            </w:r>
          </w:p>
        </w:tc>
      </w:tr>
      <w:tr w:rsidR="00016F90" w:rsidRPr="008344AD" w:rsidTr="00016F90">
        <w:trPr>
          <w:trHeight w:val="183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344AD">
              <w:rPr>
                <w:bCs/>
              </w:rPr>
              <w:t>Процент обеспечения многодетных семей земельными участками от количества мн</w:t>
            </w:r>
            <w:r w:rsidRPr="008344AD">
              <w:rPr>
                <w:bCs/>
              </w:rPr>
              <w:t>о</w:t>
            </w:r>
            <w:r w:rsidRPr="008344AD">
              <w:rPr>
                <w:bCs/>
              </w:rPr>
              <w:t>годетных семей, состоящих на учете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0" w:rsidRPr="008344AD" w:rsidRDefault="00016F90" w:rsidP="00016F9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 xml:space="preserve">Ко   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100%  : 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100%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Кр</w:t>
            </w:r>
            <w:proofErr w:type="spellEnd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По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обеспечения многодетных семей земельными участками от количества многодетных семей, состоящих на учете (%):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Кп – количество обеспеченных земельными участками многодетных семей;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Ку – количество многодетных семей, состоящих на учете.</w:t>
            </w:r>
          </w:p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Кп – плановый показатель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0" w:rsidRPr="008344AD" w:rsidRDefault="00016F90" w:rsidP="00016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управления земельно-имущественных отношений а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8344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Красногорского муниципального района</w:t>
            </w:r>
          </w:p>
        </w:tc>
      </w:tr>
    </w:tbl>
    <w:p w:rsidR="00016F90" w:rsidRDefault="00016F90" w:rsidP="00016F90"/>
    <w:p w:rsidR="00016F90" w:rsidRDefault="00016F90" w:rsidP="006859EE">
      <w:pPr>
        <w:jc w:val="center"/>
        <w:rPr>
          <w:rFonts w:ascii="Times New Roman" w:hAnsi="Times New Roman"/>
          <w:sz w:val="28"/>
          <w:szCs w:val="28"/>
        </w:rPr>
      </w:pPr>
    </w:p>
    <w:p w:rsidR="00400E9F" w:rsidRDefault="00400E9F" w:rsidP="006859EE">
      <w:pPr>
        <w:jc w:val="center"/>
        <w:rPr>
          <w:rFonts w:ascii="Times New Roman" w:hAnsi="Times New Roman"/>
          <w:sz w:val="28"/>
          <w:szCs w:val="28"/>
        </w:rPr>
      </w:pPr>
    </w:p>
    <w:p w:rsidR="00B37929" w:rsidRPr="00B6077F" w:rsidRDefault="000A6D26" w:rsidP="006859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59EE" w:rsidRPr="00B6077F">
        <w:rPr>
          <w:rFonts w:ascii="Times New Roman" w:hAnsi="Times New Roman"/>
          <w:sz w:val="28"/>
          <w:szCs w:val="28"/>
        </w:rPr>
        <w:t xml:space="preserve">.Изменения в </w:t>
      </w:r>
      <w:r w:rsidR="00B37929" w:rsidRPr="00B6077F">
        <w:rPr>
          <w:rFonts w:ascii="Times New Roman" w:hAnsi="Times New Roman"/>
          <w:sz w:val="28"/>
          <w:szCs w:val="28"/>
        </w:rPr>
        <w:t xml:space="preserve">Подпрограмму </w:t>
      </w:r>
      <w:r w:rsidR="00B37929" w:rsidRPr="00B6077F">
        <w:rPr>
          <w:rFonts w:ascii="Times New Roman" w:hAnsi="Times New Roman"/>
          <w:sz w:val="28"/>
          <w:szCs w:val="28"/>
          <w:lang w:val="en-US"/>
        </w:rPr>
        <w:t>V</w:t>
      </w:r>
      <w:r w:rsidR="00B37929" w:rsidRPr="00B6077F">
        <w:rPr>
          <w:rFonts w:ascii="Times New Roman" w:hAnsi="Times New Roman"/>
          <w:sz w:val="28"/>
          <w:szCs w:val="28"/>
        </w:rPr>
        <w:t>II</w:t>
      </w:r>
      <w:r w:rsidR="006859EE" w:rsidRPr="00B6077F">
        <w:rPr>
          <w:rFonts w:ascii="Times New Roman" w:hAnsi="Times New Roman"/>
          <w:sz w:val="28"/>
          <w:szCs w:val="28"/>
        </w:rPr>
        <w:t>I</w:t>
      </w:r>
    </w:p>
    <w:p w:rsidR="006859EE" w:rsidRPr="00B6077F" w:rsidRDefault="006859EE" w:rsidP="006859EE">
      <w:pPr>
        <w:jc w:val="center"/>
        <w:rPr>
          <w:rFonts w:ascii="Times New Roman" w:hAnsi="Times New Roman"/>
          <w:sz w:val="28"/>
          <w:szCs w:val="28"/>
        </w:rPr>
      </w:pPr>
    </w:p>
    <w:p w:rsidR="006859EE" w:rsidRPr="00B6077F" w:rsidRDefault="000A6D26" w:rsidP="006859E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59EE" w:rsidRPr="00B6077F">
        <w:rPr>
          <w:rFonts w:ascii="Times New Roman" w:hAnsi="Times New Roman"/>
          <w:sz w:val="28"/>
          <w:szCs w:val="28"/>
        </w:rPr>
        <w:t xml:space="preserve">.1 </w:t>
      </w:r>
      <w:r w:rsidR="005028FA" w:rsidRPr="00B6077F">
        <w:rPr>
          <w:rFonts w:ascii="Times New Roman" w:hAnsi="Times New Roman"/>
          <w:sz w:val="28"/>
          <w:szCs w:val="28"/>
        </w:rPr>
        <w:t>Подпрограмму</w:t>
      </w:r>
      <w:r w:rsidR="006859EE" w:rsidRPr="00B6077F">
        <w:rPr>
          <w:rFonts w:ascii="Times New Roman" w:hAnsi="Times New Roman"/>
          <w:sz w:val="28"/>
          <w:szCs w:val="28"/>
        </w:rPr>
        <w:t xml:space="preserve"> </w:t>
      </w:r>
      <w:r w:rsidR="006859EE" w:rsidRPr="00B6077F">
        <w:rPr>
          <w:rFonts w:ascii="Times New Roman" w:hAnsi="Times New Roman"/>
          <w:sz w:val="28"/>
          <w:szCs w:val="28"/>
          <w:lang w:val="en-US"/>
        </w:rPr>
        <w:t>V</w:t>
      </w:r>
      <w:r w:rsidR="006859EE" w:rsidRPr="00B6077F">
        <w:rPr>
          <w:rFonts w:ascii="Times New Roman" w:hAnsi="Times New Roman"/>
          <w:sz w:val="28"/>
          <w:szCs w:val="28"/>
        </w:rPr>
        <w:t xml:space="preserve">III </w:t>
      </w:r>
      <w:proofErr w:type="gramStart"/>
      <w:r w:rsidR="006859EE" w:rsidRPr="00B6077F">
        <w:rPr>
          <w:rFonts w:ascii="Times New Roman" w:hAnsi="Times New Roman"/>
          <w:sz w:val="28"/>
          <w:szCs w:val="28"/>
        </w:rPr>
        <w:t>изменить и изложить</w:t>
      </w:r>
      <w:proofErr w:type="gramEnd"/>
      <w:r w:rsidR="006859EE" w:rsidRPr="00B6077F">
        <w:rPr>
          <w:rFonts w:ascii="Times New Roman" w:hAnsi="Times New Roman"/>
          <w:sz w:val="28"/>
          <w:szCs w:val="28"/>
        </w:rPr>
        <w:t xml:space="preserve"> в новой редакции:</w:t>
      </w:r>
    </w:p>
    <w:bookmarkEnd w:id="1"/>
    <w:p w:rsidR="00B6077F" w:rsidRPr="00B6077F" w:rsidRDefault="00B6077F" w:rsidP="005028FA">
      <w:pPr>
        <w:spacing w:line="276" w:lineRule="auto"/>
        <w:jc w:val="center"/>
        <w:rPr>
          <w:rFonts w:ascii="Times New Roman" w:hAnsi="Times New Roman"/>
          <w:b/>
          <w:bCs/>
          <w:szCs w:val="28"/>
        </w:rPr>
      </w:pPr>
    </w:p>
    <w:p w:rsidR="00B6077F" w:rsidRPr="00B6077F" w:rsidRDefault="00B6077F" w:rsidP="00B6077F">
      <w:pPr>
        <w:keepNext/>
        <w:keepLines/>
        <w:spacing w:line="276" w:lineRule="auto"/>
        <w:ind w:right="-284"/>
        <w:contextualSpacing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t xml:space="preserve">ПАСПОРТ ПОДПРОГРАММЫ </w:t>
      </w:r>
      <w:r w:rsidRPr="00B6077F">
        <w:rPr>
          <w:rFonts w:ascii="Times New Roman" w:hAnsi="Times New Roman"/>
          <w:b/>
          <w:bCs/>
          <w:szCs w:val="28"/>
          <w:lang w:val="en-US"/>
        </w:rPr>
        <w:t>VIII</w:t>
      </w:r>
      <w:r w:rsidRPr="00B6077F">
        <w:rPr>
          <w:rFonts w:ascii="Times New Roman" w:hAnsi="Times New Roman"/>
          <w:b/>
          <w:bCs/>
          <w:szCs w:val="28"/>
        </w:rPr>
        <w:t xml:space="preserve"> «ТЕРРИТОРИАЛЬНОЕ РАЗВИТИЕ»</w:t>
      </w:r>
    </w:p>
    <w:tbl>
      <w:tblPr>
        <w:tblW w:w="14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808"/>
        <w:gridCol w:w="4962"/>
        <w:gridCol w:w="708"/>
        <w:gridCol w:w="993"/>
        <w:gridCol w:w="850"/>
        <w:gridCol w:w="850"/>
        <w:gridCol w:w="709"/>
        <w:gridCol w:w="993"/>
      </w:tblGrid>
      <w:tr w:rsidR="00B6077F" w:rsidRPr="00B6077F" w:rsidTr="00016F90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Наименование подпрогра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 xml:space="preserve">мы       </w:t>
            </w:r>
          </w:p>
        </w:tc>
        <w:tc>
          <w:tcPr>
            <w:tcW w:w="11873" w:type="dxa"/>
            <w:gridSpan w:val="8"/>
            <w:tcBorders>
              <w:lef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«Территориальное развитие» муниципальной программы «Эффективное управление» на 2014-2018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 xml:space="preserve">ского муниципального района (далее – Подпрограмма </w:t>
            </w:r>
            <w:r w:rsidRPr="00B6077F">
              <w:rPr>
                <w:rFonts w:ascii="Times New Roman" w:hAnsi="Times New Roman"/>
                <w:lang w:val="en-US"/>
              </w:rPr>
              <w:t>VIII</w:t>
            </w:r>
            <w:r w:rsidRPr="00B6077F">
              <w:rPr>
                <w:rFonts w:ascii="Times New Roman" w:hAnsi="Times New Roman"/>
              </w:rPr>
              <w:t>)</w:t>
            </w:r>
          </w:p>
        </w:tc>
      </w:tr>
      <w:tr w:rsidR="00B6077F" w:rsidRPr="00B6077F" w:rsidTr="00016F90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Цель подпрограммы               </w:t>
            </w:r>
          </w:p>
        </w:tc>
        <w:tc>
          <w:tcPr>
            <w:tcW w:w="11873" w:type="dxa"/>
            <w:gridSpan w:val="8"/>
            <w:tcBorders>
              <w:lef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 системы стратегического градостроительного планирования развития территорий района, обеспечив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ющей формирование благоприятной среды жизнедеятельности, улучшение условий проживания населения, устойчивое развитие территории района и его муниципальных образований</w:t>
            </w:r>
          </w:p>
        </w:tc>
      </w:tr>
      <w:tr w:rsidR="00B6077F" w:rsidRPr="00B6077F" w:rsidTr="00016F90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Муниципальный заказчик   </w:t>
            </w:r>
          </w:p>
        </w:tc>
        <w:tc>
          <w:tcPr>
            <w:tcW w:w="118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архитектуры администрации Красногорского муниципального района</w:t>
            </w:r>
          </w:p>
        </w:tc>
      </w:tr>
      <w:tr w:rsidR="00B6077F" w:rsidRPr="00B6077F" w:rsidTr="00016F90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 xml:space="preserve">Задачи подпрограммы             </w:t>
            </w:r>
          </w:p>
        </w:tc>
        <w:tc>
          <w:tcPr>
            <w:tcW w:w="118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B607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Подготовка  градостроительной документации для обеспечения территориального развития Красногорского муниципального района;</w:t>
            </w:r>
          </w:p>
          <w:p w:rsidR="00B6077F" w:rsidRPr="00B6077F" w:rsidRDefault="00B6077F" w:rsidP="00B607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Подготовка документации по формированию архитектурно-художественного облика и благоустройства терр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торий  г. Красногорска Красногорского муниципального района;</w:t>
            </w:r>
          </w:p>
          <w:p w:rsidR="00B6077F" w:rsidRPr="00B6077F" w:rsidRDefault="00B6077F" w:rsidP="00B607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Подготовка документации по планировке территории для обеспечения нормы градостроительного законод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тельства в части необходимости выдачи без взимания платы градостроительных планов земельных участков при индивидуальном жилищном строительстве.</w:t>
            </w:r>
          </w:p>
          <w:p w:rsidR="00B6077F" w:rsidRPr="00B6077F" w:rsidRDefault="00B6077F" w:rsidP="00B607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</w:rPr>
              <w:t xml:space="preserve">Подготовка документации по формированию архитектурно-художественного облика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 xml:space="preserve"> Нахабино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района.</w:t>
            </w:r>
          </w:p>
          <w:p w:rsidR="00B6077F" w:rsidRPr="00B6077F" w:rsidRDefault="00B6077F" w:rsidP="00B607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</w:rPr>
              <w:t>Организационные мероприятия в сфере строительства социальных объектов</w:t>
            </w:r>
          </w:p>
        </w:tc>
      </w:tr>
      <w:tr w:rsidR="00B6077F" w:rsidRPr="00B6077F" w:rsidTr="00016F90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Сроки реализации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 xml:space="preserve">граммы   </w:t>
            </w:r>
          </w:p>
        </w:tc>
        <w:tc>
          <w:tcPr>
            <w:tcW w:w="118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2014 - 2018 гг.</w:t>
            </w:r>
          </w:p>
        </w:tc>
      </w:tr>
      <w:tr w:rsidR="00B6077F" w:rsidRPr="00B6077F" w:rsidTr="00016F90">
        <w:tc>
          <w:tcPr>
            <w:tcW w:w="1560" w:type="dxa"/>
            <w:vMerge w:val="restart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Источники финансир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по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программы по годам ре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лизации и главным 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 xml:space="preserve">порядителям бюджетных средств, в том числе по годам:           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Наименов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ние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Главный расп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рядитель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 xml:space="preserve">жетных  средств      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Источник      финансирования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Расходы (тыс. рублей)                                   </w:t>
            </w:r>
          </w:p>
        </w:tc>
      </w:tr>
      <w:tr w:rsidR="00B6077F" w:rsidRPr="00B6077F" w:rsidTr="00016F90">
        <w:trPr>
          <w:trHeight w:val="570"/>
        </w:trPr>
        <w:tc>
          <w:tcPr>
            <w:tcW w:w="1560" w:type="dxa"/>
            <w:vMerge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</w:t>
            </w:r>
          </w:p>
        </w:tc>
      </w:tr>
      <w:tr w:rsidR="00B6077F" w:rsidRPr="00B6077F" w:rsidTr="00016F90">
        <w:tc>
          <w:tcPr>
            <w:tcW w:w="1560" w:type="dxa"/>
            <w:vMerge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Подпрогра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 xml:space="preserve">ма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«Территор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альное разв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тие»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Всего:        </w:t>
            </w:r>
            <w:r w:rsidRPr="00B6077F">
              <w:rPr>
                <w:rFonts w:ascii="Times New Roman" w:hAnsi="Times New Roman"/>
              </w:rPr>
              <w:br/>
              <w:t xml:space="preserve">в том числе: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6700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15498</w:t>
            </w:r>
          </w:p>
        </w:tc>
      </w:tr>
      <w:tr w:rsidR="00B6077F" w:rsidRPr="00B6077F" w:rsidTr="00016F90">
        <w:tc>
          <w:tcPr>
            <w:tcW w:w="1560" w:type="dxa"/>
            <w:vMerge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 районного бюджета  (далее –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 xml:space="preserve">жет района)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6700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15498</w:t>
            </w:r>
          </w:p>
        </w:tc>
      </w:tr>
      <w:tr w:rsidR="00B6077F" w:rsidRPr="00B6077F" w:rsidTr="00016F90">
        <w:tc>
          <w:tcPr>
            <w:tcW w:w="1560" w:type="dxa"/>
            <w:vMerge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 Московской области (д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 xml:space="preserve">лее также – Бюджет области)  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c>
          <w:tcPr>
            <w:tcW w:w="1560" w:type="dxa"/>
            <w:vMerge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бюджетов поселений (далее также - Бюджет поселений)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Планируемые результаты  реализации подпрограммы         </w:t>
            </w:r>
          </w:p>
          <w:p w:rsidR="00B6077F" w:rsidRPr="00B6077F" w:rsidRDefault="00B6077F" w:rsidP="00016F90">
            <w:pPr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ind w:left="-25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ind w:left="-25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ind w:left="-25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</w:rPr>
            </w:pPr>
          </w:p>
        </w:tc>
        <w:tc>
          <w:tcPr>
            <w:tcW w:w="1187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B6077F">
            <w:pPr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Утверждение схемы территориального планирования Красногорского муниципального района в 2017 году.</w:t>
            </w:r>
          </w:p>
          <w:p w:rsidR="00B6077F" w:rsidRPr="00B6077F" w:rsidRDefault="00B6077F" w:rsidP="00B6077F">
            <w:pPr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contextualSpacing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Утверждение Генеральных планов городских и сельских поселений, доведения количество утвержденных генеральных планов поселений к концу 2017 года с 0 до 4 -х, в том числе доведения количество утвержденных генеральных планов городских  поселений к концу 2017 года с 0 до 2-х, доведения количество утвержденных г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неральных планов сельских  поселений к концу 2017 года с 0 до 2-х</w:t>
            </w:r>
          </w:p>
          <w:p w:rsidR="00B6077F" w:rsidRPr="00B6077F" w:rsidRDefault="00B6077F" w:rsidP="00B6077F">
            <w:pPr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Утверждение правил землепользования и застройки (ПЗЗ)  городских и сельских поселений, доведения кол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чества утвержденных ПЗЗ к концу 2017 года с 0 до 4-х, в том числе доведения количества утвержденных ПЗЗ  городских поселений к концу 2017 г. с 0 до 2-х, доведения количества утвержденных ПЗЗ сельских поселений  к концу 2017 года с 0 до 2-х.</w:t>
            </w:r>
          </w:p>
          <w:p w:rsidR="00B6077F" w:rsidRPr="00B6077F" w:rsidRDefault="00B6077F" w:rsidP="00B6077F">
            <w:pPr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Утверждение результатов публичных слушаний по рассмотрению проектов планировки городских и сел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ских поселений  Красногорского муниципального района;</w:t>
            </w:r>
          </w:p>
          <w:p w:rsidR="00B6077F" w:rsidRPr="00B6077F" w:rsidRDefault="00B6077F" w:rsidP="00B6077F">
            <w:pPr>
              <w:widowControl w:val="0"/>
              <w:numPr>
                <w:ilvl w:val="1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Разработка 2-х архитектурно-планировочных концепций по формированию привлекательного облика города, по созданию и развитию пешеходных зон и улиц;</w:t>
            </w:r>
          </w:p>
          <w:p w:rsidR="00B6077F" w:rsidRPr="00B6077F" w:rsidRDefault="00B6077F" w:rsidP="00B6077F">
            <w:pPr>
              <w:widowControl w:val="0"/>
              <w:numPr>
                <w:ilvl w:val="1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Коэффициент благоустройства пешеходных улиц и общественных пространств достигнет 1 и в 2018 году начнется следующий этап благоустройства;</w:t>
            </w:r>
          </w:p>
          <w:p w:rsidR="00B6077F" w:rsidRPr="00B6077F" w:rsidRDefault="00B6077F" w:rsidP="00B6077F">
            <w:pPr>
              <w:widowControl w:val="0"/>
              <w:numPr>
                <w:ilvl w:val="1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Коэффициент приведения в порядок городской территории достигнет 11 и в 2018 году начнется следующий этап;</w:t>
            </w:r>
          </w:p>
          <w:p w:rsidR="00B6077F" w:rsidRPr="00B6077F" w:rsidRDefault="00B6077F" w:rsidP="00016F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3.1. Подготовка документации по планировке территории для обеспечения нормы градостроительного законод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тельства в части необходимости выдачи без взимания платы градостроительных планов земельных участков при индивидуальном жилищном строительстве.</w:t>
            </w:r>
          </w:p>
        </w:tc>
      </w:tr>
    </w:tbl>
    <w:p w:rsidR="00B6077F" w:rsidRPr="00B6077F" w:rsidRDefault="00B6077F" w:rsidP="00B6077F">
      <w:pPr>
        <w:jc w:val="center"/>
        <w:rPr>
          <w:rFonts w:ascii="Times New Roman" w:hAnsi="Times New Roman"/>
          <w:b/>
          <w:bCs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lastRenderedPageBreak/>
        <w:br w:type="page"/>
      </w:r>
      <w:r w:rsidRPr="00B6077F">
        <w:rPr>
          <w:rFonts w:ascii="Times New Roman" w:hAnsi="Times New Roman"/>
          <w:b/>
          <w:bCs/>
          <w:szCs w:val="28"/>
        </w:rPr>
        <w:lastRenderedPageBreak/>
        <w:t xml:space="preserve">ПЛАНИРУЕМЫЕ  РЕЗУЛЬТАТЫ  РЕАЛИЗАЦИИ ПОДПРОГРАММЫ </w:t>
      </w:r>
      <w:r w:rsidRPr="00B6077F">
        <w:rPr>
          <w:rFonts w:ascii="Times New Roman" w:hAnsi="Times New Roman"/>
          <w:b/>
          <w:bCs/>
          <w:szCs w:val="28"/>
          <w:lang w:val="en-US"/>
        </w:rPr>
        <w:t>VIII</w:t>
      </w:r>
    </w:p>
    <w:p w:rsidR="00B6077F" w:rsidRPr="00B6077F" w:rsidRDefault="00B6077F" w:rsidP="00B6077F">
      <w:pPr>
        <w:keepNext/>
        <w:keepLines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t>«ТЕРРИТОРИАЛЬНОЕ РАЗВИТИЕ»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1728"/>
        <w:gridCol w:w="1134"/>
        <w:gridCol w:w="1276"/>
        <w:gridCol w:w="3119"/>
        <w:gridCol w:w="993"/>
        <w:gridCol w:w="1275"/>
        <w:gridCol w:w="1134"/>
        <w:gridCol w:w="992"/>
        <w:gridCol w:w="993"/>
        <w:gridCol w:w="992"/>
        <w:gridCol w:w="708"/>
      </w:tblGrid>
      <w:tr w:rsidR="00B6077F" w:rsidRPr="00B6077F" w:rsidTr="00016F90">
        <w:trPr>
          <w:trHeight w:val="90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N  </w:t>
            </w:r>
            <w:r w:rsidRPr="00B6077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Задачи,  направленные на достижение 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Планируемый объем    </w:t>
            </w:r>
            <w:r w:rsidRPr="00B6077F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B6077F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B6077F">
              <w:rPr>
                <w:rFonts w:ascii="Times New Roman" w:hAnsi="Times New Roman"/>
              </w:rPr>
              <w:br/>
              <w:t xml:space="preserve">задачи (тыс. руб.)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Количественные и/или   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чественные  целевые  пок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затели,   характеризующие достижение целей и реш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ние задач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Един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ца  </w:t>
            </w:r>
            <w:r w:rsidRPr="00B6077F">
              <w:rPr>
                <w:rFonts w:ascii="Times New Roman" w:hAnsi="Times New Roman"/>
              </w:rPr>
              <w:br/>
              <w:t>измер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Базовое      </w:t>
            </w:r>
            <w:r w:rsidRPr="00B6077F">
              <w:rPr>
                <w:rFonts w:ascii="Times New Roman" w:hAnsi="Times New Roman"/>
              </w:rPr>
              <w:br/>
              <w:t xml:space="preserve">значение     </w:t>
            </w:r>
            <w:r w:rsidRPr="00B6077F">
              <w:rPr>
                <w:rFonts w:ascii="Times New Roman" w:hAnsi="Times New Roman"/>
              </w:rPr>
              <w:br/>
              <w:t xml:space="preserve">показателя   </w:t>
            </w:r>
            <w:r w:rsidRPr="00B6077F">
              <w:rPr>
                <w:rFonts w:ascii="Times New Roman" w:hAnsi="Times New Roman"/>
              </w:rPr>
              <w:br/>
              <w:t xml:space="preserve">(на начало   </w:t>
            </w:r>
            <w:r w:rsidRPr="00B6077F">
              <w:rPr>
                <w:rFonts w:ascii="Times New Roman" w:hAnsi="Times New Roman"/>
              </w:rPr>
              <w:br/>
              <w:t>реализ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Планируемое значение показателя по годам           </w:t>
            </w:r>
            <w:r w:rsidRPr="00B6077F">
              <w:rPr>
                <w:rFonts w:ascii="Times New Roman" w:hAnsi="Times New Roman"/>
              </w:rPr>
              <w:br/>
              <w:t xml:space="preserve">реализации                                         </w:t>
            </w:r>
          </w:p>
        </w:tc>
      </w:tr>
      <w:tr w:rsidR="00B6077F" w:rsidRPr="00B6077F" w:rsidTr="00016F90">
        <w:trPr>
          <w:trHeight w:val="720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Бюджет     </w:t>
            </w:r>
            <w:r w:rsidRPr="00B6077F">
              <w:rPr>
                <w:rFonts w:ascii="Times New Roman" w:hAnsi="Times New Roman"/>
              </w:rPr>
              <w:br/>
              <w:t>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Другие   </w:t>
            </w:r>
            <w:r w:rsidRPr="00B6077F">
              <w:rPr>
                <w:rFonts w:ascii="Times New Roman" w:hAnsi="Times New Roman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 год</w:t>
            </w:r>
          </w:p>
        </w:tc>
      </w:tr>
      <w:tr w:rsidR="00B6077F" w:rsidRPr="00B6077F" w:rsidTr="00016F90">
        <w:trPr>
          <w:trHeight w:val="360"/>
          <w:tblCellSpacing w:w="5" w:type="nil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Задача 1   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 1. Подготовка 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тельной док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 xml:space="preserve">ментации для обеспечения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территориал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развития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ра</w:t>
            </w:r>
            <w:r w:rsidRPr="00B6077F">
              <w:rPr>
                <w:rFonts w:ascii="Times New Roman" w:hAnsi="Times New Roman"/>
              </w:rPr>
              <w:t>й</w:t>
            </w:r>
            <w:r w:rsidRPr="00B6077F">
              <w:rPr>
                <w:rFonts w:ascii="Times New Roman" w:hAnsi="Times New Roman"/>
              </w:rPr>
              <w:t>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298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 xml:space="preserve">Показатель 1  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Наличие утвержденной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схемы территориального планирования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</w:t>
            </w:r>
            <w:r w:rsidRPr="00B6077F">
              <w:rPr>
                <w:rFonts w:ascii="Times New Roman" w:hAnsi="Times New Roman"/>
              </w:rPr>
              <w:t>й</w:t>
            </w:r>
            <w:r w:rsidRPr="00B6077F">
              <w:rPr>
                <w:rFonts w:ascii="Times New Roman" w:hAnsi="Times New Roman"/>
              </w:rPr>
              <w:t>она 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да\нет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1581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 xml:space="preserve">Показатель 2 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Количество утвержденных Генеральных планов горо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ских и сельских поселений Красногорского района МО, 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278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а) количество утвержденных Генеральных планов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</w:rPr>
              <w:t>городских поселений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б) количество  утвержде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Генеральных планов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1695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Показатель 3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Количество утвержденных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правил землепользования и застройки городских и сел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 xml:space="preserve">ских поселений,   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1270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а) количество утвержденных правил землепользования и застройки городских пос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лений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111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б) количество утвержде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правил землепользов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и застройки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1404"/>
          <w:tblCellSpacing w:w="5" w:type="nil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2.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</w:rPr>
              <w:t xml:space="preserve"> </w:t>
            </w:r>
            <w:r w:rsidRPr="00B6077F">
              <w:rPr>
                <w:rFonts w:ascii="Times New Roman" w:hAnsi="Times New Roman"/>
                <w:b/>
                <w:szCs w:val="28"/>
              </w:rPr>
              <w:t xml:space="preserve">Задача 2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Подготовка д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кументации по формированию архитектурного облика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города Красн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горска  Красн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горского мун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 xml:space="preserve">ципального района   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</w:rPr>
              <w:t xml:space="preserve"> </w:t>
            </w:r>
            <w:r w:rsidRPr="00B6077F">
              <w:rPr>
                <w:rFonts w:ascii="Times New Roman" w:hAnsi="Times New Roman"/>
                <w:b/>
                <w:szCs w:val="28"/>
              </w:rPr>
              <w:t xml:space="preserve">Показатель 1  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szCs w:val="28"/>
              </w:rPr>
              <w:t>Количество утвержденных проектов благоустройства и развития территории  г.           Красногорска  Красного</w:t>
            </w:r>
            <w:r w:rsidRPr="00B6077F">
              <w:rPr>
                <w:rFonts w:ascii="Times New Roman" w:hAnsi="Times New Roman"/>
                <w:szCs w:val="28"/>
              </w:rPr>
              <w:t>р</w:t>
            </w:r>
            <w:r w:rsidRPr="00B6077F">
              <w:rPr>
                <w:rFonts w:ascii="Times New Roman" w:hAnsi="Times New Roman"/>
                <w:szCs w:val="28"/>
              </w:rPr>
              <w:t>ского муниципального ра</w:t>
            </w:r>
            <w:r w:rsidRPr="00B6077F">
              <w:rPr>
                <w:rFonts w:ascii="Times New Roman" w:hAnsi="Times New Roman"/>
                <w:szCs w:val="28"/>
              </w:rPr>
              <w:t>й</w:t>
            </w:r>
            <w:r w:rsidRPr="00B6077F">
              <w:rPr>
                <w:rFonts w:ascii="Times New Roman" w:hAnsi="Times New Roman"/>
                <w:szCs w:val="28"/>
              </w:rPr>
              <w:t>она</w:t>
            </w:r>
            <w:r w:rsidRPr="00B6077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828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Показатель 2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Проекты пешеходных улиц в г. Красногорске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B6077F" w:rsidRPr="00B6077F" w:rsidTr="00016F90">
        <w:trPr>
          <w:trHeight w:val="1074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Показатель 3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Реализация проектов пеш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ходных улиц в г. Красн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горск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rPr>
          <w:trHeight w:val="2404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Показатель 4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Концепция\ проектиров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ние\ реализация проектов благоустройства террит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рий, прилегающих к водным объектам (набережным) расположенным в г. Красн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горске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rPr>
          <w:trHeight w:val="2404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 xml:space="preserve">Показатель 5 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</w:rPr>
              <w:t>Реализация проектов по концептуальным предлож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ниям, предусмотренным альбомами единого стиля формирования архитекту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но-художественного облика города Красногорска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rPr>
          <w:trHeight w:val="1120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Другие источники (бюджеты городских посел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Показатель 6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Коэффициент благоустро</w:t>
            </w:r>
            <w:r w:rsidRPr="00B6077F">
              <w:rPr>
                <w:rFonts w:ascii="Times New Roman" w:hAnsi="Times New Roman"/>
              </w:rPr>
              <w:t>й</w:t>
            </w:r>
            <w:r w:rsidRPr="00B6077F">
              <w:rPr>
                <w:rFonts w:ascii="Times New Roman" w:hAnsi="Times New Roman"/>
              </w:rPr>
              <w:t>ства пешеходных улиц и общественных пространств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0,3</w:t>
            </w:r>
          </w:p>
        </w:tc>
      </w:tr>
      <w:tr w:rsidR="00B6077F" w:rsidRPr="00B6077F" w:rsidTr="00016F90">
        <w:trPr>
          <w:trHeight w:val="1124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Показатель 7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Коэффициент приведения в порядок городской 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4,5</w:t>
            </w:r>
          </w:p>
        </w:tc>
      </w:tr>
      <w:tr w:rsidR="00B6077F" w:rsidRPr="00B6077F" w:rsidTr="00016F90">
        <w:trPr>
          <w:trHeight w:val="360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Задача 3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Подготовка 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кументации по планировке территории для обеспечения нормы град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строительного законодател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ства в части необходимости выдачи без взимания платы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тельных планов земельных </w:t>
            </w:r>
            <w:r w:rsidRPr="00B6077F">
              <w:rPr>
                <w:rFonts w:ascii="Times New Roman" w:hAnsi="Times New Roman"/>
              </w:rPr>
              <w:lastRenderedPageBreak/>
              <w:t>участков при индивидуал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ном жилищном строительстве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Показатель 1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Количество выданных гр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достроительных планов з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мельных участков при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дивидуальном жилищном строительстве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120</w:t>
            </w:r>
          </w:p>
        </w:tc>
      </w:tr>
      <w:tr w:rsidR="00B6077F" w:rsidRPr="00B6077F" w:rsidTr="00016F90">
        <w:trPr>
          <w:trHeight w:val="157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Задача 4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Подготовка 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кументации по формированию архитектурно-художествен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ного</w:t>
            </w:r>
            <w:proofErr w:type="spellEnd"/>
            <w:r w:rsidRPr="00B6077F">
              <w:rPr>
                <w:rFonts w:ascii="Times New Roman" w:hAnsi="Times New Roman"/>
              </w:rPr>
              <w:t xml:space="preserve"> облика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 xml:space="preserve"> Нахабино Красногорского муниципальн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района.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Показатель 1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 xml:space="preserve">Количество утвержденных проектов благоустройства и развития территорий  </w:t>
            </w:r>
            <w:proofErr w:type="spellStart"/>
            <w:r w:rsidRPr="00B6077F">
              <w:rPr>
                <w:rFonts w:ascii="Times New Roman" w:hAnsi="Times New Roman"/>
                <w:szCs w:val="28"/>
              </w:rPr>
              <w:t>р.п</w:t>
            </w:r>
            <w:proofErr w:type="spellEnd"/>
            <w:r w:rsidRPr="00B6077F">
              <w:rPr>
                <w:rFonts w:ascii="Times New Roman" w:hAnsi="Times New Roman"/>
                <w:szCs w:val="28"/>
              </w:rPr>
              <w:t xml:space="preserve"> Нахабино  Красногорского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6077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1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rPr>
          <w:trHeight w:val="875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Показатель 2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 xml:space="preserve">Проекты пешеходных улиц в </w:t>
            </w:r>
            <w:proofErr w:type="spellStart"/>
            <w:r w:rsidRPr="00B6077F">
              <w:rPr>
                <w:rFonts w:ascii="Times New Roman" w:hAnsi="Times New Roman"/>
                <w:szCs w:val="28"/>
              </w:rPr>
              <w:t>р.п</w:t>
            </w:r>
            <w:proofErr w:type="spellEnd"/>
            <w:r w:rsidRPr="00B6077F">
              <w:rPr>
                <w:rFonts w:ascii="Times New Roman" w:hAnsi="Times New Roman"/>
                <w:szCs w:val="28"/>
              </w:rPr>
              <w:t>. Нахабино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6077F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rPr>
          <w:trHeight w:val="791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Показатель 3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Реализация проектов пеш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 xml:space="preserve">ходных улиц в </w:t>
            </w:r>
            <w:proofErr w:type="spellStart"/>
            <w:r w:rsidRPr="00B6077F">
              <w:rPr>
                <w:rFonts w:ascii="Times New Roman" w:hAnsi="Times New Roman"/>
                <w:szCs w:val="28"/>
              </w:rPr>
              <w:t>р.п</w:t>
            </w:r>
            <w:proofErr w:type="spellEnd"/>
            <w:r w:rsidRPr="00B6077F">
              <w:rPr>
                <w:rFonts w:ascii="Times New Roman" w:hAnsi="Times New Roman"/>
                <w:szCs w:val="28"/>
              </w:rPr>
              <w:t xml:space="preserve"> Нахабино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6077F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1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B6077F" w:rsidRPr="00B6077F" w:rsidTr="00016F90">
        <w:trPr>
          <w:trHeight w:val="791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Показатель 4</w:t>
            </w: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Концепция\ проектиров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ние\реализация проекта а</w:t>
            </w:r>
            <w:r w:rsidRPr="00B6077F">
              <w:rPr>
                <w:rFonts w:ascii="Times New Roman" w:hAnsi="Times New Roman"/>
                <w:szCs w:val="28"/>
              </w:rPr>
              <w:t>р</w:t>
            </w:r>
            <w:r w:rsidRPr="00B6077F">
              <w:rPr>
                <w:rFonts w:ascii="Times New Roman" w:hAnsi="Times New Roman"/>
                <w:szCs w:val="28"/>
              </w:rPr>
              <w:t>хитектурно-художественного облика освещения  р. п. Нахабино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6077F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7F" w:rsidRPr="00B6077F" w:rsidRDefault="00B6077F" w:rsidP="00016F9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</w:tbl>
    <w:p w:rsidR="00B6077F" w:rsidRPr="00B6077F" w:rsidRDefault="00B6077F" w:rsidP="00B6077F">
      <w:pPr>
        <w:keepNext/>
        <w:keepLines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028FA" w:rsidRPr="00B6077F" w:rsidRDefault="00B6077F" w:rsidP="00B6077F">
      <w:pPr>
        <w:spacing w:line="276" w:lineRule="auto"/>
        <w:jc w:val="center"/>
        <w:rPr>
          <w:rFonts w:ascii="Times New Roman" w:hAnsi="Times New Roman"/>
          <w:b/>
          <w:bCs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br w:type="page"/>
      </w:r>
      <w:r w:rsidR="005028FA" w:rsidRPr="00B6077F">
        <w:rPr>
          <w:rFonts w:ascii="Times New Roman" w:hAnsi="Times New Roman"/>
          <w:b/>
          <w:bCs/>
          <w:szCs w:val="28"/>
        </w:rPr>
        <w:lastRenderedPageBreak/>
        <w:t>ОБОСНОВАНИЕ ФИНАНСОВЫХ РЕСУРСОВ,</w:t>
      </w:r>
    </w:p>
    <w:p w:rsidR="005028FA" w:rsidRPr="00B6077F" w:rsidRDefault="005028FA" w:rsidP="005028FA">
      <w:pPr>
        <w:keepNext/>
        <w:keepLines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t xml:space="preserve">НЕОБХОДИМЫХ ДЛЯ РЕАЛИЗАЦИИ  ПОДПРОГРАММЫ </w:t>
      </w:r>
      <w:r w:rsidRPr="00B6077F">
        <w:rPr>
          <w:rFonts w:ascii="Times New Roman" w:hAnsi="Times New Roman"/>
          <w:b/>
          <w:bCs/>
          <w:szCs w:val="28"/>
          <w:lang w:val="en-US"/>
        </w:rPr>
        <w:t>VIII</w:t>
      </w:r>
      <w:r w:rsidRPr="00B6077F">
        <w:rPr>
          <w:rFonts w:ascii="Times New Roman" w:hAnsi="Times New Roman"/>
          <w:b/>
          <w:bCs/>
          <w:szCs w:val="28"/>
        </w:rPr>
        <w:t xml:space="preserve"> «ТЕРРИТОРИАЛЬНОЕ РАЗВИТИЕ» </w:t>
      </w:r>
    </w:p>
    <w:tbl>
      <w:tblPr>
        <w:tblW w:w="1516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2023"/>
        <w:gridCol w:w="3755"/>
        <w:gridCol w:w="1040"/>
        <w:gridCol w:w="1040"/>
        <w:gridCol w:w="1040"/>
        <w:gridCol w:w="1040"/>
        <w:gridCol w:w="1040"/>
        <w:gridCol w:w="1878"/>
      </w:tblGrid>
      <w:tr w:rsidR="005028FA" w:rsidRPr="00B6077F" w:rsidTr="00016F90">
        <w:trPr>
          <w:trHeight w:val="33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Наименование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приятия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Источник 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сирования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Расчет необходимых финансовых ресурсов на реализацию меропри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тия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Общий объем финансовых  ресурсов, необход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мых для реализации  мероприятия, в том числе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Эксплуатацио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ные расходы, возникающие в результате ре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лизации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приятия</w:t>
            </w:r>
          </w:p>
        </w:tc>
      </w:tr>
      <w:tr w:rsidR="005028FA" w:rsidRPr="00B6077F" w:rsidTr="00016F90">
        <w:trPr>
          <w:trHeight w:val="60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190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1.5 Обеспечение подготовки норм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тивов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тельного проектир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муниципального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Объем работ включает в себя ра</w:t>
            </w:r>
            <w:r w:rsidRPr="00B6077F">
              <w:rPr>
                <w:rFonts w:ascii="Times New Roman" w:hAnsi="Times New Roman"/>
              </w:rPr>
              <w:t>з</w:t>
            </w:r>
            <w:r w:rsidRPr="00B6077F">
              <w:rPr>
                <w:rFonts w:ascii="Times New Roman" w:hAnsi="Times New Roman"/>
              </w:rPr>
              <w:t>работку нормативов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тельного проектирования сотру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никами ООО «ТК ЭКО», форм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руется по трудоемкости работ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B6077F">
              <w:rPr>
                <w:rFonts w:ascii="Times New Roman" w:hAnsi="Times New Roman"/>
                <w:bCs/>
              </w:rPr>
              <w:t>174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221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1.6 Обеспечение подготовки норм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тивов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тельного проектир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сельских п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селений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района,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Объем работ включает в себя ра</w:t>
            </w:r>
            <w:r w:rsidRPr="00B6077F">
              <w:rPr>
                <w:rFonts w:ascii="Times New Roman" w:hAnsi="Times New Roman"/>
              </w:rPr>
              <w:t>з</w:t>
            </w:r>
            <w:r w:rsidRPr="00B6077F">
              <w:rPr>
                <w:rFonts w:ascii="Times New Roman" w:hAnsi="Times New Roman"/>
              </w:rPr>
              <w:t>работку нормативов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тельного проектирования сотру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никами ООО «ТК ЭКО», форм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руется по трудоемкости работ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B6077F"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310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3.1.Подготовка 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кументации по пл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нировке территории для обеспечения нормы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тельного законод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тельства в части необходимости в</w:t>
            </w:r>
            <w:r w:rsidRPr="00B6077F">
              <w:rPr>
                <w:rFonts w:ascii="Times New Roman" w:hAnsi="Times New Roman"/>
              </w:rPr>
              <w:t>ы</w:t>
            </w:r>
            <w:r w:rsidRPr="00B6077F">
              <w:rPr>
                <w:rFonts w:ascii="Times New Roman" w:hAnsi="Times New Roman"/>
              </w:rPr>
              <w:t>дачи без взимания платы градостро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тельных планов з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мельных участков при индивидуальном жилищном 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тельстве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Объем работ включает в себя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ведение инженерно-геодезических изысканий по созданию крупн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масштабного топографического плана в масштабе 1:500 с высотой сечения рельефа 0,5 м, с нанесен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ем информации о подзе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ных/наземных коммуникациях, согласовании правильности их нанесения; изготовление град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строительного(-ых) плана(-</w:t>
            </w:r>
            <w:proofErr w:type="spellStart"/>
            <w:r w:rsidRPr="00B6077F">
              <w:rPr>
                <w:rFonts w:ascii="Times New Roman" w:hAnsi="Times New Roman"/>
              </w:rPr>
              <w:t>ов</w:t>
            </w:r>
            <w:proofErr w:type="spellEnd"/>
            <w:r w:rsidRPr="00B6077F">
              <w:rPr>
                <w:rFonts w:ascii="Times New Roman" w:hAnsi="Times New Roman"/>
              </w:rPr>
              <w:t>) з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мельного(-ых) участка(-</w:t>
            </w:r>
            <w:proofErr w:type="spellStart"/>
            <w:r w:rsidRPr="00B6077F">
              <w:rPr>
                <w:rFonts w:ascii="Times New Roman" w:hAnsi="Times New Roman"/>
              </w:rPr>
              <w:t>ов</w:t>
            </w:r>
            <w:proofErr w:type="spellEnd"/>
            <w:r w:rsidRPr="00B6077F">
              <w:rPr>
                <w:rFonts w:ascii="Times New Roman" w:hAnsi="Times New Roman"/>
              </w:rPr>
              <w:t>).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B6077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193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3.2. Проведение внешней независ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мой строительной экспертизы в случае выявления наруш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ний градостроител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и иных норм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Сбор исходных данных и анализ ситуации на соответствие с де</w:t>
            </w:r>
            <w:r w:rsidRPr="00B6077F">
              <w:rPr>
                <w:rFonts w:ascii="Times New Roman" w:hAnsi="Times New Roman"/>
              </w:rPr>
              <w:t>й</w:t>
            </w:r>
            <w:r w:rsidRPr="00B6077F">
              <w:rPr>
                <w:rFonts w:ascii="Times New Roman" w:hAnsi="Times New Roman"/>
              </w:rPr>
              <w:t>ствующими нормативами; подг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товка заключения экспертизы (з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купка услуги/работы)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B607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254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4.2. Мероприятие по разработке проектов планировки 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рии и проектов м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жевания при 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тельстве капитал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объектов соц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альной направленн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Сбор исходных данных и анализ ситуации на соответствие с де</w:t>
            </w:r>
            <w:r w:rsidRPr="00B6077F">
              <w:rPr>
                <w:rFonts w:ascii="Times New Roman" w:hAnsi="Times New Roman"/>
              </w:rPr>
              <w:t>й</w:t>
            </w:r>
            <w:r w:rsidRPr="00B6077F">
              <w:rPr>
                <w:rFonts w:ascii="Times New Roman" w:hAnsi="Times New Roman"/>
              </w:rPr>
              <w:t>ствующими нормативами; подг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товка проекта планировки терр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тории; согласование и утвержд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проекта планировка (закупка услуги/работы)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B607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268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5.1. Оптимизация деятельности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предпр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ятий в сфере оказ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услуг технич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ского заказчика при строительстве кап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тальных объектов муниципальной со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Расчет сложился экспертным п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тем на основании заявки МП «Красногорская служба заказчика»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B607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B6077F" w:rsidRDefault="005028FA" w:rsidP="00016F9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28FA" w:rsidRPr="00B6077F" w:rsidRDefault="005028FA" w:rsidP="005028FA">
      <w:pPr>
        <w:widowControl w:val="0"/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bCs/>
          <w:szCs w:val="28"/>
        </w:rPr>
      </w:pPr>
    </w:p>
    <w:p w:rsidR="005028FA" w:rsidRPr="00B6077F" w:rsidRDefault="005028FA" w:rsidP="005028FA">
      <w:pPr>
        <w:spacing w:line="276" w:lineRule="auto"/>
        <w:jc w:val="center"/>
        <w:rPr>
          <w:rFonts w:ascii="Times New Roman" w:hAnsi="Times New Roman"/>
          <w:b/>
          <w:bCs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br w:type="page"/>
      </w:r>
      <w:r w:rsidRPr="00B6077F">
        <w:rPr>
          <w:rFonts w:ascii="Times New Roman" w:hAnsi="Times New Roman"/>
          <w:b/>
          <w:bCs/>
          <w:szCs w:val="28"/>
        </w:rPr>
        <w:lastRenderedPageBreak/>
        <w:t xml:space="preserve">ПЕРЕЧЕНЬ МЕРОПРИЯТИЙ ПОДПРОГРАММЫ </w:t>
      </w:r>
      <w:r w:rsidRPr="00B6077F">
        <w:rPr>
          <w:rFonts w:ascii="Times New Roman" w:hAnsi="Times New Roman"/>
          <w:b/>
          <w:bCs/>
          <w:szCs w:val="28"/>
          <w:lang w:val="en-US"/>
        </w:rPr>
        <w:t>VIII</w:t>
      </w:r>
      <w:r w:rsidRPr="00B6077F">
        <w:rPr>
          <w:rFonts w:ascii="Times New Roman" w:hAnsi="Times New Roman"/>
          <w:b/>
          <w:bCs/>
          <w:szCs w:val="28"/>
        </w:rPr>
        <w:t xml:space="preserve"> «ТЕРРИТОРИАЛЬНОЕ РАЗВИТИЕ»</w:t>
      </w:r>
    </w:p>
    <w:tbl>
      <w:tblPr>
        <w:tblW w:w="16728" w:type="dxa"/>
        <w:tblInd w:w="-35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2552"/>
        <w:gridCol w:w="2268"/>
        <w:gridCol w:w="1134"/>
        <w:gridCol w:w="850"/>
        <w:gridCol w:w="1258"/>
        <w:gridCol w:w="850"/>
        <w:gridCol w:w="160"/>
        <w:gridCol w:w="602"/>
        <w:gridCol w:w="12"/>
        <w:gridCol w:w="94"/>
        <w:gridCol w:w="639"/>
        <w:gridCol w:w="17"/>
        <w:gridCol w:w="53"/>
        <w:gridCol w:w="691"/>
        <w:gridCol w:w="18"/>
        <w:gridCol w:w="685"/>
        <w:gridCol w:w="6"/>
        <w:gridCol w:w="18"/>
        <w:gridCol w:w="709"/>
        <w:gridCol w:w="1134"/>
        <w:gridCol w:w="1276"/>
        <w:gridCol w:w="1134"/>
      </w:tblGrid>
      <w:tr w:rsidR="005028FA" w:rsidRPr="00B6077F" w:rsidTr="00016F90">
        <w:trPr>
          <w:gridAfter w:val="1"/>
          <w:wAfter w:w="1134" w:type="dxa"/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N   </w:t>
            </w:r>
            <w:r w:rsidRPr="00B6077F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Мероприятия </w:t>
            </w:r>
            <w:r w:rsidRPr="00B6077F">
              <w:rPr>
                <w:rFonts w:ascii="Times New Roman" w:hAnsi="Times New Roman"/>
              </w:rPr>
              <w:br/>
              <w:t xml:space="preserve">         </w:t>
            </w:r>
            <w:r w:rsidRPr="00B6077F">
              <w:rPr>
                <w:rFonts w:ascii="Times New Roman" w:hAnsi="Times New Roman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Перечень стандар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ных процедур, обе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печивающих выпо</w:t>
            </w:r>
            <w:r w:rsidRPr="00B6077F">
              <w:rPr>
                <w:rFonts w:ascii="Times New Roman" w:hAnsi="Times New Roman"/>
              </w:rPr>
              <w:t>л</w:t>
            </w:r>
            <w:r w:rsidRPr="00B6077F">
              <w:rPr>
                <w:rFonts w:ascii="Times New Roman" w:hAnsi="Times New Roman"/>
              </w:rPr>
              <w:t>нение мероприятия, с указанием предел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сроков их и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ки     </w:t>
            </w:r>
            <w:r w:rsidRPr="00B6077F">
              <w:rPr>
                <w:rFonts w:ascii="Times New Roman" w:hAnsi="Times New Roman"/>
              </w:rPr>
              <w:br/>
              <w:t>финанс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Срок   испо</w:t>
            </w:r>
            <w:r w:rsidRPr="00B6077F">
              <w:rPr>
                <w:rFonts w:ascii="Times New Roman" w:hAnsi="Times New Roman"/>
              </w:rPr>
              <w:t>л</w:t>
            </w:r>
            <w:r w:rsidRPr="00B6077F">
              <w:rPr>
                <w:rFonts w:ascii="Times New Roman" w:hAnsi="Times New Roman"/>
              </w:rPr>
              <w:t>нения 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Объем  финанс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рования  меропри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тия в  2013 году (тыс. руб.)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Всего </w:t>
            </w:r>
            <w:r w:rsidRPr="00B6077F">
              <w:rPr>
                <w:rFonts w:ascii="Times New Roman" w:hAnsi="Times New Roman"/>
              </w:rPr>
              <w:br/>
              <w:t xml:space="preserve">(тыс. руб.) 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Отве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ственный исполн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 м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роприятия  </w:t>
            </w:r>
            <w:r w:rsidRPr="00B6077F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Результаты  выполн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ния 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 xml:space="preserve">приятий </w:t>
            </w:r>
          </w:p>
        </w:tc>
      </w:tr>
      <w:tr w:rsidR="005028FA" w:rsidRPr="00B6077F" w:rsidTr="00016F90">
        <w:trPr>
          <w:gridAfter w:val="1"/>
          <w:wAfter w:w="1134" w:type="dxa"/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2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eastAsia="Lucida Sans Unicode" w:hAnsi="Times New Roman"/>
                <w:kern w:val="1"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 xml:space="preserve">Задача 1    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Подготовка  град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строительной докуме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тации для обеспечения территориального ра</w:t>
            </w:r>
            <w:r w:rsidRPr="00B6077F">
              <w:rPr>
                <w:rFonts w:ascii="Times New Roman" w:hAnsi="Times New Roman"/>
              </w:rPr>
              <w:t>з</w:t>
            </w:r>
            <w:r w:rsidRPr="00B6077F">
              <w:rPr>
                <w:rFonts w:ascii="Times New Roman" w:hAnsi="Times New Roman"/>
              </w:rPr>
              <w:t>вития Красногорского муниципального рай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298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298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1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1.1</w:t>
            </w:r>
          </w:p>
          <w:p w:rsidR="005028FA" w:rsidRPr="00B6077F" w:rsidRDefault="005028FA" w:rsidP="00016F90">
            <w:pPr>
              <w:ind w:left="-7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провед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ния публичных слуш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ний и утверждения 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кументов схемы терр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ториального планир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Красногорского муниципального рай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 рамках бюджета Московской области, предусмотренных на исполнение полном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района (далее - АКМР)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Утвержд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резул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татов пу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личных слушаний по 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смотрению схемы те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риториал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пл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нирования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района</w:t>
            </w:r>
          </w:p>
        </w:tc>
      </w:tr>
      <w:tr w:rsidR="005028FA" w:rsidRPr="00B6077F" w:rsidTr="00016F90">
        <w:trPr>
          <w:gridAfter w:val="1"/>
          <w:wAfter w:w="1134" w:type="dxa"/>
          <w:trHeight w:val="1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1.2.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провед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публичных слуш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ний по Генеральным планам   городских и сельских поселений 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области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 рамках бюджета Московской области, предусмотренных на исполнение полном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по работе с 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риями АКМР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Утвержд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резул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татов пу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личных слушаний по Ген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ральным планам   городских  и сельских поселений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района</w:t>
            </w:r>
          </w:p>
        </w:tc>
      </w:tr>
      <w:tr w:rsidR="005028FA" w:rsidRPr="00B6077F" w:rsidTr="00016F90">
        <w:trPr>
          <w:gridAfter w:val="1"/>
          <w:wAfter w:w="1134" w:type="dxa"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1.3.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провед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ние 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публичных слушаний по правилам 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землепользования и 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застройки  городских и сельских поселений 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области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 рамках бюджета Московской области, предусмотренных на исполнение полн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по работе с 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риями АКМР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Утвержд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зультатов публичных слушаний по 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 w:val="22"/>
              </w:rPr>
              <w:t>правилам землепол</w:t>
            </w:r>
            <w:r w:rsidRPr="00B6077F">
              <w:rPr>
                <w:rFonts w:ascii="Times New Roman" w:hAnsi="Times New Roman"/>
                <w:sz w:val="22"/>
              </w:rPr>
              <w:t>ь</w:t>
            </w:r>
            <w:r w:rsidRPr="00B6077F">
              <w:rPr>
                <w:rFonts w:ascii="Times New Roman" w:hAnsi="Times New Roman"/>
                <w:sz w:val="22"/>
              </w:rPr>
              <w:t>зования и застройки  городских и сельских поселений Красного</w:t>
            </w:r>
            <w:r w:rsidRPr="00B6077F">
              <w:rPr>
                <w:rFonts w:ascii="Times New Roman" w:hAnsi="Times New Roman"/>
                <w:sz w:val="22"/>
              </w:rPr>
              <w:t>р</w:t>
            </w:r>
            <w:r w:rsidRPr="00B6077F">
              <w:rPr>
                <w:rFonts w:ascii="Times New Roman" w:hAnsi="Times New Roman"/>
                <w:sz w:val="22"/>
              </w:rPr>
              <w:t>ского м</w:t>
            </w:r>
            <w:r w:rsidRPr="00B6077F">
              <w:rPr>
                <w:rFonts w:ascii="Times New Roman" w:hAnsi="Times New Roman"/>
                <w:sz w:val="22"/>
              </w:rPr>
              <w:t>у</w:t>
            </w:r>
            <w:r w:rsidRPr="00B6077F">
              <w:rPr>
                <w:rFonts w:ascii="Times New Roman" w:hAnsi="Times New Roman"/>
                <w:sz w:val="22"/>
              </w:rPr>
              <w:t>ниципал</w:t>
            </w:r>
            <w:r w:rsidRPr="00B6077F">
              <w:rPr>
                <w:rFonts w:ascii="Times New Roman" w:hAnsi="Times New Roman"/>
                <w:sz w:val="22"/>
              </w:rPr>
              <w:t>ь</w:t>
            </w:r>
            <w:r w:rsidRPr="00B6077F">
              <w:rPr>
                <w:rFonts w:ascii="Times New Roman" w:hAnsi="Times New Roman"/>
                <w:sz w:val="22"/>
              </w:rPr>
              <w:t>ного района</w:t>
            </w: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провед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публичных слуш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ний по проектам пл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нировки  городских и сельских поселений 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 Бюджет области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ind w:right="-55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 рамках бюджета Московской области, предусмотренных на исполнение полном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lastRenderedPageBreak/>
              <w:t>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 xml:space="preserve">Отдел по работе с </w:t>
            </w:r>
            <w:r w:rsidRPr="00B6077F">
              <w:rPr>
                <w:rFonts w:ascii="Times New Roman" w:hAnsi="Times New Roman"/>
              </w:rPr>
              <w:lastRenderedPageBreak/>
              <w:t>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 xml:space="preserve">риями АКМР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Утвержд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lastRenderedPageBreak/>
              <w:t>зультатов публичных слушаний по прое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там план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ровки   г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родских  и сельских поселений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района</w:t>
            </w: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1.5.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подгото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ки нормативов град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строительного прое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тирования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2014-2015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ind w:right="-217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174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 w:val="22"/>
              </w:rPr>
              <w:t>Отдел ре</w:t>
            </w:r>
            <w:r w:rsidRPr="00B6077F">
              <w:rPr>
                <w:rFonts w:ascii="Times New Roman" w:hAnsi="Times New Roman"/>
                <w:sz w:val="22"/>
              </w:rPr>
              <w:t>а</w:t>
            </w:r>
            <w:r w:rsidRPr="00B6077F">
              <w:rPr>
                <w:rFonts w:ascii="Times New Roman" w:hAnsi="Times New Roman"/>
                <w:sz w:val="22"/>
              </w:rPr>
              <w:t>лизации градостр</w:t>
            </w:r>
            <w:r w:rsidRPr="00B6077F">
              <w:rPr>
                <w:rFonts w:ascii="Times New Roman" w:hAnsi="Times New Roman"/>
                <w:sz w:val="22"/>
              </w:rPr>
              <w:t>о</w:t>
            </w:r>
            <w:r w:rsidRPr="00B6077F">
              <w:rPr>
                <w:rFonts w:ascii="Times New Roman" w:hAnsi="Times New Roman"/>
                <w:sz w:val="22"/>
              </w:rPr>
              <w:t xml:space="preserve">ительной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подгото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ки нормативов град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строительного прое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тирования сельских поселений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района,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2014-2015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124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124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реализ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гр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тельной политики 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а) с/п Ильинское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б) с/п Отрадненское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 xml:space="preserve">Задача     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Подготовка докуме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тации по формиров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нию архитектурно-художественного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лика г. Красногорска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 Бюдж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ты пос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 г/п Кра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lastRenderedPageBreak/>
              <w:t>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 w:val="22"/>
              </w:rPr>
              <w:lastRenderedPageBreak/>
              <w:t>Утвержд</w:t>
            </w:r>
            <w:r w:rsidRPr="00B6077F">
              <w:rPr>
                <w:rFonts w:ascii="Times New Roman" w:hAnsi="Times New Roman"/>
                <w:sz w:val="22"/>
              </w:rPr>
              <w:t>е</w:t>
            </w:r>
            <w:r w:rsidRPr="00B6077F">
              <w:rPr>
                <w:rFonts w:ascii="Times New Roman" w:hAnsi="Times New Roman"/>
                <w:sz w:val="22"/>
              </w:rPr>
              <w:t>ние арх</w:t>
            </w:r>
            <w:r w:rsidRPr="00B6077F">
              <w:rPr>
                <w:rFonts w:ascii="Times New Roman" w:hAnsi="Times New Roman"/>
                <w:sz w:val="22"/>
              </w:rPr>
              <w:t>и</w:t>
            </w:r>
            <w:r w:rsidRPr="00B6077F">
              <w:rPr>
                <w:rFonts w:ascii="Times New Roman" w:hAnsi="Times New Roman"/>
                <w:sz w:val="22"/>
              </w:rPr>
              <w:t xml:space="preserve">тектурно </w:t>
            </w:r>
            <w:r w:rsidRPr="00B6077F">
              <w:rPr>
                <w:rFonts w:ascii="Times New Roman" w:hAnsi="Times New Roman"/>
                <w:sz w:val="22"/>
              </w:rPr>
              <w:lastRenderedPageBreak/>
              <w:t>планир</w:t>
            </w:r>
            <w:r w:rsidRPr="00B6077F">
              <w:rPr>
                <w:rFonts w:ascii="Times New Roman" w:hAnsi="Times New Roman"/>
                <w:sz w:val="22"/>
              </w:rPr>
              <w:t>о</w:t>
            </w:r>
            <w:r w:rsidRPr="00B6077F">
              <w:rPr>
                <w:rFonts w:ascii="Times New Roman" w:hAnsi="Times New Roman"/>
                <w:sz w:val="22"/>
              </w:rPr>
              <w:t>вочных концепций по форм</w:t>
            </w:r>
            <w:r w:rsidRPr="00B6077F">
              <w:rPr>
                <w:rFonts w:ascii="Times New Roman" w:hAnsi="Times New Roman"/>
                <w:sz w:val="22"/>
              </w:rPr>
              <w:t>и</w:t>
            </w:r>
            <w:r w:rsidRPr="00B6077F">
              <w:rPr>
                <w:rFonts w:ascii="Times New Roman" w:hAnsi="Times New Roman"/>
                <w:sz w:val="22"/>
              </w:rPr>
              <w:t>рованию привлек</w:t>
            </w:r>
            <w:r w:rsidRPr="00B6077F">
              <w:rPr>
                <w:rFonts w:ascii="Times New Roman" w:hAnsi="Times New Roman"/>
                <w:sz w:val="22"/>
              </w:rPr>
              <w:t>а</w:t>
            </w:r>
            <w:r w:rsidRPr="00B6077F">
              <w:rPr>
                <w:rFonts w:ascii="Times New Roman" w:hAnsi="Times New Roman"/>
                <w:sz w:val="22"/>
              </w:rPr>
              <w:t>тельного облика г</w:t>
            </w:r>
            <w:r w:rsidRPr="00B6077F">
              <w:rPr>
                <w:rFonts w:ascii="Times New Roman" w:hAnsi="Times New Roman"/>
                <w:sz w:val="22"/>
              </w:rPr>
              <w:t>о</w:t>
            </w:r>
            <w:r w:rsidRPr="00B6077F">
              <w:rPr>
                <w:rFonts w:ascii="Times New Roman" w:hAnsi="Times New Roman"/>
                <w:sz w:val="22"/>
              </w:rPr>
              <w:t>рода, по созданию и развитию пешехо</w:t>
            </w:r>
            <w:r w:rsidRPr="00B6077F">
              <w:rPr>
                <w:rFonts w:ascii="Times New Roman" w:hAnsi="Times New Roman"/>
                <w:sz w:val="22"/>
              </w:rPr>
              <w:t>д</w:t>
            </w:r>
            <w:r w:rsidRPr="00B6077F">
              <w:rPr>
                <w:rFonts w:ascii="Times New Roman" w:hAnsi="Times New Roman"/>
                <w:sz w:val="22"/>
              </w:rPr>
              <w:t>ных улиц</w:t>
            </w: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Разработка архите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турно-планировочных концепций по форм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рованию привлек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тельного облика гор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да, по созданию и ра</w:t>
            </w:r>
            <w:r w:rsidRPr="00B6077F">
              <w:rPr>
                <w:rFonts w:ascii="Times New Roman" w:hAnsi="Times New Roman"/>
              </w:rPr>
              <w:t>з</w:t>
            </w:r>
            <w:r w:rsidRPr="00B6077F">
              <w:rPr>
                <w:rFonts w:ascii="Times New Roman" w:hAnsi="Times New Roman"/>
              </w:rPr>
              <w:t>витию пешеходных зон и улиц населенных пунктов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 xml:space="preserve">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Бюджеты посел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 г/п Кра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 xml:space="preserve">ногорск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реал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зации проекта прое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тирования территории набережных города Красногорска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поселения</w:t>
            </w:r>
          </w:p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 г/п Кра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разр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ботке проектов пеш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ходных улиц в городе Красногорске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 г/п Кра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lastRenderedPageBreak/>
              <w:t>2.1.3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реал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зации проектов по концептуальным пре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ложениям  по форм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рованию архитектурно-художественного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лика города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 г/п Кра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2.1.4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разр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ботке и реализации 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хитектурно-художественного освещения города Красногорска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 г/п Кра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Задача 3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Подготовка докуме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тации по планировке территории для обе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печения нормы град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строительного закон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дательства в части необходимости выдачи без взимания платы градостроительных планов земельных участков при индив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дуальном жилищном строительстве.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6077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12100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3600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реализ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гр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тельной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Обеспечение выдачи градостроительных планов земельных </w:t>
            </w:r>
            <w:r w:rsidRPr="00B6077F">
              <w:rPr>
                <w:rFonts w:ascii="Times New Roman" w:hAnsi="Times New Roman"/>
              </w:rPr>
              <w:lastRenderedPageBreak/>
              <w:t>участков объектов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дивидуального ж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лищного строительства  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6077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12100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3600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4200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реализ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гр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тельной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Выданный утве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 xml:space="preserve">жденный </w:t>
            </w:r>
            <w:r w:rsidRPr="00B6077F">
              <w:rPr>
                <w:rFonts w:ascii="Times New Roman" w:hAnsi="Times New Roman"/>
              </w:rPr>
              <w:lastRenderedPageBreak/>
              <w:t>градостр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ительный план з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1134" w:type="dxa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Проведение внешней независимой 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тельной экспертизы в случае выявления нарушений градостр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ительных и иных норм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highlight w:val="yellow"/>
              </w:rPr>
            </w:pPr>
            <w:r w:rsidRPr="00B6077F">
              <w:rPr>
                <w:rFonts w:ascii="Times New Roman" w:hAnsi="Times New Roman"/>
              </w:rPr>
              <w:t>Админ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страция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Задача 4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Подготовка докуме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тации по формиров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нию архитектурно-художественного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 xml:space="preserve">лика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 xml:space="preserve"> Нахабино 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100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tabs>
                <w:tab w:val="center" w:pos="30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ab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админ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страция г/п Нах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 xml:space="preserve">бино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szCs w:val="28"/>
              </w:rPr>
              <w:t>Утвержд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ние арх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тектурно-планир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вочных концепций по форм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рованию привлек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тельного облика г</w:t>
            </w:r>
            <w:r w:rsidRPr="00B6077F">
              <w:rPr>
                <w:rFonts w:ascii="Times New Roman" w:hAnsi="Times New Roman"/>
                <w:szCs w:val="28"/>
              </w:rPr>
              <w:t>о</w:t>
            </w:r>
            <w:r w:rsidRPr="00B6077F">
              <w:rPr>
                <w:rFonts w:ascii="Times New Roman" w:hAnsi="Times New Roman"/>
                <w:szCs w:val="28"/>
              </w:rPr>
              <w:t>рода, по созданию и разв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тию пеш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ходных улиц</w:t>
            </w: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разр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ботке архитектурно-планировочных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цепций по формиров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нию привлекательного облика города, по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зданию и развитию пешеходных зон и улиц населенных пун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 xml:space="preserve">тов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>. Нахабино Красногорского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админ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страция г/п Нах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бино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lastRenderedPageBreak/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разр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ботке проектов пеш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ходных улиц в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>. Нахабино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админ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страция г/п Нах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бино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4.1.2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реал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зации проектов пеш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ходных улиц в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>. Нахабино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админ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страция г/п Нах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бино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4.1.3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разр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ботке и реализации 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 xml:space="preserve">хитектурно-художественного освещения </w:t>
            </w:r>
            <w:proofErr w:type="spellStart"/>
            <w:r w:rsidRPr="00B6077F">
              <w:rPr>
                <w:rFonts w:ascii="Times New Roman" w:hAnsi="Times New Roman"/>
              </w:rPr>
              <w:t>р.п</w:t>
            </w:r>
            <w:proofErr w:type="spellEnd"/>
            <w:r w:rsidRPr="00B6077F">
              <w:rPr>
                <w:rFonts w:ascii="Times New Roman" w:hAnsi="Times New Roman"/>
              </w:rPr>
              <w:t>. Нах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бино Красногорского муниципального рай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Бюджеты посел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В пределах бюджета поселений</w:t>
            </w:r>
          </w:p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админ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страция г/п Нах</w:t>
            </w:r>
            <w:r w:rsidRPr="00B6077F">
              <w:rPr>
                <w:rFonts w:ascii="Times New Roman" w:hAnsi="Times New Roman"/>
                <w:szCs w:val="28"/>
              </w:rPr>
              <w:t>а</w:t>
            </w:r>
            <w:r w:rsidRPr="00B6077F">
              <w:rPr>
                <w:rFonts w:ascii="Times New Roman" w:hAnsi="Times New Roman"/>
                <w:szCs w:val="28"/>
              </w:rPr>
              <w:t>бино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Мероприятие по разр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ботке проектов план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ровки территории и проектов межевания при строительстве 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питальных объектов социальной напра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</w:rPr>
              <w:t>Отдел реализ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гр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достро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тельной </w:t>
            </w:r>
            <w:r w:rsidRPr="00B6077F">
              <w:rPr>
                <w:rFonts w:ascii="Times New Roman" w:hAnsi="Times New Roman"/>
              </w:rPr>
              <w:lastRenderedPageBreak/>
              <w:t>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</w:rPr>
            </w:pPr>
            <w:r w:rsidRPr="00B6077F">
              <w:rPr>
                <w:rFonts w:ascii="Times New Roman" w:hAnsi="Times New Roman"/>
                <w:b/>
              </w:rPr>
              <w:t>Задача 5</w:t>
            </w:r>
          </w:p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Организационные м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роприятия в сфере строительства соц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3000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3000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Оптимизация деятел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ности муниципальных предприятий в сфере оказания услуг 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ческого заказчика при строительстве кап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тальных объектов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ниципальной со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3000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3000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Отдел стро</w:t>
            </w:r>
            <w:r w:rsidRPr="00B6077F">
              <w:rPr>
                <w:rFonts w:ascii="Times New Roman" w:hAnsi="Times New Roman"/>
                <w:szCs w:val="28"/>
              </w:rPr>
              <w:t>и</w:t>
            </w:r>
            <w:r w:rsidRPr="00B6077F">
              <w:rPr>
                <w:rFonts w:ascii="Times New Roman" w:hAnsi="Times New Roman"/>
                <w:szCs w:val="28"/>
              </w:rPr>
              <w:t>тельства объектов социал</w:t>
            </w:r>
            <w:r w:rsidRPr="00B6077F">
              <w:rPr>
                <w:rFonts w:ascii="Times New Roman" w:hAnsi="Times New Roman"/>
                <w:szCs w:val="28"/>
              </w:rPr>
              <w:t>ь</w:t>
            </w:r>
            <w:r w:rsidRPr="00B6077F">
              <w:rPr>
                <w:rFonts w:ascii="Times New Roman" w:hAnsi="Times New Roman"/>
                <w:szCs w:val="28"/>
              </w:rPr>
              <w:t>ной сф</w:t>
            </w:r>
            <w:r w:rsidRPr="00B6077F">
              <w:rPr>
                <w:rFonts w:ascii="Times New Roman" w:hAnsi="Times New Roman"/>
                <w:szCs w:val="28"/>
              </w:rPr>
              <w:t>е</w:t>
            </w:r>
            <w:r w:rsidRPr="00B6077F">
              <w:rPr>
                <w:rFonts w:ascii="Times New Roman" w:hAnsi="Times New Roman"/>
                <w:szCs w:val="28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028FA" w:rsidRPr="00B6077F" w:rsidTr="00016F90">
        <w:trPr>
          <w:gridAfter w:val="1"/>
          <w:wAfter w:w="1134" w:type="dxa"/>
          <w:trHeight w:val="55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6077F">
              <w:rPr>
                <w:rFonts w:ascii="Times New Roman" w:hAnsi="Times New Roman"/>
                <w:b/>
                <w:szCs w:val="28"/>
              </w:rPr>
              <w:t>Итого по подпрограмме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077F">
              <w:rPr>
                <w:rFonts w:ascii="Times New Roman" w:hAnsi="Times New Roman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B6077F">
              <w:rPr>
                <w:rFonts w:ascii="Times New Roman" w:hAnsi="Times New Roman"/>
                <w:b/>
                <w:sz w:val="22"/>
              </w:rPr>
              <w:t>15498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  <w:sz w:val="22"/>
              </w:rPr>
            </w:pPr>
            <w:r w:rsidRPr="00B6077F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B6077F">
              <w:rPr>
                <w:rFonts w:ascii="Times New Roman" w:hAnsi="Times New Roman"/>
                <w:b/>
                <w:sz w:val="22"/>
              </w:rPr>
              <w:t>398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B6077F">
              <w:rPr>
                <w:rFonts w:ascii="Times New Roman" w:hAnsi="Times New Roman"/>
                <w:b/>
                <w:sz w:val="22"/>
              </w:rPr>
              <w:t>6700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B6077F">
              <w:rPr>
                <w:rFonts w:ascii="Times New Roman" w:hAnsi="Times New Roman"/>
                <w:b/>
                <w:sz w:val="22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rPr>
                <w:rFonts w:ascii="Times New Roman" w:hAnsi="Times New Roman"/>
                <w:b/>
                <w:sz w:val="22"/>
              </w:rPr>
            </w:pPr>
            <w:r w:rsidRPr="00B6077F">
              <w:rPr>
                <w:rFonts w:ascii="Times New Roman" w:hAnsi="Times New Roman"/>
                <w:b/>
                <w:sz w:val="22"/>
              </w:rPr>
              <w:t>4200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A" w:rsidRPr="00B6077F" w:rsidRDefault="005028FA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028FA" w:rsidRPr="00B6077F" w:rsidRDefault="005028FA" w:rsidP="005028FA">
      <w:pPr>
        <w:keepNext/>
        <w:keepLines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6859EE" w:rsidRPr="00B6077F" w:rsidRDefault="005028FA" w:rsidP="005028FA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  <w:r w:rsidRPr="00B6077F">
        <w:rPr>
          <w:rFonts w:ascii="Times New Roman" w:hAnsi="Times New Roman"/>
          <w:b/>
          <w:bCs/>
          <w:szCs w:val="28"/>
        </w:rPr>
        <w:br w:type="page"/>
      </w:r>
      <w:r w:rsidR="000A6D26">
        <w:rPr>
          <w:rFonts w:ascii="Times New Roman" w:hAnsi="Times New Roman"/>
          <w:sz w:val="28"/>
          <w:szCs w:val="28"/>
        </w:rPr>
        <w:lastRenderedPageBreak/>
        <w:t>6</w:t>
      </w:r>
      <w:r w:rsidR="006859EE" w:rsidRPr="00B6077F">
        <w:rPr>
          <w:rFonts w:ascii="Times New Roman" w:hAnsi="Times New Roman"/>
          <w:sz w:val="28"/>
          <w:szCs w:val="28"/>
        </w:rPr>
        <w:t xml:space="preserve">. В подпрограмму </w:t>
      </w:r>
      <w:r w:rsidR="006859EE" w:rsidRPr="00B6077F">
        <w:rPr>
          <w:rFonts w:ascii="Times New Roman" w:hAnsi="Times New Roman"/>
          <w:sz w:val="28"/>
          <w:szCs w:val="28"/>
          <w:lang w:val="en-US"/>
        </w:rPr>
        <w:t>IX</w:t>
      </w:r>
      <w:r w:rsidR="006859EE" w:rsidRPr="00B6077F">
        <w:rPr>
          <w:rFonts w:ascii="Times New Roman" w:hAnsi="Times New Roman"/>
          <w:sz w:val="28"/>
          <w:szCs w:val="28"/>
        </w:rPr>
        <w:t xml:space="preserve"> «Развитие информационно-коммуникационных технологий для повышения эффективности пр</w:t>
      </w:r>
      <w:r w:rsidR="006859EE" w:rsidRPr="00B6077F">
        <w:rPr>
          <w:rFonts w:ascii="Times New Roman" w:hAnsi="Times New Roman"/>
          <w:sz w:val="28"/>
          <w:szCs w:val="28"/>
        </w:rPr>
        <w:t>о</w:t>
      </w:r>
      <w:r w:rsidR="006859EE" w:rsidRPr="00B6077F">
        <w:rPr>
          <w:rFonts w:ascii="Times New Roman" w:hAnsi="Times New Roman"/>
          <w:sz w:val="28"/>
          <w:szCs w:val="28"/>
        </w:rPr>
        <w:t>цессов управления и создания благоприятных условий жизни и ведения бизнеса в Красногорском муниципальном районе» внести следующие изменения:</w:t>
      </w:r>
    </w:p>
    <w:p w:rsidR="006859EE" w:rsidRPr="00B6077F" w:rsidRDefault="000A6D26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9EE" w:rsidRPr="00B6077F">
        <w:rPr>
          <w:rFonts w:ascii="Times New Roman" w:hAnsi="Times New Roman"/>
          <w:sz w:val="28"/>
          <w:szCs w:val="28"/>
        </w:rPr>
        <w:t xml:space="preserve">.1. Заменить паспорт подпрограммы </w:t>
      </w:r>
      <w:r w:rsidR="006859EE" w:rsidRPr="00B6077F">
        <w:rPr>
          <w:rFonts w:ascii="Times New Roman" w:hAnsi="Times New Roman"/>
          <w:sz w:val="28"/>
          <w:szCs w:val="28"/>
          <w:lang w:val="en-US"/>
        </w:rPr>
        <w:t>IX</w:t>
      </w:r>
      <w:r w:rsidR="006859EE" w:rsidRPr="00B6077F">
        <w:rPr>
          <w:rFonts w:ascii="Times New Roman" w:hAnsi="Times New Roman"/>
          <w:sz w:val="28"/>
          <w:szCs w:val="28"/>
        </w:rPr>
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Красногорском мун</w:t>
      </w:r>
      <w:r w:rsidR="006859EE" w:rsidRPr="00B6077F">
        <w:rPr>
          <w:rFonts w:ascii="Times New Roman" w:hAnsi="Times New Roman"/>
          <w:sz w:val="28"/>
          <w:szCs w:val="28"/>
        </w:rPr>
        <w:t>и</w:t>
      </w:r>
      <w:r w:rsidR="006859EE" w:rsidRPr="00B6077F">
        <w:rPr>
          <w:rFonts w:ascii="Times New Roman" w:hAnsi="Times New Roman"/>
          <w:sz w:val="28"/>
          <w:szCs w:val="28"/>
        </w:rPr>
        <w:t>ципальном районе» на следующий:</w:t>
      </w:r>
    </w:p>
    <w:p w:rsidR="006859EE" w:rsidRPr="00B6077F" w:rsidRDefault="006859EE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</w:p>
    <w:p w:rsidR="006859EE" w:rsidRPr="00B6077F" w:rsidRDefault="006859EE" w:rsidP="006859EE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B6077F">
        <w:rPr>
          <w:rFonts w:ascii="Times New Roman" w:hAnsi="Times New Roman"/>
          <w:b/>
          <w:sz w:val="28"/>
          <w:szCs w:val="28"/>
        </w:rPr>
        <w:t xml:space="preserve">ПАСПОРТ ПОДПРОГРАММЫ  </w:t>
      </w:r>
      <w:r w:rsidRPr="00B6077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6077F">
        <w:rPr>
          <w:rFonts w:ascii="Times New Roman" w:hAnsi="Times New Roman"/>
          <w:b/>
          <w:sz w:val="28"/>
          <w:szCs w:val="28"/>
        </w:rPr>
        <w:t xml:space="preserve"> «РАЗВИТИЕ ИНФОРМАЦИОННО-КОММУНИКАЦИОННЫХ ТЕХНОЛОГИЙ </w:t>
      </w:r>
    </w:p>
    <w:p w:rsidR="006859EE" w:rsidRPr="00B6077F" w:rsidRDefault="006859EE" w:rsidP="006859EE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B6077F">
        <w:rPr>
          <w:rFonts w:ascii="Times New Roman" w:hAnsi="Times New Roman"/>
          <w:b/>
          <w:sz w:val="28"/>
          <w:szCs w:val="28"/>
        </w:rPr>
        <w:t xml:space="preserve">ДЛЯ ПОВЫШЕНИЯ ЭФФЕКТИВНОСТИ ПРОЦЕССОВ УПРАВЛЕНИЯ И СОЗДАНИЯ БЛАГОПРИЯТНЫХ </w:t>
      </w:r>
    </w:p>
    <w:p w:rsidR="006859EE" w:rsidRPr="00B6077F" w:rsidRDefault="006859EE" w:rsidP="006859EE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B6077F">
        <w:rPr>
          <w:rFonts w:ascii="Times New Roman" w:hAnsi="Times New Roman"/>
          <w:b/>
          <w:sz w:val="28"/>
          <w:szCs w:val="28"/>
        </w:rPr>
        <w:t>УСЛОВИЙ ЖИЗНИ И ВЕДЕНИЯ БИЗНЕСА В КРАСНОГОРСКОМ МУНИЦИПАЛЬНОМ РАЙОНЕ»</w:t>
      </w:r>
    </w:p>
    <w:p w:rsidR="006859EE" w:rsidRPr="00B6077F" w:rsidRDefault="006859EE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009"/>
        <w:gridCol w:w="2693"/>
        <w:gridCol w:w="1843"/>
        <w:gridCol w:w="1886"/>
        <w:gridCol w:w="1097"/>
        <w:gridCol w:w="1097"/>
        <w:gridCol w:w="1097"/>
        <w:gridCol w:w="1097"/>
        <w:gridCol w:w="1097"/>
        <w:gridCol w:w="1097"/>
      </w:tblGrid>
      <w:tr w:rsidR="006859EE" w:rsidRPr="00B6077F" w:rsidTr="006859EE"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8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Красногорский муниципальный район Московской области</w:t>
            </w:r>
          </w:p>
        </w:tc>
      </w:tr>
      <w:tr w:rsidR="006859EE" w:rsidRPr="00B6077F" w:rsidTr="006859EE"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sz w:val="22"/>
              </w:rPr>
            </w:pPr>
            <w:r w:rsidRPr="00B6077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Отчетный</w:t>
            </w:r>
            <w:r w:rsidRPr="00B6077F">
              <w:rPr>
                <w:rFonts w:ascii="Times New Roman" w:hAnsi="Times New Roman"/>
              </w:rPr>
              <w:br/>
              <w:t>(базовый период)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 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 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 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 год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1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4" w:name="RANGE!C4"/>
            <w:r w:rsidRPr="00B6077F">
              <w:rPr>
                <w:rFonts w:ascii="Times New Roman" w:hAnsi="Times New Roman"/>
              </w:rPr>
              <w:t>Обеспечение ОМСУ муниципального образования Московской области базовой информационно-технологической инфр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структурой</w:t>
            </w:r>
            <w:bookmarkEnd w:id="4"/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91%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96%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98%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99%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2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ОМСУ муниципального образования Московской области единой информационно-технологической и тел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коммуникационной инфраструктурой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79%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93%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3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защиты информационно-технологической и телекоммуникационной инфраструктуры и информации в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формационных системах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87%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92%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97%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4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использования в деятельности ОМСУ муниципального образования Московской области региональных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формационных систем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43%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92%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98%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5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5" w:name="RANGE!C12"/>
            <w:r w:rsidRPr="00B6077F">
              <w:rPr>
                <w:rFonts w:ascii="Times New Roman" w:hAnsi="Times New Roman"/>
              </w:rPr>
              <w:t>Обеспечение создания и использования в деятельности ОМСУ муниципального образования Московской области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пальных информационных систем</w:t>
            </w:r>
            <w:bookmarkEnd w:id="5"/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53%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83%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88%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6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перехода ОМСУ муниципального образования Московской области на оказание услуг в электронном виде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Задача 7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системы дошкольного, общего и среднего образования ОМСУ муниципального образования Московской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ласти информационно-коммуникационными технологиями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8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телекоммуникационной инфраструктуры в области подвижной радиотелефонной связи на территории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ской области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Задача 9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3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</w:tr>
      <w:tr w:rsidR="006859EE" w:rsidRPr="00B6077F" w:rsidTr="006859EE"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Источники ф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нансирования подпрограммы по годам реал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зации и главным распорядителям бюджетных средств, в том числе по годам: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Наименование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Главный ра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порядитель бюджетных средств (далее - ГРБС)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Источник ф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нансирования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информац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онно-коммуникационных технологий для пов</w:t>
            </w:r>
            <w:r w:rsidRPr="00B6077F">
              <w:rPr>
                <w:rFonts w:ascii="Times New Roman" w:hAnsi="Times New Roman"/>
              </w:rPr>
              <w:t>ы</w:t>
            </w:r>
            <w:r w:rsidRPr="00B6077F">
              <w:rPr>
                <w:rFonts w:ascii="Times New Roman" w:hAnsi="Times New Roman"/>
              </w:rPr>
              <w:t>шения эффективности процессов управления и создания благоприя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ных условий жизни и ведения бизнеса в Красногорском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ципальном районе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 по всем ГРБС подпр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7 043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11 051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45 536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жета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жета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7 043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11 051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45 536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7 043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11 051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11 409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45 536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Администр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МР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жета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9 012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8 981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9 250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37 907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127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Управление по культуре,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lastRenderedPageBreak/>
              <w:t>лам молодежи, физической культуры и спорта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107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1 924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6 813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управлению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582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Московская область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жета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6859EE" w:rsidRPr="00B6077F" w:rsidTr="006859EE"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 год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6" w:name="RANGE!B39"/>
            <w:r w:rsidRPr="00B6077F">
              <w:rPr>
                <w:rFonts w:ascii="Times New Roman" w:hAnsi="Times New Roman"/>
              </w:rPr>
              <w:t>Доля используемых в деятельности ОМСУ муниципального образования Московской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ласти средств компьютерного и сетевого оборудования, организационной техники, раб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тоспособность которых обеспечена в соответствии с установленными требованиями по их ремонту и техническому обслуживанию</w:t>
            </w:r>
            <w:bookmarkEnd w:id="6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Обеспеченность работников ОМСУ муниципального образования Московской области необходимым компьютерным оборудованием с предустановленным общесистемным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граммным обеспечением и организационной техникой в соответствии с установленными требованиями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финансово-экономических служб, служб бухгалтерского учета и управления кадр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ми ОМСУ муниципального образования Московской области, обеспеченных необход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мой лицензионной и консультационной поддержкой по использованию программных продуктов учета и анализа финансово-экономической и хозяйственной деятельности, </w:t>
            </w:r>
            <w:r w:rsidRPr="00B6077F">
              <w:rPr>
                <w:rFonts w:ascii="Times New Roman" w:hAnsi="Times New Roman"/>
              </w:rPr>
              <w:lastRenderedPageBreak/>
              <w:t>формирования и экспертизы смет, бухгалтерского учета и отчетности, кадрового учета и делопроизводства, представления отчетности в налоговые и другие контрольные органы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лицензионного базового общесистемного и прикладного программного обеспеч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ния, используемого в деятельности ОМСУ муниципального образования Московской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муниципального образования Московской области, подключенных к ЕИМТС Правительства Московской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79%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размещенных ИС для нужд ОМСУ муниципального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граммным обеспечением с регулярным обновлением соответствующих баз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7" w:name="RANGE!B46"/>
            <w:r w:rsidRPr="00B6077F">
              <w:rPr>
                <w:rFonts w:ascii="Times New Roman" w:hAnsi="Times New Roman"/>
              </w:rPr>
              <w:t>Доля ИС, используемых ОМСУ муниципального образования Московской области, пре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назначенных для обработки информации конфиденциального характера, в том числе пе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сональных данных, обеспеченных средствами защиты информации в соответствии с кла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сом защищенности ИС (уровнем защищенности персональных данных) и имеющих атт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стат соответствия требованиям по безопасности информации (декларацию о соответствии требованиям по безопасности персональных данных), от их общего количества</w:t>
            </w:r>
            <w:bookmarkEnd w:id="7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работников ОМСУ муниципального образования Московской области, обеспече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средствами электронной подписи для работы с информационными системами в соо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ветствии с установленными требованиями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тенциала увеличения кадастровой стоимости и решения других задач, связанных с пов</w:t>
            </w:r>
            <w:r w:rsidRPr="00B6077F">
              <w:rPr>
                <w:rFonts w:ascii="Times New Roman" w:hAnsi="Times New Roman"/>
              </w:rPr>
              <w:t>ы</w:t>
            </w:r>
            <w:r w:rsidRPr="00B6077F">
              <w:rPr>
                <w:rFonts w:ascii="Times New Roman" w:hAnsi="Times New Roman"/>
              </w:rPr>
              <w:t>шением налогооблагаемой базы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муниципального образования Московской области, использующих ГАСУ МО для представления сведений о достижении целевых и ключевых показателей развития муниципального образования Московской области, а также для подготовки и согласов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муниципальных программ и изменений в них, планирования исполнения меропри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тий, контроля выполнения работ и представления отчетности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документов служебной переписки ОМСУ муниципального образования Московской области с ЦИОГВ и ГО Московской области, подведомственными ЦИОГВ и ГО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lastRenderedPageBreak/>
              <w:t>ской области организациями и учреждениями, не содержащих персональные данные и конфиденциальные сведения и 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50%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ОМСУ муниципального образования Московской области, опубликовавших перв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очередные наборы открытых данных на официальном сайте, от общего количества ОМСУ муниципального образования Московской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75%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муниципального образования Московской области, использующих автом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тизированные системы управления бюджетными процессами ОМСУ муниципального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Московской области в части исполнения местных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уникальных муниципальных услуг, доступных в МФЦ муниципального образования Московской области для населения муниципального образования Московской области, от общего количества уникальных муниципальных услуг, предоставляемых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образования Московской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типовых муниципальных услуг, по которым опубликована информация об их оказ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нии в РГУ и доступна для заявителей на региональном портале государственных 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услуг Московской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уникальных муниципальных услуг, по которым опубликована информация об их оказании в РГУ и доступна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8" w:name="RANGE!B56"/>
            <w:r w:rsidRPr="00B6077F">
              <w:rPr>
                <w:rFonts w:ascii="Times New Roman" w:hAnsi="Times New Roman"/>
              </w:rPr>
              <w:t>Доля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</w:t>
            </w:r>
            <w:bookmarkEnd w:id="8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Темп роста количества начислений, выставленных ОМСУ муниципального образования Московской области, переданных в ИС УНП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сотрудников МФЦ муниципального образования Московской области с опытом 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боты менее одного года, принявших участие в семинарах по предоставлению госуда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ственных и муниципальных услуг с использованием модуля МФЦ Единой информацио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ной системы оказания государственных и муниципальных услуг Московской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97%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99%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 использованием модуля оказания услуг Ед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ной информационной системы оказания государственных и муниципальных услуг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97%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99%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муниципальных организаций дошкольного образования и муниципальных общео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lastRenderedPageBreak/>
              <w:t>разовательных организаций муниципального образования Московской области, подкл</w:t>
            </w:r>
            <w:r w:rsidRPr="00B6077F">
              <w:rPr>
                <w:rFonts w:ascii="Times New Roman" w:hAnsi="Times New Roman"/>
              </w:rPr>
              <w:t>ю</w:t>
            </w:r>
            <w:r w:rsidRPr="00B6077F">
              <w:rPr>
                <w:rFonts w:ascii="Times New Roman" w:hAnsi="Times New Roman"/>
              </w:rPr>
              <w:t>ченных к сети Интернет на скорости:</w:t>
            </w:r>
            <w:r w:rsidRPr="00B6077F">
              <w:rPr>
                <w:rFonts w:ascii="Times New Roman" w:hAnsi="Times New Roman"/>
              </w:rPr>
              <w:br/>
              <w:t>для организаций дошкольного образования – не менее 2 Мбит/с;</w:t>
            </w:r>
            <w:r w:rsidRPr="00B6077F">
              <w:rPr>
                <w:rFonts w:ascii="Times New Roman" w:hAnsi="Times New Roman"/>
              </w:rPr>
              <w:br/>
              <w:t>для общеобразовательных организаций, расположенных в городских поселениях, – не м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нее 50 Мбит/с;</w:t>
            </w:r>
            <w:r w:rsidRPr="00B6077F">
              <w:rPr>
                <w:rFonts w:ascii="Times New Roman" w:hAnsi="Times New Roman"/>
              </w:rPr>
              <w:br/>
              <w:t>для общеобразовательных организаций, расположенных в сельских поселениях, – не м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нее 10 Мбит/с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17%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100%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Среднее количество установленных базовых станций операторов на территории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1,5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2,0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2,5 шт.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Среднее количество установленных базовых станций операторов на территории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1,0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1,5 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2,0 шт.</w:t>
            </w:r>
          </w:p>
        </w:tc>
      </w:tr>
      <w:tr w:rsidR="006859EE" w:rsidRPr="00B6077F" w:rsidTr="006859EE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домохозяйств, имеющих возможность пользоваться услугами проводного и мобил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доступа в информационно-телекоммуникационную сеть Интернет на скорости не менее 1 Мбит/с, предоставляемыми не менее чем 2 операторами связи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90%</w:t>
            </w:r>
          </w:p>
        </w:tc>
      </w:tr>
    </w:tbl>
    <w:p w:rsidR="006859EE" w:rsidRPr="00B6077F" w:rsidRDefault="006859EE" w:rsidP="00DC1512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/>
        <w:jc w:val="both"/>
        <w:rPr>
          <w:rFonts w:ascii="Times New Roman" w:hAnsi="Times New Roman"/>
          <w:sz w:val="28"/>
          <w:szCs w:val="28"/>
        </w:rPr>
      </w:pPr>
    </w:p>
    <w:p w:rsidR="006859EE" w:rsidRPr="00B6077F" w:rsidRDefault="006859EE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</w:p>
    <w:p w:rsidR="006859EE" w:rsidRPr="00B6077F" w:rsidRDefault="006859EE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</w:p>
    <w:p w:rsidR="006859EE" w:rsidRPr="00B6077F" w:rsidRDefault="000A6D26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9EE" w:rsidRPr="00B6077F">
        <w:rPr>
          <w:rFonts w:ascii="Times New Roman" w:hAnsi="Times New Roman"/>
          <w:sz w:val="28"/>
          <w:szCs w:val="28"/>
        </w:rPr>
        <w:t>.2. Заменить перечень мероприятий подпрограммы IX на следующий:</w:t>
      </w:r>
    </w:p>
    <w:p w:rsidR="006859EE" w:rsidRPr="00B6077F" w:rsidRDefault="006859EE" w:rsidP="006859EE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right="110" w:firstLine="567"/>
        <w:jc w:val="both"/>
        <w:rPr>
          <w:rFonts w:ascii="Times New Roman" w:hAnsi="Times New Roman"/>
          <w:sz w:val="28"/>
          <w:szCs w:val="28"/>
        </w:rPr>
      </w:pPr>
    </w:p>
    <w:p w:rsidR="006859EE" w:rsidRPr="00B6077F" w:rsidRDefault="006859EE" w:rsidP="006859EE">
      <w:pPr>
        <w:ind w:right="-3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077F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Pr="00B6077F">
        <w:rPr>
          <w:rFonts w:ascii="Times New Roman" w:hAnsi="Times New Roman"/>
          <w:b/>
          <w:sz w:val="28"/>
          <w:szCs w:val="28"/>
          <w:lang w:val="en-US"/>
        </w:rPr>
        <w:t>IX</w:t>
      </w:r>
    </w:p>
    <w:p w:rsidR="006859EE" w:rsidRPr="00B6077F" w:rsidRDefault="006859EE" w:rsidP="006859EE">
      <w:pPr>
        <w:ind w:right="-3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68"/>
        <w:gridCol w:w="1776"/>
        <w:gridCol w:w="591"/>
        <w:gridCol w:w="992"/>
        <w:gridCol w:w="851"/>
        <w:gridCol w:w="850"/>
        <w:gridCol w:w="992"/>
        <w:gridCol w:w="993"/>
        <w:gridCol w:w="992"/>
        <w:gridCol w:w="1134"/>
        <w:gridCol w:w="2158"/>
      </w:tblGrid>
      <w:tr w:rsidR="006859EE" w:rsidRPr="00B6077F" w:rsidTr="006859E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Мероприятия по реализации,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Срок исполнения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77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77F">
              <w:rPr>
                <w:rFonts w:ascii="Times New Roman" w:hAnsi="Times New Roman"/>
                <w:sz w:val="20"/>
                <w:szCs w:val="20"/>
              </w:rPr>
              <w:t>Объем финансирования м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77F">
              <w:rPr>
                <w:rFonts w:ascii="Times New Roman" w:hAnsi="Times New Roman"/>
                <w:sz w:val="20"/>
                <w:szCs w:val="20"/>
              </w:rPr>
              <w:t>роприятия в 2013 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Всего, 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Отве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стве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ный за выпо</w:t>
            </w:r>
            <w:r w:rsidRPr="00B6077F">
              <w:rPr>
                <w:rFonts w:ascii="Times New Roman" w:hAnsi="Times New Roman"/>
              </w:rPr>
              <w:t>л</w:t>
            </w:r>
            <w:r w:rsidRPr="00B6077F">
              <w:rPr>
                <w:rFonts w:ascii="Times New Roman" w:hAnsi="Times New Roman"/>
              </w:rPr>
              <w:t>нение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приятия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граммы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Результаты в</w:t>
            </w:r>
            <w:r w:rsidRPr="00B6077F">
              <w:rPr>
                <w:rFonts w:ascii="Times New Roman" w:hAnsi="Times New Roman"/>
              </w:rPr>
              <w:t>ы</w:t>
            </w:r>
            <w:r w:rsidRPr="00B6077F">
              <w:rPr>
                <w:rFonts w:ascii="Times New Roman" w:hAnsi="Times New Roman"/>
              </w:rPr>
              <w:t>полнения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приятий програ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мы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13</w:t>
            </w: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1.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ОМСУ м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ниципального о</w:t>
            </w:r>
            <w:r w:rsidRPr="00B6077F">
              <w:rPr>
                <w:rFonts w:ascii="Times New Roman" w:hAnsi="Times New Roman"/>
                <w:b/>
                <w:bCs/>
              </w:rPr>
              <w:t>б</w:t>
            </w:r>
            <w:r w:rsidRPr="00B6077F">
              <w:rPr>
                <w:rFonts w:ascii="Times New Roman" w:hAnsi="Times New Roman"/>
                <w:b/>
                <w:bCs/>
              </w:rPr>
              <w:t>разования Мо</w:t>
            </w:r>
            <w:r w:rsidRPr="00B6077F">
              <w:rPr>
                <w:rFonts w:ascii="Times New Roman" w:hAnsi="Times New Roman"/>
                <w:b/>
                <w:bCs/>
              </w:rPr>
              <w:t>с</w:t>
            </w:r>
            <w:r w:rsidRPr="00B6077F">
              <w:rPr>
                <w:rFonts w:ascii="Times New Roman" w:hAnsi="Times New Roman"/>
                <w:b/>
                <w:bCs/>
              </w:rPr>
              <w:t>ковской области базовой информ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ционно-технологической инфраструктурой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20 845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Отдел матер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ально-техн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ческого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чения, отдел инфо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матиз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ции и защиты инфо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мации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Фина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совое 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Ком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тет по 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лению мун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ц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пал</w:t>
            </w:r>
            <w:r w:rsidRPr="00B6077F">
              <w:rPr>
                <w:rFonts w:ascii="Times New Roman" w:hAnsi="Times New Roman"/>
                <w:b/>
                <w:bCs/>
              </w:rPr>
              <w:t>ь</w:t>
            </w:r>
            <w:r w:rsidRPr="00B6077F">
              <w:rPr>
                <w:rFonts w:ascii="Times New Roman" w:hAnsi="Times New Roman"/>
                <w:b/>
                <w:bCs/>
              </w:rPr>
              <w:t>ным имущ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20 845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lastRenderedPageBreak/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базовой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формационно-технологической инфраструктурой в 2018 г. - 99%.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и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чение функцион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рования базовой информационно-технологической инфраструктуры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матер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ально-техн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ческого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чения, 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лению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Приобретение, те</w:t>
            </w:r>
            <w:r w:rsidRPr="00B6077F">
              <w:rPr>
                <w:rFonts w:ascii="Times New Roman" w:hAnsi="Times New Roman"/>
              </w:rPr>
              <w:t>х</w:t>
            </w:r>
            <w:r w:rsidRPr="00B6077F">
              <w:rPr>
                <w:rFonts w:ascii="Times New Roman" w:hAnsi="Times New Roman"/>
              </w:rPr>
              <w:t>ническое обслуж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вание и ремонт компьютерного и сетевого оборуд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вания, организац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онной техники для </w:t>
            </w:r>
            <w:r w:rsidRPr="00B6077F">
              <w:rPr>
                <w:rFonts w:ascii="Times New Roman" w:hAnsi="Times New Roman"/>
              </w:rPr>
              <w:lastRenderedPageBreak/>
              <w:t>использования в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12 883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матер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ально-техн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ческого </w:t>
            </w:r>
            <w:r w:rsidRPr="00B6077F">
              <w:rPr>
                <w:rFonts w:ascii="Times New Roman" w:hAnsi="Times New Roman"/>
              </w:rPr>
              <w:lastRenderedPageBreak/>
              <w:t>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чения, 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использу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мых в деятельн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ОМСУ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обр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зования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lastRenderedPageBreak/>
              <w:t>ской области средств компь</w:t>
            </w:r>
            <w:r w:rsidRPr="00B6077F">
              <w:rPr>
                <w:rFonts w:ascii="Times New Roman" w:hAnsi="Times New Roman"/>
              </w:rPr>
              <w:t>ю</w:t>
            </w:r>
            <w:r w:rsidRPr="00B6077F">
              <w:rPr>
                <w:rFonts w:ascii="Times New Roman" w:hAnsi="Times New Roman"/>
              </w:rPr>
              <w:t>терного и сетевого оборудования, 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ганизационной техники, работ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способность кот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рых обеспечена в соответствии с установленными требованиями по их ремонту и те</w:t>
            </w:r>
            <w:r w:rsidRPr="00B6077F">
              <w:rPr>
                <w:rFonts w:ascii="Times New Roman" w:hAnsi="Times New Roman"/>
              </w:rPr>
              <w:t>х</w:t>
            </w:r>
            <w:r w:rsidRPr="00B6077F">
              <w:rPr>
                <w:rFonts w:ascii="Times New Roman" w:hAnsi="Times New Roman"/>
              </w:rPr>
              <w:t>ническому обсл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живанию на уровне 95%.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Обеспеченность работников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необходимым компьютерным оборудованием с предустановле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ным общесисте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ным программным обеспечением и организационной техникой в соо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ветствии с установленными требованиями в 2018 г. - 100%.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лению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 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циализированных локальных 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кладных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граммных проду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тов, обновлений к ним, а также прав доступа к справочным и информационным банкам данных для нужд ОМСУ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 (СПС, бу</w:t>
            </w:r>
            <w:r w:rsidRPr="00B6077F">
              <w:rPr>
                <w:rFonts w:ascii="Times New Roman" w:hAnsi="Times New Roman"/>
              </w:rPr>
              <w:t>х</w:t>
            </w:r>
            <w:r w:rsidRPr="00B6077F">
              <w:rPr>
                <w:rFonts w:ascii="Times New Roman" w:hAnsi="Times New Roman"/>
              </w:rPr>
              <w:t>галтерский и ка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ровый учет)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финансово-экономических служб, служб бу</w:t>
            </w:r>
            <w:r w:rsidRPr="00B6077F">
              <w:rPr>
                <w:rFonts w:ascii="Times New Roman" w:hAnsi="Times New Roman"/>
              </w:rPr>
              <w:t>х</w:t>
            </w:r>
            <w:r w:rsidRPr="00B6077F">
              <w:rPr>
                <w:rFonts w:ascii="Times New Roman" w:hAnsi="Times New Roman"/>
              </w:rPr>
              <w:t>галтерского учета и управления ка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рами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обеспеченных н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обходимой лице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зионной и консультационной поддержкой по использованию программных продуктов учета и анализа финанс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во-экономической и хозяйственной деятельности, формирования и экспертизы смет, бухгалтерского учета и отчетн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сти, кадрового учета и делопроизводства, представления отчетности в налоговые и другие контрол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 xml:space="preserve">ные органы на </w:t>
            </w:r>
            <w:r w:rsidRPr="00B6077F">
              <w:rPr>
                <w:rFonts w:ascii="Times New Roman" w:hAnsi="Times New Roman"/>
              </w:rPr>
              <w:lastRenderedPageBreak/>
              <w:t>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матер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ально-техн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ческого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чения, 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лению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Создание, моде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низация, развитие и техническое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служивание л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кальных вычисл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тельных сетей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мации, отдел матер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ально-техн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ческого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 прав использования на рабочих местах 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ботников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стандартного пак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та лицензионного базового общес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стемного и прикладного 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цензионного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граммного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матер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ально-техн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ческого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чения, 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лицензио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ного базового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щесистемного и прикладного программного обеспечения, и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пользуемого в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ятельности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2.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ОМСУ м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ниципального о</w:t>
            </w:r>
            <w:r w:rsidRPr="00B6077F">
              <w:rPr>
                <w:rFonts w:ascii="Times New Roman" w:hAnsi="Times New Roman"/>
                <w:b/>
                <w:bCs/>
              </w:rPr>
              <w:t>б</w:t>
            </w:r>
            <w:r w:rsidRPr="00B6077F">
              <w:rPr>
                <w:rFonts w:ascii="Times New Roman" w:hAnsi="Times New Roman"/>
                <w:b/>
                <w:bCs/>
              </w:rPr>
              <w:t>разования Мо</w:t>
            </w:r>
            <w:r w:rsidRPr="00B6077F">
              <w:rPr>
                <w:rFonts w:ascii="Times New Roman" w:hAnsi="Times New Roman"/>
                <w:b/>
                <w:bCs/>
              </w:rPr>
              <w:t>с</w:t>
            </w:r>
            <w:r w:rsidRPr="00B6077F">
              <w:rPr>
                <w:rFonts w:ascii="Times New Roman" w:hAnsi="Times New Roman"/>
                <w:b/>
                <w:bCs/>
              </w:rPr>
              <w:t>ковской области единой информ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ционно-технологической и телекоммуникационной инфр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структурой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1 578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1 578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bookmarkStart w:id="9" w:name="RANGE!E27"/>
            <w:r w:rsidRPr="00B6077F">
              <w:rPr>
                <w:rFonts w:ascii="Times New Roman" w:hAnsi="Times New Roman"/>
                <w:b/>
                <w:bCs/>
              </w:rPr>
              <w:t>Средства бюджета Московской области***</w:t>
            </w:r>
            <w:bookmarkEnd w:id="9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единой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формационно-технологической и телекоммуник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ционной инфр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структурой в 2018 г. - 95%.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Создание, развитие и техническое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служивание единой информационно-технологической и телекоммуникац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онной инфрастру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туры ОМСУ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10" w:name="RANGE!E30"/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сти***</w:t>
            </w:r>
            <w:bookmarkEnd w:id="10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Подключение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к единой инт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грированной </w:t>
            </w:r>
            <w:proofErr w:type="spellStart"/>
            <w:r w:rsidRPr="00B6077F">
              <w:rPr>
                <w:rFonts w:ascii="Times New Roman" w:hAnsi="Times New Roman"/>
              </w:rPr>
              <w:t>мул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тисервисной</w:t>
            </w:r>
            <w:proofErr w:type="spellEnd"/>
            <w:r w:rsidRPr="00B6077F">
              <w:rPr>
                <w:rFonts w:ascii="Times New Roman" w:hAnsi="Times New Roman"/>
              </w:rPr>
              <w:t xml:space="preserve"> тел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коммуникационной сети Правительства </w:t>
            </w:r>
            <w:r w:rsidRPr="00B6077F">
              <w:rPr>
                <w:rFonts w:ascii="Times New Roman" w:hAnsi="Times New Roman"/>
              </w:rPr>
              <w:lastRenderedPageBreak/>
              <w:t>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для нужд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и обеспечения работы в ней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подключенных к ЕИМТС Прав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тельства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ской области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сти***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Создание, развитие и техническое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служивание единой инфраструктуры информационно-технологического обеспечения фун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ционирования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формационных 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стем для нужд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размеще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ИС для нужд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 в единой инфраструктуре информационно-технологического обеспечения, от общего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ства использу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мых информац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систем и ресурсов в 2017 г. - 90%.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3.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защиты и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формационно-технологической и телекоммуникационной инфр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структуры и и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формации в информационных системах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7 614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7 574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Отдел инфо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матиз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ции и защиты инфо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мации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Ком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lastRenderedPageBreak/>
              <w:t>тет по 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лению мун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ц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пал</w:t>
            </w:r>
            <w:r w:rsidRPr="00B6077F">
              <w:rPr>
                <w:rFonts w:ascii="Times New Roman" w:hAnsi="Times New Roman"/>
                <w:b/>
                <w:bCs/>
              </w:rPr>
              <w:t>ь</w:t>
            </w:r>
            <w:r w:rsidRPr="00B6077F">
              <w:rPr>
                <w:rFonts w:ascii="Times New Roman" w:hAnsi="Times New Roman"/>
                <w:b/>
                <w:bCs/>
              </w:rPr>
              <w:t>ным имущ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7 614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защ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ты информации, безопасности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формационных 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стем и баз данных, содержащих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фиденциальную информацию, в том числе персонал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ные данные нас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ления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7 574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щиты информац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онно-технологической и телекоммуник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ционной инфр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структуры и информации в информационных системах в 2018 г. - 95%.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лению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 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тивирусного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граммного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 для защиты компьютерного оборудования, и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пользуемого на 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бочих местах 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ботников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персонал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компьютеров, используемых на рабочих местах работников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 xml:space="preserve">ного образования </w:t>
            </w:r>
            <w:r w:rsidRPr="00B6077F">
              <w:rPr>
                <w:rFonts w:ascii="Times New Roman" w:hAnsi="Times New Roman"/>
              </w:rPr>
              <w:lastRenderedPageBreak/>
              <w:t>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сти, обеспеченных антивирусным программным обеспечением с регулярным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новлением соо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ветствующих баз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 xml:space="preserve">ции и защиты </w:t>
            </w:r>
            <w:r w:rsidRPr="00B6077F">
              <w:rPr>
                <w:rFonts w:ascii="Times New Roman" w:hAnsi="Times New Roman"/>
              </w:rPr>
              <w:lastRenderedPageBreak/>
              <w:t>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лению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Приобретение, установка, настройка и техн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ческое обслужив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ние сертифицир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ванных по требов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ниям безопасности информации те</w:t>
            </w:r>
            <w:r w:rsidRPr="00B6077F">
              <w:rPr>
                <w:rFonts w:ascii="Times New Roman" w:hAnsi="Times New Roman"/>
              </w:rPr>
              <w:t>х</w:t>
            </w:r>
            <w:r w:rsidRPr="00B6077F">
              <w:rPr>
                <w:rFonts w:ascii="Times New Roman" w:hAnsi="Times New Roman"/>
              </w:rPr>
              <w:t>нических,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граммных и 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граммно-технических средств защиты конфиденциальной информации и пе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сональных данных, в том числе ши</w:t>
            </w:r>
            <w:r w:rsidRPr="00B6077F">
              <w:rPr>
                <w:rFonts w:ascii="Times New Roman" w:hAnsi="Times New Roman"/>
              </w:rPr>
              <w:t>ф</w:t>
            </w:r>
            <w:r w:rsidRPr="00B6077F">
              <w:rPr>
                <w:rFonts w:ascii="Times New Roman" w:hAnsi="Times New Roman"/>
              </w:rPr>
              <w:t>ровальных (кри</w:t>
            </w:r>
            <w:r w:rsidRPr="00B6077F">
              <w:rPr>
                <w:rFonts w:ascii="Times New Roman" w:hAnsi="Times New Roman"/>
              </w:rPr>
              <w:t>п</w:t>
            </w:r>
            <w:r w:rsidRPr="00B6077F">
              <w:rPr>
                <w:rFonts w:ascii="Times New Roman" w:hAnsi="Times New Roman"/>
              </w:rPr>
              <w:t>тографических) средств защиты информации,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держащихся в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ниципальных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lastRenderedPageBreak/>
              <w:t>формационных 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стемах в соотве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ствии с устано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ленными требов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ниями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ИС, испол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зуемых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предназначенных для обработки информации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фиденциального характера, в том числе персонал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данных, обе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печенных сре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ствами защиты информации в соответствии с классом защ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щенности ИС (уровнем защ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щенности перс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нальных данных) и имеющих атт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 xml:space="preserve">стат соответствия </w:t>
            </w:r>
            <w:r w:rsidRPr="00B6077F">
              <w:rPr>
                <w:rFonts w:ascii="Times New Roman" w:hAnsi="Times New Roman"/>
              </w:rPr>
              <w:lastRenderedPageBreak/>
              <w:t>требованиям по безопасности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формации (декл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рацию о соотве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ствии требован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ям по безопасн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персональных данных), от их общего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ства в 2018 г. - 100%.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ботников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средствами эле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тронной подписи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работников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области,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ченных средств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ми электронной подписи для раб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ты с информационными системами в соответствии с установленными требованиями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лению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пальным имущ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ством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3.1.4.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 услуг по защите информации (ра</w:t>
            </w:r>
            <w:r w:rsidRPr="00B6077F">
              <w:rPr>
                <w:rFonts w:ascii="Times New Roman" w:hAnsi="Times New Roman"/>
              </w:rPr>
              <w:t>з</w:t>
            </w:r>
            <w:r w:rsidRPr="00B6077F">
              <w:rPr>
                <w:rFonts w:ascii="Times New Roman" w:hAnsi="Times New Roman"/>
              </w:rPr>
              <w:t>работка нормати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 xml:space="preserve">но-методической </w:t>
            </w:r>
            <w:r w:rsidRPr="00B6077F">
              <w:rPr>
                <w:rFonts w:ascii="Times New Roman" w:hAnsi="Times New Roman"/>
              </w:rPr>
              <w:lastRenderedPageBreak/>
              <w:t>документации, 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ганизационно-распорядительной документации, проектных реш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ний, повышение квалификации 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ботников, провед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контроля э</w:t>
            </w:r>
            <w:r w:rsidRPr="00B6077F">
              <w:rPr>
                <w:rFonts w:ascii="Times New Roman" w:hAnsi="Times New Roman"/>
              </w:rPr>
              <w:t>ф</w:t>
            </w:r>
            <w:r w:rsidRPr="00B6077F">
              <w:rPr>
                <w:rFonts w:ascii="Times New Roman" w:hAnsi="Times New Roman"/>
              </w:rPr>
              <w:t>фективности и т.п.) и аттестации на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ответствие треб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ваниям по безопа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ности информации информационных систем (декларации о соответствии тр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бованиям по безопасности персональных да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ных)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 xml:space="preserve">ции и защиты </w:t>
            </w:r>
            <w:r w:rsidRPr="00B6077F">
              <w:rPr>
                <w:rFonts w:ascii="Times New Roman" w:hAnsi="Times New Roman"/>
              </w:rPr>
              <w:lastRenderedPageBreak/>
              <w:t>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ИС, испол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зуемых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 xml:space="preserve">ковской области, </w:t>
            </w:r>
            <w:r w:rsidRPr="00B6077F">
              <w:rPr>
                <w:rFonts w:ascii="Times New Roman" w:hAnsi="Times New Roman"/>
              </w:rPr>
              <w:lastRenderedPageBreak/>
              <w:t>предназначенных для обработки информации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фиденциального характера, в том числе персонал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данных, обе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печенных сре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ствами защиты информации в соответствии с классом защ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щенности ИС (уровнем защ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щенности перс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нальных данных) и имеющих атт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стат соответствия требованиям по безопасности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формации (декл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рацию о соотве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ствии требован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ям по безопасн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персональных данных), от их общего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ства в 2018 г. - 100%.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lastRenderedPageBreak/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4.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использ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вания в деятел</w:t>
            </w:r>
            <w:r w:rsidRPr="00B6077F">
              <w:rPr>
                <w:rFonts w:ascii="Times New Roman" w:hAnsi="Times New Roman"/>
                <w:b/>
                <w:bCs/>
              </w:rPr>
              <w:t>ь</w:t>
            </w:r>
            <w:r w:rsidRPr="00B6077F">
              <w:rPr>
                <w:rFonts w:ascii="Times New Roman" w:hAnsi="Times New Roman"/>
                <w:b/>
                <w:bCs/>
              </w:rPr>
              <w:t>ности ОМСУ м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lastRenderedPageBreak/>
              <w:t>ниципального о</w:t>
            </w:r>
            <w:r w:rsidRPr="00B6077F">
              <w:rPr>
                <w:rFonts w:ascii="Times New Roman" w:hAnsi="Times New Roman"/>
                <w:b/>
                <w:bCs/>
              </w:rPr>
              <w:t>б</w:t>
            </w:r>
            <w:r w:rsidRPr="00B6077F">
              <w:rPr>
                <w:rFonts w:ascii="Times New Roman" w:hAnsi="Times New Roman"/>
                <w:b/>
                <w:bCs/>
              </w:rPr>
              <w:t>разования Мо</w:t>
            </w:r>
            <w:r w:rsidRPr="00B6077F">
              <w:rPr>
                <w:rFonts w:ascii="Times New Roman" w:hAnsi="Times New Roman"/>
                <w:b/>
                <w:bCs/>
              </w:rPr>
              <w:t>с</w:t>
            </w:r>
            <w:r w:rsidRPr="00B6077F">
              <w:rPr>
                <w:rFonts w:ascii="Times New Roman" w:hAnsi="Times New Roman"/>
                <w:b/>
                <w:bCs/>
              </w:rPr>
              <w:t>ковской области региональных информационных систем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1 490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 xml:space="preserve">Средства бюджета </w:t>
            </w:r>
            <w:r w:rsidRPr="00B6077F">
              <w:rPr>
                <w:rFonts w:ascii="Times New Roman" w:hAnsi="Times New Roman"/>
                <w:b/>
                <w:bCs/>
              </w:rPr>
              <w:lastRenderedPageBreak/>
              <w:t>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1 490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и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пользования в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ятельности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региональных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формационных систем в 2018 г. - 98%.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ключения к реги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нальным информ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ционным системам и сопровождение пользователей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провождение о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раслевых сегментов РГИС МО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МР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использующих РГИС МО для в</w:t>
            </w:r>
            <w:r w:rsidRPr="00B6077F">
              <w:rPr>
                <w:rFonts w:ascii="Times New Roman" w:hAnsi="Times New Roman"/>
              </w:rPr>
              <w:t>ы</w:t>
            </w:r>
            <w:r w:rsidRPr="00B6077F">
              <w:rPr>
                <w:rFonts w:ascii="Times New Roman" w:hAnsi="Times New Roman"/>
              </w:rPr>
              <w:t>явления неучте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ной земли, уто</w:t>
            </w:r>
            <w:r w:rsidRPr="00B6077F">
              <w:rPr>
                <w:rFonts w:ascii="Times New Roman" w:hAnsi="Times New Roman"/>
              </w:rPr>
              <w:t>ч</w:t>
            </w:r>
            <w:r w:rsidRPr="00B6077F">
              <w:rPr>
                <w:rFonts w:ascii="Times New Roman" w:hAnsi="Times New Roman"/>
              </w:rPr>
              <w:t>нения границ з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мельных участков, оценки потенци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ла увеличения 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дастровой стоим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и решения других задач, св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lastRenderedPageBreak/>
              <w:t>занных с повышением налогооблагаемой базы в 2018 г. - 100%.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и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пользования в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тельности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ГАСУ МО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использующих ГАСУ МО для представления сведений о дост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жении целевых и ключевых показ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телей развития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а также для подг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товки и соглас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пальных программ и изменений в них, планирования исполнения мер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приятий, контроля выполнения работ и представления отчетности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1 428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и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пользования в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lastRenderedPageBreak/>
              <w:t>ятельности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региональных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формационных систем в 2018 г. - 98%.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систем электронного 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кументооборота для обеспечения деятельности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1 428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4.2.1.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и сопр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вождение СЭД в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Общий отдел, 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провождение МСЭД в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Общий отдел, 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документов служебной пер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писки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с ЦИОГВ и ГО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сти, подведо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ственными ЦИОГВ и ГО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организаци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ми и учреждени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ми, не содерж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lastRenderedPageBreak/>
              <w:t>щих персональные данные и конф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денциальные св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дения и направляемых исключительно в электронном виде с использованием МСЭД и средств электронной по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писи в 2017 г. - 95%.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3 882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5.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создания и использования в деятельности ОМСУ муниц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пального образ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вания Моско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ской области м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ниципальных и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формационных систем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7 735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Адм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нистр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ция Красн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горск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го  МР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ление образ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вания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ление по культ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ре, д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лам м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лодежи, физич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 xml:space="preserve">ской </w:t>
            </w:r>
            <w:r w:rsidRPr="00B6077F">
              <w:rPr>
                <w:rFonts w:ascii="Times New Roman" w:hAnsi="Times New Roman"/>
                <w:b/>
                <w:bCs/>
              </w:rPr>
              <w:lastRenderedPageBreak/>
              <w:t>культ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ры и спорта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Фина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совое 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bookmarkStart w:id="11" w:name="RANGE!E71"/>
            <w:r w:rsidRPr="00B6077F">
              <w:rPr>
                <w:rFonts w:ascii="Times New Roman" w:hAnsi="Times New Roman"/>
                <w:b/>
                <w:bCs/>
              </w:rPr>
              <w:t>Средства бюджета Московской области***</w:t>
            </w:r>
            <w:bookmarkEnd w:id="11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здания и испол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зования в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тельности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муниципальных информационных систем в 2018 г. - 88%.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Создание, развитие и сопровождение муниципальных информационных систем обеспечения деятельности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 МР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 по культ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ре,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лам м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лодежи, физич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ской культ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 xml:space="preserve">ры и </w:t>
            </w:r>
            <w:r w:rsidRPr="00B6077F">
              <w:rPr>
                <w:rFonts w:ascii="Times New Roman" w:hAnsi="Times New Roman"/>
              </w:rPr>
              <w:lastRenderedPageBreak/>
              <w:t>спорта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bookmarkStart w:id="12" w:name="RANGE!E77"/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сти***</w:t>
            </w:r>
            <w:bookmarkEnd w:id="12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Разработка и пу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ликация первооч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редных наборов открытых данных на официальном сайте ОМСУ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опубликовавших первоочередные наборы открытых данных на официальном сайте, от общего количества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в 2018 г. - 75%.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Разработка, разв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тие и сопровожд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ние автоматизир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ванных систем управления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жетными проце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сами ОМСУ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 xml:space="preserve">вания Московской </w:t>
            </w:r>
            <w:r w:rsidRPr="00B6077F">
              <w:rPr>
                <w:rFonts w:ascii="Times New Roman" w:hAnsi="Times New Roman"/>
              </w:rPr>
              <w:lastRenderedPageBreak/>
              <w:t>области, с учетом субсидии из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жета Московской области**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6 753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использующих автоматизирова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ные системы управления бю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жетными проце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lastRenderedPageBreak/>
              <w:t>сами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в части исполн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ния местных бюджетов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 МР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lastRenderedPageBreak/>
              <w:t>ление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 по культ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ре,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лам м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лодежи, физич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ской культ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ры и спорта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сти**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и сопр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вождение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пальных информ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ционных систем обеспечения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тельности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 МР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Обеспечение 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рехода ОМСУ м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lastRenderedPageBreak/>
              <w:t>ниципального о</w:t>
            </w:r>
            <w:r w:rsidRPr="00B6077F">
              <w:rPr>
                <w:rFonts w:ascii="Times New Roman" w:hAnsi="Times New Roman"/>
                <w:b/>
                <w:bCs/>
              </w:rPr>
              <w:t>б</w:t>
            </w:r>
            <w:r w:rsidRPr="00B6077F">
              <w:rPr>
                <w:rFonts w:ascii="Times New Roman" w:hAnsi="Times New Roman"/>
                <w:b/>
                <w:bCs/>
              </w:rPr>
              <w:t>разования Мо</w:t>
            </w:r>
            <w:r w:rsidRPr="00B6077F">
              <w:rPr>
                <w:rFonts w:ascii="Times New Roman" w:hAnsi="Times New Roman"/>
                <w:b/>
                <w:bCs/>
              </w:rPr>
              <w:t>с</w:t>
            </w:r>
            <w:r w:rsidRPr="00B6077F">
              <w:rPr>
                <w:rFonts w:ascii="Times New Roman" w:hAnsi="Times New Roman"/>
                <w:b/>
                <w:bCs/>
              </w:rPr>
              <w:t>ковской области на оказание услуг в электронном виде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Адм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нистр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ция Красн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горск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го МР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Фина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совое 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рехода ОМСУ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на оказание услуг в электронном в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де в 2018 г. - 70%.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Подключение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к инфрастру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туре электронного правительства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МР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Перевод уникал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услуг в АИС МФЦ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уникальных муниципальных услуг, доступных в МФЦ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 для нас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ления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области, от общ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lastRenderedPageBreak/>
              <w:t>го количества уникальных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ниципальных услуг, предоста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ляемых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6.1.2.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сультационная поддержка ИС УНП МО для вза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модействия с гос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дарственной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формационной 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стемой о государственных и муниципальных платежах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Темп роста кол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чества начисл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ний, выставле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ОМСУ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ципального обр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зования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ской области, 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реданных в ИС УНП МО в 2018 г. - 80%.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совое 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сультационная поддержка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мационных систем, предназначенных для автоматизации деятельности МФЦ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онных </w:t>
            </w:r>
            <w:r w:rsidRPr="00B6077F">
              <w:rPr>
                <w:rFonts w:ascii="Times New Roman" w:hAnsi="Times New Roman"/>
              </w:rPr>
              <w:lastRenderedPageBreak/>
              <w:t>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логий, МКУ «МФЦ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МР МО»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уникальных муниципальных услуг, доступных в МФЦ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 для нас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ления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lastRenderedPageBreak/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области, от общ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го количества уникальных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ниципальных услуг, предоста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ляемых ОМСУ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сотрудников МФЦ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 с опытом работы менее 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ного года, 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нявших участие в семинарах по предоставлению государственных и муниципальных услуг с использ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ванием модуля МФЦ Единой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 xml:space="preserve">формационной системы оказания государственных и муниципальных услуг Московской области в 2018 г. - </w:t>
            </w:r>
            <w:r w:rsidRPr="00B6077F">
              <w:rPr>
                <w:rFonts w:ascii="Times New Roman" w:hAnsi="Times New Roman"/>
              </w:rPr>
              <w:lastRenderedPageBreak/>
              <w:t>99%.</w:t>
            </w: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6.1.4.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сультационная поддержка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мационных систем, предназначенных для автоматизации муниципальных услуг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матиз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ции и защиты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мации, 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типовых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ниципальных услуг, по которым опубликована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формация об их оказании в РГУ и доступна для заявителей на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гиональном по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тале госуда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ственных 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услуг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на уровне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уникальных муниципальных услуг, по которым опубликована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формация об их оказании в РГУ и доступна для заявителей на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гиональном по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тале госуда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ственных 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услуг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на уровне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Доля сотрудников Администрации </w:t>
            </w:r>
            <w:r w:rsidRPr="00B6077F">
              <w:rPr>
                <w:rFonts w:ascii="Times New Roman" w:hAnsi="Times New Roman"/>
              </w:rPr>
              <w:lastRenderedPageBreak/>
              <w:t>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с опытом работы менее одного года, принявших уч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стие в семинарах по предоставл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нию госуда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ственных 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услуг с использованием модуля оказания услуг Единой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формационной системы оказания государственных и муниципальных услуг Московской области в 2018 г. - 99%.</w:t>
            </w: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6.1.5.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 ко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сультационная поддержка ИС РГУ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типовых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ниципальных услуг, по которым опубликована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формация об их оказании в РГУ и доступна для заявителей на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гиональном по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тале госуда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ственных 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ципальных услуг </w:t>
            </w:r>
            <w:r w:rsidRPr="00B6077F">
              <w:rPr>
                <w:rFonts w:ascii="Times New Roman" w:hAnsi="Times New Roman"/>
              </w:rPr>
              <w:lastRenderedPageBreak/>
              <w:t>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на уровне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уникальных муниципальных услуг, по которым опубликована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формация об их оказании в РГУ и доступна для заявителей на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гиональном по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тале госуда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ственных и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услуг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на уровне 90%.</w:t>
            </w: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6.1.6.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Ведение реестров и типовых процессов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нистр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ция Красн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горского МР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автоматиз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рованных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ципальных услуг от общего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ства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услуг, пред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ставляемых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в 2018 г. - 70%.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6.1.7.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Автоматизация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ниципальных услуг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Сектор услуг и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lastRenderedPageBreak/>
              <w:t>мацио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но-комм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онных техн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логий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автоматиз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рованных мун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 xml:space="preserve">ципальных услуг </w:t>
            </w:r>
            <w:r w:rsidRPr="00B6077F">
              <w:rPr>
                <w:rFonts w:ascii="Times New Roman" w:hAnsi="Times New Roman"/>
              </w:rPr>
              <w:lastRenderedPageBreak/>
              <w:t>от общего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ства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услуг, пред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ставляемых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в 2018 г. - 70%.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Средства </w:t>
            </w:r>
            <w:r w:rsidRPr="00B6077F">
              <w:rPr>
                <w:rFonts w:ascii="Times New Roman" w:hAnsi="Times New Roman"/>
              </w:rPr>
              <w:lastRenderedPageBreak/>
              <w:t>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7.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системы дошкольного, о</w:t>
            </w:r>
            <w:r w:rsidRPr="00B6077F">
              <w:rPr>
                <w:rFonts w:ascii="Times New Roman" w:hAnsi="Times New Roman"/>
                <w:b/>
                <w:bCs/>
              </w:rPr>
              <w:t>б</w:t>
            </w:r>
            <w:r w:rsidRPr="00B6077F">
              <w:rPr>
                <w:rFonts w:ascii="Times New Roman" w:hAnsi="Times New Roman"/>
                <w:b/>
                <w:bCs/>
              </w:rPr>
              <w:t>щего и среднего образования О</w:t>
            </w:r>
            <w:r w:rsidRPr="00B6077F">
              <w:rPr>
                <w:rFonts w:ascii="Times New Roman" w:hAnsi="Times New Roman"/>
                <w:b/>
                <w:bCs/>
              </w:rPr>
              <w:t>М</w:t>
            </w:r>
            <w:r w:rsidRPr="00B6077F">
              <w:rPr>
                <w:rFonts w:ascii="Times New Roman" w:hAnsi="Times New Roman"/>
                <w:b/>
                <w:bCs/>
              </w:rPr>
              <w:t>СУ муниципал</w:t>
            </w:r>
            <w:r w:rsidRPr="00B6077F">
              <w:rPr>
                <w:rFonts w:ascii="Times New Roman" w:hAnsi="Times New Roman"/>
                <w:b/>
                <w:bCs/>
              </w:rPr>
              <w:t>ь</w:t>
            </w:r>
            <w:r w:rsidRPr="00B6077F">
              <w:rPr>
                <w:rFonts w:ascii="Times New Roman" w:hAnsi="Times New Roman"/>
                <w:b/>
                <w:bCs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сти информац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онно-коммуникацио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ными технолог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ями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Упра</w:t>
            </w:r>
            <w:r w:rsidRPr="00B6077F">
              <w:rPr>
                <w:rFonts w:ascii="Times New Roman" w:hAnsi="Times New Roman"/>
                <w:b/>
                <w:bCs/>
              </w:rPr>
              <w:t>в</w:t>
            </w:r>
            <w:r w:rsidRPr="00B6077F">
              <w:rPr>
                <w:rFonts w:ascii="Times New Roman" w:hAnsi="Times New Roman"/>
                <w:b/>
                <w:bCs/>
              </w:rPr>
              <w:t>ление образ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вания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bookmarkStart w:id="13" w:name="RANGE!E112"/>
            <w:r w:rsidRPr="00B6077F">
              <w:rPr>
                <w:rFonts w:ascii="Times New Roman" w:hAnsi="Times New Roman"/>
                <w:b/>
                <w:bCs/>
              </w:rPr>
              <w:t>Средства бюджета Московской области***</w:t>
            </w:r>
            <w:bookmarkEnd w:id="13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с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стемы дошкольн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го, общего и сре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него образования ОМСУ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пального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 Московской области информ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ционно-коммуникацио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ными технологи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lastRenderedPageBreak/>
              <w:t>ми на 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Внедрение ИКТ в систему дошкол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ного, общего и среднего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ния Московской области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сти***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7.1.1.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общ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образовательных организаций дост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пом в сеть Инте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нет в соответствии с требованиями, с учетом субсидии из 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 xml:space="preserve">ковской области 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пальных орган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заций дошкольн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образования и муниципальных общеобразов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тельных организ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ций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сти, подключе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к сети Инте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нет на скорости:</w:t>
            </w:r>
            <w:r w:rsidRPr="00B6077F">
              <w:rPr>
                <w:rFonts w:ascii="Times New Roman" w:hAnsi="Times New Roman"/>
              </w:rPr>
              <w:br/>
              <w:t>для организаций дошкольного о</w:t>
            </w:r>
            <w:r w:rsidRPr="00B6077F">
              <w:rPr>
                <w:rFonts w:ascii="Times New Roman" w:hAnsi="Times New Roman"/>
              </w:rPr>
              <w:t>б</w:t>
            </w:r>
            <w:r w:rsidRPr="00B6077F">
              <w:rPr>
                <w:rFonts w:ascii="Times New Roman" w:hAnsi="Times New Roman"/>
              </w:rPr>
              <w:t>разования – не менее 2 Мбит/с;</w:t>
            </w:r>
            <w:r w:rsidRPr="00B6077F">
              <w:rPr>
                <w:rFonts w:ascii="Times New Roman" w:hAnsi="Times New Roman"/>
              </w:rPr>
              <w:br/>
              <w:t>для общеобраз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вательных орган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заций, распол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женных в городских пос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лениях, – не менее 50 Мбит/с;</w:t>
            </w:r>
            <w:r w:rsidRPr="00B6077F">
              <w:rPr>
                <w:rFonts w:ascii="Times New Roman" w:hAnsi="Times New Roman"/>
              </w:rPr>
              <w:br/>
              <w:t>для общеобраз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вательных орган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заций, распол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женных в сел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 xml:space="preserve">ских поселениях, – не менее 10 Мбит/с на </w:t>
            </w:r>
            <w:r w:rsidRPr="00B6077F">
              <w:rPr>
                <w:rFonts w:ascii="Times New Roman" w:hAnsi="Times New Roman"/>
              </w:rPr>
              <w:lastRenderedPageBreak/>
              <w:t>уровне 100%.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сти***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7.1.2.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Приобретение с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временных апп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ратно-программных ко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плексов для общ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образовательных организаций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области, с учетом субсидии из бюджета Моско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2014-2018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ление образ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вания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сти***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8. Развитие телекоммуник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ционной инфр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структуры в обл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сти подвижной радиотелефонной связи на террит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>рии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Отдел тран</w:t>
            </w:r>
            <w:r w:rsidRPr="00B6077F">
              <w:rPr>
                <w:rFonts w:ascii="Times New Roman" w:hAnsi="Times New Roman"/>
                <w:b/>
                <w:bCs/>
              </w:rPr>
              <w:t>с</w:t>
            </w:r>
            <w:r w:rsidRPr="00B6077F">
              <w:rPr>
                <w:rFonts w:ascii="Times New Roman" w:hAnsi="Times New Roman"/>
                <w:b/>
                <w:bCs/>
              </w:rPr>
              <w:t>порта связи и доро</w:t>
            </w:r>
            <w:r w:rsidRPr="00B6077F">
              <w:rPr>
                <w:rFonts w:ascii="Times New Roman" w:hAnsi="Times New Roman"/>
                <w:b/>
                <w:bCs/>
              </w:rPr>
              <w:t>ж</w:t>
            </w:r>
            <w:r w:rsidRPr="00B6077F">
              <w:rPr>
                <w:rFonts w:ascii="Times New Roman" w:hAnsi="Times New Roman"/>
                <w:b/>
                <w:bCs/>
              </w:rPr>
              <w:t>ной д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ятел</w:t>
            </w:r>
            <w:r w:rsidRPr="00B6077F">
              <w:rPr>
                <w:rFonts w:ascii="Times New Roman" w:hAnsi="Times New Roman"/>
                <w:b/>
                <w:bCs/>
              </w:rPr>
              <w:t>ь</w:t>
            </w:r>
            <w:r w:rsidRPr="00B6077F">
              <w:rPr>
                <w:rFonts w:ascii="Times New Roman" w:hAnsi="Times New Roman"/>
                <w:b/>
                <w:bCs/>
              </w:rPr>
              <w:t>ности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Внебюдже</w:t>
            </w:r>
            <w:r w:rsidRPr="00B6077F">
              <w:rPr>
                <w:rFonts w:ascii="Times New Roman" w:hAnsi="Times New Roman"/>
                <w:b/>
                <w:bCs/>
              </w:rPr>
              <w:t>т</w:t>
            </w:r>
            <w:r w:rsidRPr="00B6077F">
              <w:rPr>
                <w:rFonts w:ascii="Times New Roman" w:hAnsi="Times New Roman"/>
                <w:b/>
                <w:bCs/>
              </w:rPr>
              <w:t>ные источн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тел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коммуникацио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ной инфрастру</w:t>
            </w:r>
            <w:r w:rsidRPr="00B6077F">
              <w:rPr>
                <w:rFonts w:ascii="Times New Roman" w:hAnsi="Times New Roman"/>
              </w:rPr>
              <w:t>к</w:t>
            </w:r>
            <w:r w:rsidRPr="00B6077F">
              <w:rPr>
                <w:rFonts w:ascii="Times New Roman" w:hAnsi="Times New Roman"/>
              </w:rPr>
              <w:t>туры в области подвижной ради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телефонной связи на территории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в 2018 г. - 85%.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телеко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муникационной инфраструктуры в области подвижной радиотелефонной связи на 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рии Московской области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Создание условий для размещения </w:t>
            </w:r>
            <w:r w:rsidRPr="00B6077F">
              <w:rPr>
                <w:rFonts w:ascii="Times New Roman" w:hAnsi="Times New Roman"/>
              </w:rPr>
              <w:lastRenderedPageBreak/>
              <w:t>радиоэлектронных средств на земельных участках в гран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цах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lastRenderedPageBreak/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Среднее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 установле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lastRenderedPageBreak/>
              <w:t>ных базовых станций операт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ров на территории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из расчета на 1 кв. км в населенных пунктах с числе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ностью населения более 100 тыс. чел. в 2018 г. - 2,5 шт.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Среднее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 установле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базовых станций операт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ров на территории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из расчета на 1 кв. км в населенных пунктах с числе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ностью населения более 10 тыс. чел.  в 2018 г. - 2 шт.</w:t>
            </w: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8.1.2.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 условий для размещения радиоэлектронных средств на зданиях и сооружениях в границах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lastRenderedPageBreak/>
              <w:t>пальных образов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ний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lastRenderedPageBreak/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Среднее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 установле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базовых станций операт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 xml:space="preserve">ров на территории муниципального </w:t>
            </w:r>
            <w:r w:rsidRPr="00B6077F">
              <w:rPr>
                <w:rFonts w:ascii="Times New Roman" w:hAnsi="Times New Roman"/>
              </w:rPr>
              <w:lastRenderedPageBreak/>
              <w:t>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из расчета на 1 кв. км в населенных пунктах с числе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ностью населения более 100 тыс. чел. в 2018 г. - 2,5 шт.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Среднее колич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ство установле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ных базовых станций операт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ров на территории муниципального образования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области из расчета на 1 кв. км в населенных пунктах с числе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ностью населения более 10 тыс. чел.  в 2018 г. - 2 шт.</w:t>
            </w: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Задача 9. Обесп</w:t>
            </w:r>
            <w:r w:rsidRPr="00B6077F">
              <w:rPr>
                <w:rFonts w:ascii="Times New Roman" w:hAnsi="Times New Roman"/>
                <w:b/>
                <w:bCs/>
              </w:rPr>
              <w:t>е</w:t>
            </w:r>
            <w:r w:rsidRPr="00B6077F">
              <w:rPr>
                <w:rFonts w:ascii="Times New Roman" w:hAnsi="Times New Roman"/>
                <w:b/>
                <w:bCs/>
              </w:rPr>
              <w:t>чение ОМСУ м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ниципального о</w:t>
            </w:r>
            <w:r w:rsidRPr="00B6077F">
              <w:rPr>
                <w:rFonts w:ascii="Times New Roman" w:hAnsi="Times New Roman"/>
                <w:b/>
                <w:bCs/>
              </w:rPr>
              <w:t>б</w:t>
            </w:r>
            <w:r w:rsidRPr="00B6077F">
              <w:rPr>
                <w:rFonts w:ascii="Times New Roman" w:hAnsi="Times New Roman"/>
                <w:b/>
                <w:bCs/>
              </w:rPr>
              <w:t>разования Мо</w:t>
            </w:r>
            <w:r w:rsidRPr="00B6077F">
              <w:rPr>
                <w:rFonts w:ascii="Times New Roman" w:hAnsi="Times New Roman"/>
                <w:b/>
                <w:bCs/>
              </w:rPr>
              <w:t>с</w:t>
            </w:r>
            <w:r w:rsidRPr="00B6077F">
              <w:rPr>
                <w:rFonts w:ascii="Times New Roman" w:hAnsi="Times New Roman"/>
                <w:b/>
                <w:bCs/>
              </w:rPr>
              <w:t>ковской области условиями для развития конк</w:t>
            </w:r>
            <w:r w:rsidRPr="00B6077F">
              <w:rPr>
                <w:rFonts w:ascii="Times New Roman" w:hAnsi="Times New Roman"/>
                <w:b/>
                <w:bCs/>
              </w:rPr>
              <w:t>у</w:t>
            </w:r>
            <w:r w:rsidRPr="00B6077F">
              <w:rPr>
                <w:rFonts w:ascii="Times New Roman" w:hAnsi="Times New Roman"/>
                <w:b/>
                <w:bCs/>
              </w:rPr>
              <w:t>ренции на рынке услуг широкоп</w:t>
            </w:r>
            <w:r w:rsidRPr="00B6077F">
              <w:rPr>
                <w:rFonts w:ascii="Times New Roman" w:hAnsi="Times New Roman"/>
                <w:b/>
                <w:bCs/>
              </w:rPr>
              <w:t>о</w:t>
            </w:r>
            <w:r w:rsidRPr="00B6077F">
              <w:rPr>
                <w:rFonts w:ascii="Times New Roman" w:hAnsi="Times New Roman"/>
                <w:b/>
                <w:bCs/>
              </w:rPr>
              <w:t xml:space="preserve">лосного доступа в </w:t>
            </w:r>
            <w:r w:rsidRPr="00B6077F">
              <w:rPr>
                <w:rFonts w:ascii="Times New Roman" w:hAnsi="Times New Roman"/>
                <w:b/>
                <w:bCs/>
              </w:rPr>
              <w:lastRenderedPageBreak/>
              <w:t>информационно-телекоммуник</w:t>
            </w:r>
            <w:r w:rsidRPr="00B6077F">
              <w:rPr>
                <w:rFonts w:ascii="Times New Roman" w:hAnsi="Times New Roman"/>
                <w:b/>
                <w:bCs/>
              </w:rPr>
              <w:t>а</w:t>
            </w:r>
            <w:r w:rsidRPr="00B6077F">
              <w:rPr>
                <w:rFonts w:ascii="Times New Roman" w:hAnsi="Times New Roman"/>
                <w:b/>
                <w:bCs/>
              </w:rPr>
              <w:t>ционную сеть И</w:t>
            </w:r>
            <w:r w:rsidRPr="00B6077F">
              <w:rPr>
                <w:rFonts w:ascii="Times New Roman" w:hAnsi="Times New Roman"/>
                <w:b/>
                <w:bCs/>
              </w:rPr>
              <w:t>н</w:t>
            </w:r>
            <w:r w:rsidRPr="00B6077F">
              <w:rPr>
                <w:rFonts w:ascii="Times New Roman" w:hAnsi="Times New Roman"/>
                <w:b/>
                <w:bCs/>
              </w:rPr>
              <w:t>тернет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lastRenderedPageBreak/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Средства бюджета Красного</w:t>
            </w:r>
            <w:r w:rsidRPr="00B6077F">
              <w:rPr>
                <w:rFonts w:ascii="Times New Roman" w:hAnsi="Times New Roman"/>
                <w:b/>
                <w:bCs/>
              </w:rPr>
              <w:t>р</w:t>
            </w:r>
            <w:r w:rsidRPr="00B6077F">
              <w:rPr>
                <w:rFonts w:ascii="Times New Roman" w:hAnsi="Times New Roman"/>
                <w:b/>
                <w:bCs/>
              </w:rPr>
              <w:t>ского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Внебюдже</w:t>
            </w:r>
            <w:r w:rsidRPr="00B6077F">
              <w:rPr>
                <w:rFonts w:ascii="Times New Roman" w:hAnsi="Times New Roman"/>
                <w:b/>
                <w:bCs/>
              </w:rPr>
              <w:t>т</w:t>
            </w:r>
            <w:r w:rsidRPr="00B6077F">
              <w:rPr>
                <w:rFonts w:ascii="Times New Roman" w:hAnsi="Times New Roman"/>
                <w:b/>
                <w:bCs/>
              </w:rPr>
              <w:t>ные источн</w:t>
            </w:r>
            <w:r w:rsidRPr="00B6077F">
              <w:rPr>
                <w:rFonts w:ascii="Times New Roman" w:hAnsi="Times New Roman"/>
                <w:b/>
                <w:bCs/>
              </w:rPr>
              <w:t>и</w:t>
            </w:r>
            <w:r w:rsidRPr="00B6077F">
              <w:rPr>
                <w:rFonts w:ascii="Times New Roman" w:hAnsi="Times New Roman"/>
                <w:b/>
                <w:bCs/>
              </w:rPr>
              <w:t>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9.1.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Основное меропр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ятие.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Обеспечение О</w:t>
            </w:r>
            <w:r w:rsidRPr="00B6077F">
              <w:rPr>
                <w:rFonts w:ascii="Times New Roman" w:hAnsi="Times New Roman"/>
              </w:rPr>
              <w:t>М</w:t>
            </w:r>
            <w:r w:rsidRPr="00B6077F">
              <w:rPr>
                <w:rFonts w:ascii="Times New Roman" w:hAnsi="Times New Roman"/>
              </w:rPr>
              <w:t>СУ муниципал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ного образования Московской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условиями для развития конк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ренции на рынке услуг широкоп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лосного доступа в информационно-телекоммуник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ционную сеть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тернет в 2018 г. - 90%.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Развитие сети в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локонно-оптических линий связи для обесп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чения возможности жителей городских округов и муниц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пальных районов, городских и сел</w:t>
            </w:r>
            <w:r w:rsidRPr="00B6077F">
              <w:rPr>
                <w:rFonts w:ascii="Times New Roman" w:hAnsi="Times New Roman"/>
              </w:rPr>
              <w:t>ь</w:t>
            </w:r>
            <w:r w:rsidRPr="00B6077F">
              <w:rPr>
                <w:rFonts w:ascii="Times New Roman" w:hAnsi="Times New Roman"/>
              </w:rPr>
              <w:t>ских поселений пользоваться усл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гами проводного и мобильного 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ступа в информ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ционно-телекоммуникац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онную сеть Инте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нет не менее чем 2 операторами связи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Инвентаризация кабельной канал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зации на террит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рии Московской области и пост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новка кабельной канализации на б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лансовый учет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домох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зяйств, имеющих возможность пользоваться услугами прово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ного и мобильного доступа в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мационно-</w:t>
            </w:r>
            <w:r w:rsidRPr="00B6077F">
              <w:rPr>
                <w:rFonts w:ascii="Times New Roman" w:hAnsi="Times New Roman"/>
              </w:rPr>
              <w:lastRenderedPageBreak/>
              <w:t>телекоммуник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ционную сеть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тернет на скор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не менее 1 Мбит/с, пред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ставляемыми не менее чем 2 оп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раторами связи в 2018 г. - 90%.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9.1.2.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Создание условий доступа операт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рам связи в мног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квартирные дома и подключение под</w:t>
            </w:r>
            <w:r w:rsidRPr="00B6077F">
              <w:rPr>
                <w:rFonts w:ascii="Times New Roman" w:hAnsi="Times New Roman"/>
              </w:rPr>
              <w:t>ъ</w:t>
            </w:r>
            <w:r w:rsidRPr="00B6077F">
              <w:rPr>
                <w:rFonts w:ascii="Times New Roman" w:hAnsi="Times New Roman"/>
              </w:rPr>
              <w:t>ездного видеон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блюдения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Доля домох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зяйств, имеющих возможность пользоваться услугами прово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ного и мобильного доступа в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мационно-телекоммуник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ционную сеть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тернет на скор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не менее 1 Мбит/с, пред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ставляемыми не менее чем 2 оп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раторами связи в 2018 г. - 90%.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9.1.3.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Формирование р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естра операторов связи, оказыва</w:t>
            </w:r>
            <w:r w:rsidRPr="00B6077F">
              <w:rPr>
                <w:rFonts w:ascii="Times New Roman" w:hAnsi="Times New Roman"/>
              </w:rPr>
              <w:t>ю</w:t>
            </w:r>
            <w:r w:rsidRPr="00B6077F">
              <w:rPr>
                <w:rFonts w:ascii="Times New Roman" w:hAnsi="Times New Roman"/>
              </w:rPr>
              <w:t>щих услуги по предоставлению широкополосного доступа в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lastRenderedPageBreak/>
              <w:t>мационно-телекоммуникац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онную сеть «И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тернет» на терр</w:t>
            </w:r>
            <w:r w:rsidRPr="00B6077F">
              <w:rPr>
                <w:rFonts w:ascii="Times New Roman" w:hAnsi="Times New Roman"/>
              </w:rPr>
              <w:t>и</w:t>
            </w:r>
            <w:r w:rsidRPr="00B6077F">
              <w:rPr>
                <w:rFonts w:ascii="Times New Roman" w:hAnsi="Times New Roman"/>
              </w:rPr>
              <w:t>тории Московской области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9EE" w:rsidRPr="00B6077F" w:rsidRDefault="006859EE" w:rsidP="006859EE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2016-2018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Итого,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Отдел тран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порта связи и доро</w:t>
            </w:r>
            <w:r w:rsidRPr="00B6077F">
              <w:rPr>
                <w:rFonts w:ascii="Times New Roman" w:hAnsi="Times New Roman"/>
              </w:rPr>
              <w:t>ж</w:t>
            </w:r>
            <w:r w:rsidRPr="00B6077F">
              <w:rPr>
                <w:rFonts w:ascii="Times New Roman" w:hAnsi="Times New Roman"/>
              </w:rPr>
              <w:t>ной де</w:t>
            </w:r>
            <w:r w:rsidRPr="00B6077F">
              <w:rPr>
                <w:rFonts w:ascii="Times New Roman" w:hAnsi="Times New Roman"/>
              </w:rPr>
              <w:t>я</w:t>
            </w:r>
            <w:r w:rsidRPr="00B6077F">
              <w:rPr>
                <w:rFonts w:ascii="Times New Roman" w:hAnsi="Times New Roman"/>
              </w:rPr>
              <w:t>тельн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Доля домох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зяйств, имеющих возможность пользоваться услугами прово</w:t>
            </w:r>
            <w:r w:rsidRPr="00B6077F">
              <w:rPr>
                <w:rFonts w:ascii="Times New Roman" w:hAnsi="Times New Roman"/>
              </w:rPr>
              <w:t>д</w:t>
            </w:r>
            <w:r w:rsidRPr="00B6077F">
              <w:rPr>
                <w:rFonts w:ascii="Times New Roman" w:hAnsi="Times New Roman"/>
              </w:rPr>
              <w:t>ного и мобильного доступа в инфо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lastRenderedPageBreak/>
              <w:t>мационно-телекоммуник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ционную сеть И</w:t>
            </w:r>
            <w:r w:rsidRPr="00B6077F">
              <w:rPr>
                <w:rFonts w:ascii="Times New Roman" w:hAnsi="Times New Roman"/>
              </w:rPr>
              <w:t>н</w:t>
            </w:r>
            <w:r w:rsidRPr="00B6077F">
              <w:rPr>
                <w:rFonts w:ascii="Times New Roman" w:hAnsi="Times New Roman"/>
              </w:rPr>
              <w:t>тернет на скор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сти не менее 1 Мбит/с, пред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ставляемыми не менее чем 2 оп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раторами связи в 2018 г. - 90%.</w:t>
            </w: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lastRenderedPageBreak/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</w:tr>
      <w:tr w:rsidR="006859EE" w:rsidRPr="00B6077F" w:rsidTr="006859EE">
        <w:tc>
          <w:tcPr>
            <w:tcW w:w="3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 xml:space="preserve"> Итого: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45 536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7 043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11 003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11 409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Красногорск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го МР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37 907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5 634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9 012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9 250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Администрация Красного</w:t>
            </w:r>
            <w:r w:rsidRPr="00B6077F">
              <w:rPr>
                <w:rFonts w:ascii="Times New Roman" w:hAnsi="Times New Roman"/>
              </w:rPr>
              <w:t>р</w:t>
            </w:r>
            <w:r w:rsidRPr="00B6077F">
              <w:rPr>
                <w:rFonts w:ascii="Times New Roman" w:hAnsi="Times New Roman"/>
              </w:rPr>
              <w:t>ского МР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Управление по культуре, д</w:t>
            </w:r>
            <w:r w:rsidRPr="00B6077F">
              <w:rPr>
                <w:rFonts w:ascii="Times New Roman" w:hAnsi="Times New Roman"/>
              </w:rPr>
              <w:t>е</w:t>
            </w:r>
            <w:r w:rsidRPr="00B6077F">
              <w:rPr>
                <w:rFonts w:ascii="Times New Roman" w:hAnsi="Times New Roman"/>
              </w:rPr>
              <w:t>лам молодежи, физической культуры и спорта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1 924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2 159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Финансовое управление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Комитет по управлению м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ниципальным имуществом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Средства бюджета Мо</w:t>
            </w:r>
            <w:r w:rsidRPr="00B6077F">
              <w:rPr>
                <w:rFonts w:ascii="Times New Roman" w:hAnsi="Times New Roman"/>
              </w:rPr>
              <w:t>с</w:t>
            </w:r>
            <w:r w:rsidRPr="00B6077F">
              <w:rPr>
                <w:rFonts w:ascii="Times New Roman" w:hAnsi="Times New Roman"/>
              </w:rPr>
              <w:t>ковской обл</w:t>
            </w:r>
            <w:r w:rsidRPr="00B6077F">
              <w:rPr>
                <w:rFonts w:ascii="Times New Roman" w:hAnsi="Times New Roman"/>
              </w:rPr>
              <w:t>а</w:t>
            </w:r>
            <w:r w:rsidRPr="00B6077F">
              <w:rPr>
                <w:rFonts w:ascii="Times New Roman" w:hAnsi="Times New Roman"/>
              </w:rPr>
              <w:t>сти ***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Внебюдже</w:t>
            </w:r>
            <w:r w:rsidRPr="00B6077F">
              <w:rPr>
                <w:rFonts w:ascii="Times New Roman" w:hAnsi="Times New Roman"/>
              </w:rPr>
              <w:t>т</w:t>
            </w:r>
            <w:r w:rsidRPr="00B6077F"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07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</w:tr>
      <w:tr w:rsidR="006859EE" w:rsidRPr="00B6077F" w:rsidTr="006859E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1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* финансирование в пределах средств на обеспечение деятельности администрации, ее отраслевых (функци</w:t>
            </w:r>
            <w:r w:rsidRPr="00B6077F">
              <w:rPr>
                <w:rFonts w:ascii="Times New Roman" w:hAnsi="Times New Roman"/>
              </w:rPr>
              <w:t>о</w:t>
            </w:r>
            <w:r w:rsidRPr="00B6077F">
              <w:rPr>
                <w:rFonts w:ascii="Times New Roman" w:hAnsi="Times New Roman"/>
              </w:rPr>
              <w:t>нальных) органов и подведомственных учреждений или предусмотрено в других муниципальных программах Красногорского МР.</w:t>
            </w:r>
          </w:p>
        </w:tc>
      </w:tr>
      <w:tr w:rsidR="006859EE" w:rsidRPr="00B6077F" w:rsidTr="006859E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1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** Объемы финансирования выделены на техподдержку АИС "Планирование бюджета МО" и АИС "Финансы-бюджет МО". Предоставление субсидии МО не требуется.</w:t>
            </w:r>
          </w:p>
        </w:tc>
      </w:tr>
      <w:tr w:rsidR="006859EE" w:rsidRPr="00B6077F" w:rsidTr="006859E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1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*** Объем финансирования мероприятий из средств бюджета Московской области будет уточнен после пол</w:t>
            </w:r>
            <w:r w:rsidRPr="00B6077F">
              <w:rPr>
                <w:rFonts w:ascii="Times New Roman" w:hAnsi="Times New Roman"/>
              </w:rPr>
              <w:t>у</w:t>
            </w:r>
            <w:r w:rsidRPr="00B6077F">
              <w:rPr>
                <w:rFonts w:ascii="Times New Roman" w:hAnsi="Times New Roman"/>
              </w:rPr>
              <w:t>чения уведомлений о бюджетных ассигнованиях.</w:t>
            </w:r>
          </w:p>
        </w:tc>
      </w:tr>
      <w:tr w:rsidR="006859EE" w:rsidRPr="00B6077F" w:rsidTr="006859E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 </w:t>
            </w:r>
          </w:p>
        </w:tc>
        <w:tc>
          <w:tcPr>
            <w:tcW w:w="11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EE" w:rsidRPr="00B6077F" w:rsidRDefault="006859EE" w:rsidP="006859EE">
            <w:pPr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Примечание: в случае необходимости объемы финансирования мероприятий могут быть изменены в устано</w:t>
            </w:r>
            <w:r w:rsidRPr="00B6077F">
              <w:rPr>
                <w:rFonts w:ascii="Times New Roman" w:hAnsi="Times New Roman"/>
              </w:rPr>
              <w:t>в</w:t>
            </w:r>
            <w:r w:rsidRPr="00B6077F">
              <w:rPr>
                <w:rFonts w:ascii="Times New Roman" w:hAnsi="Times New Roman"/>
              </w:rPr>
              <w:t>ленном порядке.</w:t>
            </w:r>
          </w:p>
        </w:tc>
      </w:tr>
    </w:tbl>
    <w:p w:rsidR="006859EE" w:rsidRDefault="006859EE" w:rsidP="006859E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40E51" w:rsidRDefault="00140E51" w:rsidP="006859E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40E51" w:rsidRPr="00140E51" w:rsidRDefault="0082024A" w:rsidP="00140E51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40E51" w:rsidRPr="00140E51">
        <w:rPr>
          <w:rFonts w:ascii="Times New Roman" w:hAnsi="Times New Roman"/>
          <w:b/>
          <w:sz w:val="28"/>
          <w:szCs w:val="28"/>
        </w:rPr>
        <w:t xml:space="preserve">. Изменения в Подпрограмму </w:t>
      </w:r>
      <w:r w:rsidR="00140E51" w:rsidRPr="00140E51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140E51" w:rsidRPr="00140E51" w:rsidRDefault="00140E51" w:rsidP="00140E51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40E51" w:rsidRDefault="0082024A" w:rsidP="00140E51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140E51">
        <w:rPr>
          <w:rFonts w:ascii="Times New Roman" w:hAnsi="Times New Roman"/>
          <w:sz w:val="28"/>
          <w:szCs w:val="28"/>
          <w:lang w:eastAsia="ar-SA"/>
        </w:rPr>
        <w:t>.1. П</w:t>
      </w:r>
      <w:r w:rsidR="00140E51" w:rsidRPr="00C441E9">
        <w:rPr>
          <w:rFonts w:ascii="Times New Roman" w:hAnsi="Times New Roman"/>
          <w:sz w:val="28"/>
          <w:szCs w:val="28"/>
          <w:lang w:eastAsia="ar-SA"/>
        </w:rPr>
        <w:t xml:space="preserve">ункт </w:t>
      </w:r>
      <w:r w:rsidR="00140E51">
        <w:rPr>
          <w:rFonts w:ascii="Times New Roman" w:hAnsi="Times New Roman"/>
          <w:sz w:val="28"/>
          <w:szCs w:val="28"/>
          <w:lang w:eastAsia="ar-SA"/>
        </w:rPr>
        <w:t xml:space="preserve"> 2.1</w:t>
      </w:r>
      <w:r w:rsidR="00140E51" w:rsidRPr="00C441E9">
        <w:rPr>
          <w:rFonts w:ascii="Times New Roman" w:hAnsi="Times New Roman"/>
          <w:sz w:val="28"/>
          <w:szCs w:val="28"/>
          <w:lang w:eastAsia="ar-SA"/>
        </w:rPr>
        <w:t>«</w:t>
      </w:r>
      <w:r w:rsidR="00140E51">
        <w:rPr>
          <w:rFonts w:ascii="Times New Roman" w:hAnsi="Times New Roman"/>
          <w:sz w:val="28"/>
          <w:szCs w:val="28"/>
          <w:lang w:eastAsia="ar-SA"/>
        </w:rPr>
        <w:t>Содержание кладбищ», подпункт «Бюджет района»  и пункт 2.5 «Обеспечение деятельности МКУ «Кра</w:t>
      </w:r>
      <w:r w:rsidR="00140E51">
        <w:rPr>
          <w:rFonts w:ascii="Times New Roman" w:hAnsi="Times New Roman"/>
          <w:sz w:val="28"/>
          <w:szCs w:val="28"/>
          <w:lang w:eastAsia="ar-SA"/>
        </w:rPr>
        <w:t>с</w:t>
      </w:r>
      <w:r w:rsidR="00140E51">
        <w:rPr>
          <w:rFonts w:ascii="Times New Roman" w:hAnsi="Times New Roman"/>
          <w:sz w:val="28"/>
          <w:szCs w:val="28"/>
          <w:lang w:eastAsia="ar-SA"/>
        </w:rPr>
        <w:t xml:space="preserve">ногорская похоронная служба», подпункт «Бюджет района»  раздела «Обоснование финансовых ресурсов, необходимых для реализации мероприятий подпрограммы </w:t>
      </w:r>
      <w:r w:rsidR="00140E51">
        <w:rPr>
          <w:rFonts w:ascii="Times New Roman" w:hAnsi="Times New Roman"/>
          <w:sz w:val="28"/>
          <w:szCs w:val="28"/>
          <w:lang w:val="en-US" w:eastAsia="ar-SA"/>
        </w:rPr>
        <w:t>VI</w:t>
      </w:r>
      <w:r w:rsidR="00140E51">
        <w:rPr>
          <w:rFonts w:ascii="Times New Roman" w:hAnsi="Times New Roman"/>
          <w:sz w:val="28"/>
          <w:szCs w:val="28"/>
          <w:lang w:eastAsia="ar-SA"/>
        </w:rPr>
        <w:t>» изложить в следующей редакции:</w:t>
      </w:r>
    </w:p>
    <w:p w:rsidR="00140E51" w:rsidRPr="00616A5F" w:rsidRDefault="00140E51" w:rsidP="00140E51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2835"/>
        <w:gridCol w:w="1418"/>
        <w:gridCol w:w="992"/>
        <w:gridCol w:w="1134"/>
        <w:gridCol w:w="1134"/>
        <w:gridCol w:w="1134"/>
        <w:gridCol w:w="1134"/>
      </w:tblGrid>
      <w:tr w:rsidR="00140E51" w:rsidRPr="00912DA6" w:rsidTr="00016F90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Наименование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Источник ф</w:t>
            </w:r>
            <w:r w:rsidRPr="00912DA6">
              <w:rPr>
                <w:rFonts w:ascii="Times New Roman" w:hAnsi="Times New Roman"/>
              </w:rPr>
              <w:t>и</w:t>
            </w:r>
            <w:r w:rsidRPr="00912DA6">
              <w:rPr>
                <w:rFonts w:ascii="Times New Roman" w:hAnsi="Times New Roman"/>
              </w:rPr>
              <w:t>нансирования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Расчет необходимых ф</w:t>
            </w:r>
            <w:r w:rsidRPr="00912DA6">
              <w:rPr>
                <w:rFonts w:ascii="Times New Roman" w:hAnsi="Times New Roman"/>
              </w:rPr>
              <w:t>и</w:t>
            </w:r>
            <w:r w:rsidRPr="00912DA6">
              <w:rPr>
                <w:rFonts w:ascii="Times New Roman" w:hAnsi="Times New Roman"/>
              </w:rPr>
              <w:t>нансовых ресурсов на р</w:t>
            </w:r>
            <w:r w:rsidRPr="00912DA6">
              <w:rPr>
                <w:rFonts w:ascii="Times New Roman" w:hAnsi="Times New Roman"/>
              </w:rPr>
              <w:t>е</w:t>
            </w:r>
            <w:r w:rsidRPr="00912DA6">
              <w:rPr>
                <w:rFonts w:ascii="Times New Roman" w:hAnsi="Times New Roman"/>
              </w:rPr>
              <w:t>ализацию</w:t>
            </w:r>
          </w:p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69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912DA6">
              <w:rPr>
                <w:rFonts w:ascii="Times New Roman" w:hAnsi="Times New Roman"/>
              </w:rPr>
              <w:t>тыс.руб</w:t>
            </w:r>
            <w:proofErr w:type="spellEnd"/>
            <w:r w:rsidRPr="00912DA6">
              <w:rPr>
                <w:rFonts w:ascii="Times New Roman" w:hAnsi="Times New Roman"/>
              </w:rPr>
              <w:t xml:space="preserve">.)  </w:t>
            </w:r>
          </w:p>
        </w:tc>
      </w:tr>
      <w:tr w:rsidR="00140E51" w:rsidRPr="00912DA6" w:rsidTr="00016F90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Всего (</w:t>
            </w:r>
            <w:proofErr w:type="spellStart"/>
            <w:r w:rsidRPr="00912DA6">
              <w:rPr>
                <w:rFonts w:ascii="Times New Roman" w:hAnsi="Times New Roman"/>
              </w:rPr>
              <w:t>тыс.руб</w:t>
            </w:r>
            <w:proofErr w:type="spellEnd"/>
            <w:r w:rsidRPr="00912DA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12DA6">
              <w:rPr>
                <w:rFonts w:ascii="Times New Roman" w:hAnsi="Times New Roman"/>
              </w:rPr>
              <w:t>2018</w:t>
            </w:r>
          </w:p>
        </w:tc>
      </w:tr>
      <w:tr w:rsidR="00140E51" w:rsidRPr="00912DA6" w:rsidTr="00016F9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E51" w:rsidRPr="00912DA6" w:rsidRDefault="00140E51" w:rsidP="00016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кладбищ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E51" w:rsidRPr="004D045A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right="-108"/>
              <w:rPr>
                <w:rFonts w:ascii="Times New Roman" w:hAnsi="Times New Roman"/>
              </w:rPr>
            </w:pPr>
            <w:r w:rsidRPr="004D045A">
              <w:rPr>
                <w:rFonts w:ascii="Times New Roman" w:hAnsi="Times New Roman"/>
              </w:rPr>
              <w:t xml:space="preserve">Бюджет г/п Красногорск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E51" w:rsidRPr="004D045A" w:rsidRDefault="00140E51" w:rsidP="00016F90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4D045A">
              <w:rPr>
                <w:rFonts w:ascii="Times New Roman" w:hAnsi="Times New Roman"/>
              </w:rPr>
              <w:t>Объём межбюджетных трансфертов, передава</w:t>
            </w:r>
            <w:r w:rsidRPr="004D045A">
              <w:rPr>
                <w:rFonts w:ascii="Times New Roman" w:hAnsi="Times New Roman"/>
              </w:rPr>
              <w:t>е</w:t>
            </w:r>
            <w:r w:rsidRPr="004D045A">
              <w:rPr>
                <w:rFonts w:ascii="Times New Roman" w:hAnsi="Times New Roman"/>
              </w:rPr>
              <w:t>мых из бюджета г/п Кра</w:t>
            </w:r>
            <w:r w:rsidRPr="004D045A">
              <w:rPr>
                <w:rFonts w:ascii="Times New Roman" w:hAnsi="Times New Roman"/>
              </w:rPr>
              <w:t>с</w:t>
            </w:r>
            <w:r w:rsidRPr="004D045A">
              <w:rPr>
                <w:rFonts w:ascii="Times New Roman" w:hAnsi="Times New Roman"/>
              </w:rPr>
              <w:t xml:space="preserve">ногорск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lightGray"/>
              </w:rPr>
            </w:pPr>
            <w:r w:rsidRPr="00305E75">
              <w:rPr>
                <w:rFonts w:ascii="Times New Roman" w:hAnsi="Times New Roman"/>
                <w:b/>
              </w:rPr>
              <w:t>6 925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jc w:val="center"/>
              <w:rPr>
                <w:rFonts w:ascii="Times New Roman" w:hAnsi="Times New Roman"/>
                <w:b/>
              </w:rPr>
            </w:pPr>
            <w:r w:rsidRPr="00305E75">
              <w:rPr>
                <w:rFonts w:ascii="Times New Roman" w:hAnsi="Times New Roman"/>
                <w:b/>
              </w:rPr>
              <w:t>6 925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</w:tr>
      <w:tr w:rsidR="00140E51" w:rsidRPr="00912DA6" w:rsidTr="00016F9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0E51" w:rsidRDefault="00140E51" w:rsidP="00016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0E51" w:rsidRDefault="00140E51" w:rsidP="00016F90">
            <w:pPr>
              <w:rPr>
                <w:rFonts w:ascii="Times New Roman" w:hAnsi="Times New Roman"/>
              </w:rPr>
            </w:pPr>
            <w:r w:rsidRPr="003728F6">
              <w:rPr>
                <w:rFonts w:ascii="Times New Roman" w:hAnsi="Times New Roman"/>
              </w:rPr>
              <w:t>Обеспечение де</w:t>
            </w:r>
            <w:r w:rsidRPr="003728F6">
              <w:rPr>
                <w:rFonts w:ascii="Times New Roman" w:hAnsi="Times New Roman"/>
              </w:rPr>
              <w:t>я</w:t>
            </w:r>
            <w:r w:rsidRPr="003728F6">
              <w:rPr>
                <w:rFonts w:ascii="Times New Roman" w:hAnsi="Times New Roman"/>
              </w:rPr>
              <w:t>тельности МКУ «Красногорская похоронная служба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0E51" w:rsidRDefault="00140E51" w:rsidP="00016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г/п Красногорск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51" w:rsidRPr="003728F6" w:rsidRDefault="00140E51" w:rsidP="00016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045A">
              <w:rPr>
                <w:rFonts w:ascii="Times New Roman" w:hAnsi="Times New Roman"/>
              </w:rPr>
              <w:t>Объём межбюджетных трансфертов, передава</w:t>
            </w:r>
            <w:r w:rsidRPr="004D045A">
              <w:rPr>
                <w:rFonts w:ascii="Times New Roman" w:hAnsi="Times New Roman"/>
              </w:rPr>
              <w:t>е</w:t>
            </w:r>
            <w:r w:rsidRPr="004D045A">
              <w:rPr>
                <w:rFonts w:ascii="Times New Roman" w:hAnsi="Times New Roman"/>
              </w:rPr>
              <w:t>мых из бюджета г/п Кра</w:t>
            </w:r>
            <w:r w:rsidRPr="004D045A">
              <w:rPr>
                <w:rFonts w:ascii="Times New Roman" w:hAnsi="Times New Roman"/>
              </w:rPr>
              <w:t>с</w:t>
            </w:r>
            <w:r w:rsidRPr="004D045A">
              <w:rPr>
                <w:rFonts w:ascii="Times New Roman" w:hAnsi="Times New Roman"/>
              </w:rPr>
              <w:t>ногорск.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305E75">
              <w:rPr>
                <w:rFonts w:ascii="Times New Roman" w:hAnsi="Times New Roman"/>
                <w:b/>
              </w:rPr>
              <w:t>9 048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Pr="00305E75" w:rsidRDefault="00140E51" w:rsidP="00016F90">
            <w:pPr>
              <w:jc w:val="center"/>
              <w:rPr>
                <w:rFonts w:ascii="Times New Roman" w:hAnsi="Times New Roman"/>
                <w:b/>
              </w:rPr>
            </w:pPr>
            <w:r w:rsidRPr="00305E75">
              <w:rPr>
                <w:rFonts w:ascii="Times New Roman" w:hAnsi="Times New Roman"/>
                <w:b/>
              </w:rPr>
              <w:t>9 048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1" w:rsidRDefault="00140E51" w:rsidP="00016F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0E51" w:rsidRDefault="00140E51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140E51" w:rsidRDefault="0082024A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>.</w:t>
      </w:r>
      <w:r w:rsidR="00140E51">
        <w:rPr>
          <w:rFonts w:ascii="Times New Roman" w:hAnsi="Times New Roman"/>
          <w:sz w:val="28"/>
          <w:szCs w:val="28"/>
          <w:lang w:eastAsia="ar-SA"/>
        </w:rPr>
        <w:t>2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 xml:space="preserve"> Пункт </w:t>
      </w:r>
      <w:r w:rsidR="00140E51">
        <w:rPr>
          <w:rFonts w:ascii="Times New Roman" w:hAnsi="Times New Roman"/>
          <w:sz w:val="28"/>
          <w:szCs w:val="28"/>
          <w:lang w:eastAsia="ar-SA"/>
        </w:rPr>
        <w:t xml:space="preserve">2,п.п.  2.1 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>«Содержание кладбищ» раздела «</w:t>
      </w:r>
      <w:r w:rsidR="00140E51" w:rsidRPr="002843E5">
        <w:rPr>
          <w:rFonts w:ascii="Times New Roman" w:hAnsi="Times New Roman"/>
          <w:sz w:val="28"/>
          <w:szCs w:val="28"/>
        </w:rPr>
        <w:t>Перечень мероприятий муниципальной подпрограммы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 xml:space="preserve">  VI» </w:t>
      </w:r>
    </w:p>
    <w:p w:rsidR="00140E51" w:rsidRDefault="00140E51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6523A2">
        <w:rPr>
          <w:rFonts w:ascii="Times New Roman" w:hAnsi="Times New Roman"/>
          <w:sz w:val="28"/>
          <w:szCs w:val="28"/>
          <w:lang w:eastAsia="ar-SA"/>
        </w:rPr>
        <w:t>изложить в следующей редакции:</w:t>
      </w:r>
    </w:p>
    <w:p w:rsidR="00140E51" w:rsidRDefault="00140E51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317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417"/>
        <w:gridCol w:w="1134"/>
        <w:gridCol w:w="993"/>
        <w:gridCol w:w="1134"/>
        <w:gridCol w:w="850"/>
        <w:gridCol w:w="851"/>
        <w:gridCol w:w="850"/>
        <w:gridCol w:w="1276"/>
        <w:gridCol w:w="850"/>
        <w:gridCol w:w="993"/>
        <w:gridCol w:w="1134"/>
        <w:gridCol w:w="850"/>
      </w:tblGrid>
      <w:tr w:rsidR="00140E51" w:rsidRPr="00D062DE" w:rsidTr="00016F90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тия       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процедур, обеспечив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ющих в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тия, с указ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 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нения  мер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</w:t>
            </w:r>
            <w:proofErr w:type="spellStart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  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году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(тыс. руб.)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ственный исполн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таты  в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ния  мер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</w:tr>
      <w:tr w:rsidR="00140E51" w:rsidRPr="00D062DE" w:rsidTr="00016F90">
        <w:trPr>
          <w:trHeight w:val="1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</w:tr>
      <w:tr w:rsidR="00140E51" w:rsidRPr="00D062DE" w:rsidTr="00016F90">
        <w:trPr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AB166C" w:rsidRDefault="00140E51" w:rsidP="00016F90">
            <w:pPr>
              <w:rPr>
                <w:rFonts w:ascii="Times New Roman" w:hAnsi="Times New Roman"/>
              </w:rPr>
            </w:pPr>
            <w:r w:rsidRPr="00AB166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213C22" w:rsidRDefault="00140E51" w:rsidP="00016F90">
            <w:pPr>
              <w:rPr>
                <w:rFonts w:ascii="Times New Roman" w:hAnsi="Times New Roman"/>
                <w:b/>
              </w:rPr>
            </w:pPr>
            <w:r w:rsidRPr="00213C22">
              <w:rPr>
                <w:rFonts w:ascii="Times New Roman" w:hAnsi="Times New Roman"/>
                <w:b/>
              </w:rPr>
              <w:t>Задача 2</w:t>
            </w:r>
          </w:p>
          <w:p w:rsidR="00140E51" w:rsidRPr="00D062DE" w:rsidRDefault="00140E51" w:rsidP="00016F90">
            <w:pPr>
              <w:ind w:right="-75"/>
            </w:pPr>
            <w:r w:rsidRPr="00213C22">
              <w:rPr>
                <w:rFonts w:ascii="Times New Roman" w:hAnsi="Times New Roman"/>
              </w:rPr>
              <w:t>Развитие похоронн</w:t>
            </w:r>
            <w:r w:rsidRPr="00213C22">
              <w:rPr>
                <w:rFonts w:ascii="Times New Roman" w:hAnsi="Times New Roman"/>
              </w:rPr>
              <w:t>о</w:t>
            </w:r>
            <w:r w:rsidRPr="00213C22">
              <w:rPr>
                <w:rFonts w:ascii="Times New Roman" w:hAnsi="Times New Roman"/>
              </w:rPr>
              <w:t>го дела в Красного</w:t>
            </w:r>
            <w:r w:rsidRPr="00213C22">
              <w:rPr>
                <w:rFonts w:ascii="Times New Roman" w:hAnsi="Times New Roman"/>
              </w:rPr>
              <w:t>р</w:t>
            </w:r>
            <w:r w:rsidRPr="00213C22">
              <w:rPr>
                <w:rFonts w:ascii="Times New Roman" w:hAnsi="Times New Roman"/>
              </w:rPr>
              <w:t>ском мун</w:t>
            </w:r>
            <w:r w:rsidRPr="00213C22">
              <w:rPr>
                <w:rFonts w:ascii="Times New Roman" w:hAnsi="Times New Roman"/>
              </w:rPr>
              <w:t>и</w:t>
            </w:r>
            <w:r w:rsidRPr="00213C22">
              <w:rPr>
                <w:rFonts w:ascii="Times New Roman" w:hAnsi="Times New Roman"/>
              </w:rPr>
              <w:t>ципальном районе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5A2AB8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5A">
              <w:rPr>
                <w:rFonts w:ascii="Times New Roman" w:hAnsi="Times New Roman" w:cs="Times New Roman"/>
                <w:sz w:val="24"/>
                <w:szCs w:val="24"/>
              </w:rPr>
              <w:t>100510</w:t>
            </w: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213C22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0E51" w:rsidRPr="00213C22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213C22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7 734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5A2AB8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5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213C22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213C22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30 217</w:t>
            </w: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51" w:rsidRPr="00D062DE" w:rsidTr="00016F90">
        <w:trPr>
          <w:trHeight w:val="1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5A2AB8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>15 973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5A2AB8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>15 973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51" w:rsidRPr="00D062DE" w:rsidTr="00016F90">
        <w:trPr>
          <w:trHeight w:val="10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</w:t>
            </w:r>
            <w:r w:rsidRPr="00D06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ление зак</w:t>
            </w: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г/п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51" w:rsidRPr="00305E75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b/>
                <w:sz w:val="24"/>
                <w:szCs w:val="24"/>
              </w:rPr>
              <w:t>6 925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305E75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305E75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305E75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b/>
                <w:sz w:val="24"/>
                <w:szCs w:val="24"/>
              </w:rPr>
              <w:t>6 925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АКМР, </w:t>
            </w:r>
          </w:p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Нахабино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ние и пов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шение кач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ства о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ния, созд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ние благ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ных усл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вий для пос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щения мест зах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140E51" w:rsidRPr="00D062DE" w:rsidTr="00016F90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51" w:rsidRPr="00D062DE" w:rsidRDefault="00140E51" w:rsidP="00016F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4D045A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4D045A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4D045A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4D045A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1" w:rsidRPr="00D062DE" w:rsidRDefault="00140E51" w:rsidP="0001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51" w:rsidRDefault="00140E51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140E51" w:rsidRDefault="0082024A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140E51">
        <w:rPr>
          <w:rFonts w:ascii="Times New Roman" w:hAnsi="Times New Roman"/>
          <w:sz w:val="28"/>
          <w:szCs w:val="28"/>
          <w:lang w:eastAsia="ar-SA"/>
        </w:rPr>
        <w:t>.3</w:t>
      </w:r>
      <w:r w:rsidR="00140E51" w:rsidRPr="00BC23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0E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140E51">
        <w:rPr>
          <w:rFonts w:ascii="Times New Roman" w:hAnsi="Times New Roman"/>
          <w:sz w:val="28"/>
          <w:szCs w:val="28"/>
          <w:lang w:eastAsia="ar-SA"/>
        </w:rPr>
        <w:t xml:space="preserve">2, </w:t>
      </w:r>
      <w:proofErr w:type="spellStart"/>
      <w:r w:rsidR="00140E51">
        <w:rPr>
          <w:rFonts w:ascii="Times New Roman" w:hAnsi="Times New Roman"/>
          <w:sz w:val="28"/>
          <w:szCs w:val="28"/>
          <w:lang w:eastAsia="ar-SA"/>
        </w:rPr>
        <w:t>п.п</w:t>
      </w:r>
      <w:proofErr w:type="spellEnd"/>
      <w:r w:rsidR="00140E51">
        <w:rPr>
          <w:rFonts w:ascii="Times New Roman" w:hAnsi="Times New Roman"/>
          <w:sz w:val="28"/>
          <w:szCs w:val="28"/>
          <w:lang w:eastAsia="ar-SA"/>
        </w:rPr>
        <w:t xml:space="preserve">. 2.5.  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>«</w:t>
      </w:r>
      <w:r w:rsidR="00140E51">
        <w:rPr>
          <w:rFonts w:ascii="Times New Roman" w:hAnsi="Times New Roman"/>
          <w:sz w:val="28"/>
          <w:szCs w:val="28"/>
          <w:lang w:eastAsia="ar-SA"/>
        </w:rPr>
        <w:t>Обеспечение деятельности МКУ «Красногорская похоронная служба»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 xml:space="preserve"> раздела «</w:t>
      </w:r>
      <w:r w:rsidR="00140E51" w:rsidRPr="002843E5">
        <w:rPr>
          <w:rFonts w:ascii="Times New Roman" w:hAnsi="Times New Roman"/>
          <w:sz w:val="28"/>
          <w:szCs w:val="28"/>
        </w:rPr>
        <w:t>Перечень меропр</w:t>
      </w:r>
      <w:r w:rsidR="00140E51" w:rsidRPr="002843E5">
        <w:rPr>
          <w:rFonts w:ascii="Times New Roman" w:hAnsi="Times New Roman"/>
          <w:sz w:val="28"/>
          <w:szCs w:val="28"/>
        </w:rPr>
        <w:t>и</w:t>
      </w:r>
      <w:r w:rsidR="00140E51" w:rsidRPr="002843E5">
        <w:rPr>
          <w:rFonts w:ascii="Times New Roman" w:hAnsi="Times New Roman"/>
          <w:sz w:val="28"/>
          <w:szCs w:val="28"/>
        </w:rPr>
        <w:t>ятий муниципальной подпрограммы</w:t>
      </w:r>
      <w:r w:rsidR="00140E51" w:rsidRPr="006523A2">
        <w:rPr>
          <w:rFonts w:ascii="Times New Roman" w:hAnsi="Times New Roman"/>
          <w:sz w:val="28"/>
          <w:szCs w:val="28"/>
          <w:lang w:eastAsia="ar-SA"/>
        </w:rPr>
        <w:t xml:space="preserve">  VI» изложить в следующей редакции:</w:t>
      </w:r>
    </w:p>
    <w:p w:rsidR="00140E51" w:rsidRDefault="00140E51" w:rsidP="00140E51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fc"/>
        <w:tblW w:w="14567" w:type="dxa"/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417"/>
        <w:gridCol w:w="1134"/>
        <w:gridCol w:w="993"/>
        <w:gridCol w:w="1134"/>
        <w:gridCol w:w="850"/>
        <w:gridCol w:w="851"/>
        <w:gridCol w:w="850"/>
        <w:gridCol w:w="1276"/>
        <w:gridCol w:w="850"/>
        <w:gridCol w:w="993"/>
        <w:gridCol w:w="1134"/>
        <w:gridCol w:w="1100"/>
      </w:tblGrid>
      <w:tr w:rsidR="00140E51" w:rsidRPr="00BC23BC" w:rsidTr="00016F90">
        <w:trPr>
          <w:trHeight w:val="320"/>
        </w:trPr>
        <w:tc>
          <w:tcPr>
            <w:tcW w:w="709" w:type="dxa"/>
          </w:tcPr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jc w:val="center"/>
              <w:rPr>
                <w:rFonts w:ascii="Times New Roman" w:hAnsi="Times New Roman"/>
              </w:rPr>
            </w:pPr>
          </w:p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jc w:val="center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2.5</w:t>
            </w:r>
          </w:p>
        </w:tc>
        <w:tc>
          <w:tcPr>
            <w:tcW w:w="1276" w:type="dxa"/>
          </w:tcPr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hAnsi="Times New Roman"/>
              </w:rPr>
            </w:pPr>
          </w:p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eastAsia="Calibri" w:hAnsi="Times New Roman"/>
              </w:rPr>
            </w:pPr>
            <w:r w:rsidRPr="00BC23BC">
              <w:rPr>
                <w:rFonts w:ascii="Times New Roman" w:hAnsi="Times New Roman"/>
              </w:rPr>
              <w:t>Обеспеч</w:t>
            </w:r>
            <w:r w:rsidRPr="00BC23BC">
              <w:rPr>
                <w:rFonts w:ascii="Times New Roman" w:hAnsi="Times New Roman"/>
              </w:rPr>
              <w:t>е</w:t>
            </w:r>
            <w:r w:rsidRPr="00BC23BC">
              <w:rPr>
                <w:rFonts w:ascii="Times New Roman" w:hAnsi="Times New Roman"/>
              </w:rPr>
              <w:t>ние де</w:t>
            </w:r>
            <w:r w:rsidRPr="00BC23BC">
              <w:rPr>
                <w:rFonts w:ascii="Times New Roman" w:hAnsi="Times New Roman"/>
              </w:rPr>
              <w:t>я</w:t>
            </w:r>
            <w:r w:rsidRPr="00BC23BC">
              <w:rPr>
                <w:rFonts w:ascii="Times New Roman" w:hAnsi="Times New Roman"/>
              </w:rPr>
              <w:t>тельности МКУ «Красн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горская похоро</w:t>
            </w:r>
            <w:r w:rsidRPr="00BC23BC">
              <w:rPr>
                <w:rFonts w:ascii="Times New Roman" w:hAnsi="Times New Roman"/>
              </w:rPr>
              <w:t>н</w:t>
            </w:r>
            <w:r w:rsidRPr="00BC23BC">
              <w:rPr>
                <w:rFonts w:ascii="Times New Roman" w:hAnsi="Times New Roman"/>
              </w:rPr>
              <w:t>ная слу</w:t>
            </w:r>
            <w:r w:rsidRPr="00BC23BC">
              <w:rPr>
                <w:rFonts w:ascii="Times New Roman" w:hAnsi="Times New Roman"/>
              </w:rPr>
              <w:t>ж</w:t>
            </w:r>
            <w:r w:rsidRPr="00BC23BC">
              <w:rPr>
                <w:rFonts w:ascii="Times New Roman" w:hAnsi="Times New Roman"/>
              </w:rPr>
              <w:t>ба»</w:t>
            </w:r>
          </w:p>
        </w:tc>
        <w:tc>
          <w:tcPr>
            <w:tcW w:w="1417" w:type="dxa"/>
          </w:tcPr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hAnsi="Times New Roman"/>
              </w:rPr>
            </w:pPr>
          </w:p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Проведение закупо</w:t>
            </w:r>
            <w:r w:rsidRPr="00BC23BC">
              <w:rPr>
                <w:rFonts w:ascii="Times New Roman" w:hAnsi="Times New Roman"/>
              </w:rPr>
              <w:t>ч</w:t>
            </w:r>
            <w:r w:rsidRPr="00BC23BC">
              <w:rPr>
                <w:rFonts w:ascii="Times New Roman" w:hAnsi="Times New Roman"/>
              </w:rPr>
              <w:t>ных проц</w:t>
            </w:r>
            <w:r w:rsidRPr="00BC23BC">
              <w:rPr>
                <w:rFonts w:ascii="Times New Roman" w:hAnsi="Times New Roman"/>
              </w:rPr>
              <w:t>е</w:t>
            </w:r>
            <w:r w:rsidRPr="00BC23BC">
              <w:rPr>
                <w:rFonts w:ascii="Times New Roman" w:hAnsi="Times New Roman"/>
              </w:rPr>
              <w:t>дур и з</w:t>
            </w:r>
            <w:r w:rsidRPr="00BC23BC">
              <w:rPr>
                <w:rFonts w:ascii="Times New Roman" w:hAnsi="Times New Roman"/>
              </w:rPr>
              <w:t>а</w:t>
            </w:r>
            <w:r w:rsidRPr="00BC23BC">
              <w:rPr>
                <w:rFonts w:ascii="Times New Roman" w:hAnsi="Times New Roman"/>
              </w:rPr>
              <w:t>ключение по их ит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гам мун</w:t>
            </w:r>
            <w:r w:rsidRPr="00BC23BC">
              <w:rPr>
                <w:rFonts w:ascii="Times New Roman" w:hAnsi="Times New Roman"/>
              </w:rPr>
              <w:t>и</w:t>
            </w:r>
            <w:r w:rsidRPr="00BC23BC">
              <w:rPr>
                <w:rFonts w:ascii="Times New Roman" w:hAnsi="Times New Roman"/>
              </w:rPr>
              <w:t>ципальных контрактов</w:t>
            </w:r>
          </w:p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Оплата тр</w:t>
            </w:r>
            <w:r w:rsidRPr="00BC23BC">
              <w:rPr>
                <w:rFonts w:ascii="Times New Roman" w:hAnsi="Times New Roman"/>
              </w:rPr>
              <w:t>у</w:t>
            </w:r>
            <w:r w:rsidRPr="00BC23BC">
              <w:rPr>
                <w:rFonts w:ascii="Times New Roman" w:hAnsi="Times New Roman"/>
              </w:rPr>
              <w:t>да сотру</w:t>
            </w:r>
            <w:r w:rsidRPr="00BC23BC">
              <w:rPr>
                <w:rFonts w:ascii="Times New Roman" w:hAnsi="Times New Roman"/>
              </w:rPr>
              <w:t>д</w:t>
            </w:r>
            <w:r w:rsidRPr="00BC23BC">
              <w:rPr>
                <w:rFonts w:ascii="Times New Roman" w:hAnsi="Times New Roman"/>
              </w:rPr>
              <w:t>ников, з</w:t>
            </w:r>
            <w:r w:rsidRPr="00BC23BC">
              <w:rPr>
                <w:rFonts w:ascii="Times New Roman" w:hAnsi="Times New Roman"/>
              </w:rPr>
              <w:t>а</w:t>
            </w:r>
            <w:r w:rsidRPr="00BC23BC">
              <w:rPr>
                <w:rFonts w:ascii="Times New Roman" w:hAnsi="Times New Roman"/>
              </w:rPr>
              <w:t>купки т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варо</w:t>
            </w:r>
            <w:r>
              <w:rPr>
                <w:rFonts w:ascii="Times New Roman" w:hAnsi="Times New Roman"/>
              </w:rPr>
              <w:t xml:space="preserve">в, </w:t>
            </w:r>
            <w:proofErr w:type="spellStart"/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бот,услуг</w:t>
            </w:r>
            <w:proofErr w:type="spellEnd"/>
            <w:r>
              <w:rPr>
                <w:rFonts w:ascii="Times New Roman" w:hAnsi="Times New Roman"/>
              </w:rPr>
              <w:t xml:space="preserve">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ленном </w:t>
            </w:r>
            <w:r w:rsidRPr="00BC23BC">
              <w:rPr>
                <w:rFonts w:ascii="Times New Roman" w:hAnsi="Times New Roman"/>
              </w:rPr>
              <w:t>п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lastRenderedPageBreak/>
              <w:t>рядке для нужд учрежд</w:t>
            </w:r>
            <w:r w:rsidRPr="00BC23BC">
              <w:rPr>
                <w:rFonts w:ascii="Times New Roman" w:hAnsi="Times New Roman"/>
              </w:rPr>
              <w:t>е</w:t>
            </w:r>
            <w:r w:rsidRPr="00BC23BC">
              <w:rPr>
                <w:rFonts w:ascii="Times New Roman" w:hAnsi="Times New Roman"/>
              </w:rPr>
              <w:t>ния</w:t>
            </w:r>
          </w:p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0E51" w:rsidRPr="00BC23BC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right="-108" w:hanging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ногорск</w:t>
            </w:r>
          </w:p>
        </w:tc>
        <w:tc>
          <w:tcPr>
            <w:tcW w:w="993" w:type="dxa"/>
          </w:tcPr>
          <w:p w:rsidR="00140E51" w:rsidRPr="00BC23BC" w:rsidRDefault="00140E51" w:rsidP="00016F90">
            <w:pPr>
              <w:ind w:hanging="73"/>
              <w:rPr>
                <w:rFonts w:ascii="Times New Roman" w:hAnsi="Times New Roman"/>
              </w:rPr>
            </w:pPr>
          </w:p>
          <w:p w:rsidR="00140E51" w:rsidRPr="00BC23BC" w:rsidRDefault="00140E51" w:rsidP="00016F90">
            <w:pPr>
              <w:ind w:hanging="73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2015-2018</w:t>
            </w:r>
          </w:p>
          <w:p w:rsidR="00140E51" w:rsidRPr="00BC23BC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right="-108" w:hanging="7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0E51" w:rsidRPr="004D045A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40E51" w:rsidRPr="00305E75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108" w:right="-103" w:hanging="73"/>
              <w:jc w:val="center"/>
              <w:rPr>
                <w:rFonts w:ascii="Times New Roman" w:hAnsi="Times New Roman"/>
                <w:b/>
              </w:rPr>
            </w:pPr>
          </w:p>
          <w:p w:rsidR="00140E51" w:rsidRPr="00305E75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108" w:right="-103" w:hanging="73"/>
              <w:jc w:val="center"/>
              <w:rPr>
                <w:rFonts w:ascii="Times New Roman" w:hAnsi="Times New Roman"/>
                <w:b/>
              </w:rPr>
            </w:pPr>
            <w:r w:rsidRPr="00305E75">
              <w:rPr>
                <w:rFonts w:ascii="Times New Roman" w:hAnsi="Times New Roman"/>
                <w:b/>
              </w:rPr>
              <w:t>9 048</w:t>
            </w:r>
          </w:p>
        </w:tc>
        <w:tc>
          <w:tcPr>
            <w:tcW w:w="851" w:type="dxa"/>
          </w:tcPr>
          <w:p w:rsidR="00140E51" w:rsidRPr="00305E75" w:rsidRDefault="00140E51" w:rsidP="00016F90">
            <w:pPr>
              <w:tabs>
                <w:tab w:val="center" w:pos="4564"/>
                <w:tab w:val="right" w:pos="9242"/>
              </w:tabs>
              <w:autoSpaceDE w:val="0"/>
              <w:ind w:left="-113" w:right="-108" w:hanging="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40E51" w:rsidRPr="00305E75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250" w:right="-108" w:hanging="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0E51" w:rsidRPr="00305E75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108" w:right="-108" w:hanging="73"/>
              <w:rPr>
                <w:rFonts w:ascii="Times New Roman" w:hAnsi="Times New Roman"/>
              </w:rPr>
            </w:pPr>
          </w:p>
          <w:p w:rsidR="00140E51" w:rsidRPr="00305E75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108" w:right="-108" w:hanging="73"/>
              <w:rPr>
                <w:rFonts w:ascii="Times New Roman" w:hAnsi="Times New Roman"/>
                <w:b/>
              </w:rPr>
            </w:pPr>
            <w:r w:rsidRPr="00305E75">
              <w:rPr>
                <w:rFonts w:ascii="Times New Roman" w:hAnsi="Times New Roman"/>
                <w:b/>
              </w:rPr>
              <w:t xml:space="preserve">      9 048</w:t>
            </w:r>
          </w:p>
        </w:tc>
        <w:tc>
          <w:tcPr>
            <w:tcW w:w="850" w:type="dxa"/>
          </w:tcPr>
          <w:p w:rsidR="00140E51" w:rsidRPr="00BC23BC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108" w:right="-108" w:hanging="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0E51" w:rsidRPr="00BC23BC" w:rsidRDefault="00140E51" w:rsidP="00016F90">
            <w:pPr>
              <w:tabs>
                <w:tab w:val="center" w:pos="4569"/>
                <w:tab w:val="right" w:pos="9247"/>
              </w:tabs>
              <w:autoSpaceDE w:val="0"/>
              <w:ind w:left="-108" w:right="-108" w:hanging="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0E51" w:rsidRPr="00BC23BC" w:rsidRDefault="00140E51" w:rsidP="00016F90">
            <w:pPr>
              <w:tabs>
                <w:tab w:val="center" w:pos="4677"/>
                <w:tab w:val="right" w:pos="9355"/>
              </w:tabs>
              <w:autoSpaceDE w:val="0"/>
              <w:ind w:hanging="73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АКМР; Упра</w:t>
            </w:r>
            <w:r w:rsidRPr="00BC23BC">
              <w:rPr>
                <w:rFonts w:ascii="Times New Roman" w:hAnsi="Times New Roman"/>
              </w:rPr>
              <w:t>в</w:t>
            </w:r>
            <w:r w:rsidRPr="00BC23BC">
              <w:rPr>
                <w:rFonts w:ascii="Times New Roman" w:hAnsi="Times New Roman"/>
              </w:rPr>
              <w:t>ление экон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мич</w:t>
            </w:r>
            <w:r w:rsidRPr="00BC23BC">
              <w:rPr>
                <w:rFonts w:ascii="Times New Roman" w:hAnsi="Times New Roman"/>
              </w:rPr>
              <w:t>е</w:t>
            </w:r>
            <w:r w:rsidRPr="00BC23BC">
              <w:rPr>
                <w:rFonts w:ascii="Times New Roman" w:hAnsi="Times New Roman"/>
              </w:rPr>
              <w:t>ского и терр</w:t>
            </w:r>
            <w:r w:rsidRPr="00BC23BC">
              <w:rPr>
                <w:rFonts w:ascii="Times New Roman" w:hAnsi="Times New Roman"/>
              </w:rPr>
              <w:t>и</w:t>
            </w:r>
            <w:r w:rsidRPr="00BC23BC">
              <w:rPr>
                <w:rFonts w:ascii="Times New Roman" w:hAnsi="Times New Roman"/>
              </w:rPr>
              <w:t>тор</w:t>
            </w:r>
            <w:r w:rsidRPr="00BC23BC">
              <w:rPr>
                <w:rFonts w:ascii="Times New Roman" w:hAnsi="Times New Roman"/>
              </w:rPr>
              <w:t>и</w:t>
            </w:r>
            <w:r w:rsidRPr="00BC23BC">
              <w:rPr>
                <w:rFonts w:ascii="Times New Roman" w:hAnsi="Times New Roman"/>
              </w:rPr>
              <w:t xml:space="preserve">ального развития </w:t>
            </w:r>
          </w:p>
          <w:p w:rsidR="00140E51" w:rsidRPr="00BC23BC" w:rsidRDefault="00140E51" w:rsidP="00016F90">
            <w:pPr>
              <w:autoSpaceDE w:val="0"/>
              <w:autoSpaceDN w:val="0"/>
              <w:adjustRightInd w:val="0"/>
              <w:snapToGrid w:val="0"/>
              <w:ind w:left="-45" w:right="-11" w:hanging="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00" w:type="dxa"/>
          </w:tcPr>
          <w:p w:rsidR="00140E51" w:rsidRPr="00BC23BC" w:rsidRDefault="00140E51" w:rsidP="00016F90">
            <w:pPr>
              <w:autoSpaceDE w:val="0"/>
              <w:snapToGrid w:val="0"/>
              <w:ind w:hanging="73"/>
              <w:rPr>
                <w:rFonts w:ascii="Times New Roman" w:hAnsi="Times New Roman"/>
                <w:highlight w:val="yellow"/>
              </w:rPr>
            </w:pPr>
            <w:r w:rsidRPr="00BC23BC">
              <w:rPr>
                <w:rFonts w:ascii="Times New Roman" w:hAnsi="Times New Roman"/>
              </w:rPr>
              <w:t>Выпо</w:t>
            </w:r>
            <w:r w:rsidRPr="00BC23BC">
              <w:rPr>
                <w:rFonts w:ascii="Times New Roman" w:hAnsi="Times New Roman"/>
              </w:rPr>
              <w:t>л</w:t>
            </w:r>
            <w:r w:rsidRPr="00BC23BC">
              <w:rPr>
                <w:rFonts w:ascii="Times New Roman" w:hAnsi="Times New Roman"/>
              </w:rPr>
              <w:t>нение треб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ваний, возл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женных на орг</w:t>
            </w:r>
            <w:r w:rsidRPr="00BC23BC">
              <w:rPr>
                <w:rFonts w:ascii="Times New Roman" w:hAnsi="Times New Roman"/>
              </w:rPr>
              <w:t>а</w:t>
            </w:r>
            <w:r w:rsidRPr="00BC23BC">
              <w:rPr>
                <w:rFonts w:ascii="Times New Roman" w:hAnsi="Times New Roman"/>
              </w:rPr>
              <w:t>ны местн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го сам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упра</w:t>
            </w:r>
            <w:r w:rsidRPr="00BC23BC">
              <w:rPr>
                <w:rFonts w:ascii="Times New Roman" w:hAnsi="Times New Roman"/>
              </w:rPr>
              <w:t>в</w:t>
            </w:r>
            <w:r w:rsidRPr="00BC23BC">
              <w:rPr>
                <w:rFonts w:ascii="Times New Roman" w:hAnsi="Times New Roman"/>
              </w:rPr>
              <w:t>ления в соотве</w:t>
            </w:r>
            <w:r w:rsidRPr="00BC23BC">
              <w:rPr>
                <w:rFonts w:ascii="Times New Roman" w:hAnsi="Times New Roman"/>
              </w:rPr>
              <w:t>т</w:t>
            </w:r>
            <w:r w:rsidRPr="00BC23BC">
              <w:rPr>
                <w:rFonts w:ascii="Times New Roman" w:hAnsi="Times New Roman"/>
              </w:rPr>
              <w:t xml:space="preserve">ствии с ФЗ-131 от 06.10.2013 «Об </w:t>
            </w:r>
            <w:r w:rsidRPr="00BC23BC">
              <w:rPr>
                <w:rFonts w:ascii="Times New Roman" w:hAnsi="Times New Roman"/>
              </w:rPr>
              <w:lastRenderedPageBreak/>
              <w:t>общих при</w:t>
            </w:r>
            <w:r w:rsidRPr="00BC23BC">
              <w:rPr>
                <w:rFonts w:ascii="Times New Roman" w:hAnsi="Times New Roman"/>
              </w:rPr>
              <w:t>н</w:t>
            </w:r>
            <w:r w:rsidRPr="00BC23BC">
              <w:rPr>
                <w:rFonts w:ascii="Times New Roman" w:hAnsi="Times New Roman"/>
              </w:rPr>
              <w:t>ципах орган</w:t>
            </w:r>
            <w:r w:rsidRPr="00BC23BC">
              <w:rPr>
                <w:rFonts w:ascii="Times New Roman" w:hAnsi="Times New Roman"/>
              </w:rPr>
              <w:t>и</w:t>
            </w:r>
            <w:r w:rsidRPr="00BC23BC">
              <w:rPr>
                <w:rFonts w:ascii="Times New Roman" w:hAnsi="Times New Roman"/>
              </w:rPr>
              <w:t>зации местн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го сам</w:t>
            </w:r>
            <w:r w:rsidRPr="00BC23BC">
              <w:rPr>
                <w:rFonts w:ascii="Times New Roman" w:hAnsi="Times New Roman"/>
              </w:rPr>
              <w:t>о</w:t>
            </w:r>
            <w:r w:rsidRPr="00BC23BC">
              <w:rPr>
                <w:rFonts w:ascii="Times New Roman" w:hAnsi="Times New Roman"/>
              </w:rPr>
              <w:t>упра</w:t>
            </w:r>
            <w:r w:rsidRPr="00BC23BC">
              <w:rPr>
                <w:rFonts w:ascii="Times New Roman" w:hAnsi="Times New Roman"/>
              </w:rPr>
              <w:t>в</w:t>
            </w:r>
            <w:r w:rsidRPr="00BC23BC">
              <w:rPr>
                <w:rFonts w:ascii="Times New Roman" w:hAnsi="Times New Roman"/>
              </w:rPr>
              <w:t>ления в РФ»</w:t>
            </w:r>
          </w:p>
        </w:tc>
      </w:tr>
    </w:tbl>
    <w:p w:rsidR="00140E51" w:rsidRPr="007A31BD" w:rsidRDefault="00140E51" w:rsidP="00305E7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ar-SA"/>
        </w:rPr>
      </w:pPr>
    </w:p>
    <w:sectPr w:rsidR="00140E51" w:rsidRPr="007A31BD" w:rsidSect="004C5CDC">
      <w:footerReference w:type="default" r:id="rId10"/>
      <w:pgSz w:w="16838" w:h="11906" w:orient="landscape"/>
      <w:pgMar w:top="1701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96" w:rsidRDefault="00EE6196" w:rsidP="005F405D">
      <w:r>
        <w:separator/>
      </w:r>
    </w:p>
  </w:endnote>
  <w:endnote w:type="continuationSeparator" w:id="0">
    <w:p w:rsidR="00EE6196" w:rsidRDefault="00EE6196" w:rsidP="005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96" w:rsidRDefault="00EE619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D2C">
      <w:rPr>
        <w:noProof/>
      </w:rPr>
      <w:t>32</w:t>
    </w:r>
    <w:r>
      <w:rPr>
        <w:noProof/>
      </w:rPr>
      <w:fldChar w:fldCharType="end"/>
    </w:r>
  </w:p>
  <w:p w:rsidR="00EE6196" w:rsidRDefault="00EE619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2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E6196" w:rsidRPr="00EE0AD8" w:rsidRDefault="00EE6196">
        <w:pPr>
          <w:pStyle w:val="ac"/>
          <w:jc w:val="right"/>
          <w:rPr>
            <w:rFonts w:ascii="Times New Roman" w:hAnsi="Times New Roman"/>
            <w:sz w:val="22"/>
            <w:szCs w:val="22"/>
          </w:rPr>
        </w:pPr>
        <w:r w:rsidRPr="00EE0AD8">
          <w:rPr>
            <w:rFonts w:ascii="Times New Roman" w:hAnsi="Times New Roman"/>
            <w:sz w:val="22"/>
            <w:szCs w:val="22"/>
          </w:rPr>
          <w:fldChar w:fldCharType="begin"/>
        </w:r>
        <w:r w:rsidRPr="00EE0AD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E0AD8">
          <w:rPr>
            <w:rFonts w:ascii="Times New Roman" w:hAnsi="Times New Roman"/>
            <w:sz w:val="22"/>
            <w:szCs w:val="22"/>
          </w:rPr>
          <w:fldChar w:fldCharType="separate"/>
        </w:r>
        <w:r w:rsidR="00314D2C">
          <w:rPr>
            <w:rFonts w:ascii="Times New Roman" w:hAnsi="Times New Roman"/>
            <w:noProof/>
            <w:sz w:val="22"/>
            <w:szCs w:val="22"/>
          </w:rPr>
          <w:t>115</w:t>
        </w:r>
        <w:r w:rsidRPr="00EE0AD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EE6196" w:rsidRPr="00EE0AD8" w:rsidRDefault="00EE6196" w:rsidP="00EE0AD8">
    <w:pPr>
      <w:pStyle w:val="ac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96" w:rsidRDefault="00EE6196" w:rsidP="005F405D">
      <w:r>
        <w:separator/>
      </w:r>
    </w:p>
  </w:footnote>
  <w:footnote w:type="continuationSeparator" w:id="0">
    <w:p w:rsidR="00EE6196" w:rsidRDefault="00EE6196" w:rsidP="005F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34CF0"/>
    <w:multiLevelType w:val="multilevel"/>
    <w:tmpl w:val="6E123C5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43224DC"/>
    <w:multiLevelType w:val="hybridMultilevel"/>
    <w:tmpl w:val="17A6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B86629"/>
    <w:multiLevelType w:val="hybridMultilevel"/>
    <w:tmpl w:val="EA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3FC"/>
    <w:multiLevelType w:val="hybridMultilevel"/>
    <w:tmpl w:val="79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27C3"/>
    <w:multiLevelType w:val="hybridMultilevel"/>
    <w:tmpl w:val="17A6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A537D4"/>
    <w:multiLevelType w:val="hybridMultilevel"/>
    <w:tmpl w:val="EEA27512"/>
    <w:lvl w:ilvl="0" w:tplc="ED989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4982"/>
    <w:multiLevelType w:val="hybridMultilevel"/>
    <w:tmpl w:val="96FC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A4F3D"/>
    <w:multiLevelType w:val="hybridMultilevel"/>
    <w:tmpl w:val="494C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83C6E47"/>
    <w:multiLevelType w:val="hybridMultilevel"/>
    <w:tmpl w:val="5B5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6">
    <w:nsid w:val="1A586026"/>
    <w:multiLevelType w:val="hybridMultilevel"/>
    <w:tmpl w:val="B7F26E60"/>
    <w:lvl w:ilvl="0" w:tplc="D1A43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F0C46C9"/>
    <w:multiLevelType w:val="hybridMultilevel"/>
    <w:tmpl w:val="20A0E7DA"/>
    <w:lvl w:ilvl="0" w:tplc="889061DE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147D63"/>
    <w:multiLevelType w:val="hybridMultilevel"/>
    <w:tmpl w:val="41163AA4"/>
    <w:lvl w:ilvl="0" w:tplc="346A22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34370C1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44AAC"/>
    <w:multiLevelType w:val="hybridMultilevel"/>
    <w:tmpl w:val="F5D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A514B"/>
    <w:multiLevelType w:val="hybridMultilevel"/>
    <w:tmpl w:val="4E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303CD"/>
    <w:multiLevelType w:val="hybridMultilevel"/>
    <w:tmpl w:val="13841A9E"/>
    <w:lvl w:ilvl="0" w:tplc="79E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8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B883DBC"/>
    <w:multiLevelType w:val="hybridMultilevel"/>
    <w:tmpl w:val="286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52946"/>
    <w:multiLevelType w:val="multilevel"/>
    <w:tmpl w:val="1F8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2EAD560D"/>
    <w:multiLevelType w:val="hybridMultilevel"/>
    <w:tmpl w:val="848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2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47A5C"/>
    <w:multiLevelType w:val="hybridMultilevel"/>
    <w:tmpl w:val="24509380"/>
    <w:lvl w:ilvl="0" w:tplc="1E6EE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C4213"/>
    <w:multiLevelType w:val="hybridMultilevel"/>
    <w:tmpl w:val="24ECB60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>
    <w:nsid w:val="51F97F06"/>
    <w:multiLevelType w:val="hybridMultilevel"/>
    <w:tmpl w:val="BEB2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F23E21"/>
    <w:multiLevelType w:val="hybridMultilevel"/>
    <w:tmpl w:val="F0C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FD2"/>
    <w:multiLevelType w:val="hybridMultilevel"/>
    <w:tmpl w:val="510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CF53E1"/>
    <w:multiLevelType w:val="multilevel"/>
    <w:tmpl w:val="5F9095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23119C7"/>
    <w:multiLevelType w:val="hybridMultilevel"/>
    <w:tmpl w:val="26AA9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7C6"/>
    <w:multiLevelType w:val="hybridMultilevel"/>
    <w:tmpl w:val="0EAE886C"/>
    <w:lvl w:ilvl="0" w:tplc="6C52F83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C910903"/>
    <w:multiLevelType w:val="hybridMultilevel"/>
    <w:tmpl w:val="6D6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3"/>
  </w:num>
  <w:num w:numId="3">
    <w:abstractNumId w:val="15"/>
  </w:num>
  <w:num w:numId="4">
    <w:abstractNumId w:val="36"/>
  </w:num>
  <w:num w:numId="5">
    <w:abstractNumId w:val="3"/>
  </w:num>
  <w:num w:numId="6">
    <w:abstractNumId w:val="2"/>
  </w:num>
  <w:num w:numId="7">
    <w:abstractNumId w:val="42"/>
  </w:num>
  <w:num w:numId="8">
    <w:abstractNumId w:val="14"/>
  </w:num>
  <w:num w:numId="9">
    <w:abstractNumId w:val="9"/>
  </w:num>
  <w:num w:numId="10">
    <w:abstractNumId w:val="45"/>
  </w:num>
  <w:num w:numId="11">
    <w:abstractNumId w:val="19"/>
  </w:num>
  <w:num w:numId="12">
    <w:abstractNumId w:val="21"/>
  </w:num>
  <w:num w:numId="13">
    <w:abstractNumId w:val="40"/>
  </w:num>
  <w:num w:numId="14">
    <w:abstractNumId w:val="34"/>
  </w:num>
  <w:num w:numId="15">
    <w:abstractNumId w:val="22"/>
  </w:num>
  <w:num w:numId="16">
    <w:abstractNumId w:val="23"/>
  </w:num>
  <w:num w:numId="17">
    <w:abstractNumId w:val="5"/>
  </w:num>
  <w:num w:numId="18">
    <w:abstractNumId w:val="25"/>
  </w:num>
  <w:num w:numId="19">
    <w:abstractNumId w:val="0"/>
  </w:num>
  <w:num w:numId="20">
    <w:abstractNumId w:val="1"/>
  </w:num>
  <w:num w:numId="21">
    <w:abstractNumId w:val="44"/>
  </w:num>
  <w:num w:numId="22">
    <w:abstractNumId w:val="31"/>
  </w:num>
  <w:num w:numId="23">
    <w:abstractNumId w:val="8"/>
  </w:num>
  <w:num w:numId="24">
    <w:abstractNumId w:val="4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  <w:num w:numId="31">
    <w:abstractNumId w:val="4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1"/>
  </w:num>
  <w:num w:numId="36">
    <w:abstractNumId w:val="43"/>
  </w:num>
  <w:num w:numId="37">
    <w:abstractNumId w:val="41"/>
  </w:num>
  <w:num w:numId="38">
    <w:abstractNumId w:val="27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2"/>
  </w:num>
  <w:num w:numId="43">
    <w:abstractNumId w:val="18"/>
  </w:num>
  <w:num w:numId="44">
    <w:abstractNumId w:val="28"/>
  </w:num>
  <w:num w:numId="45">
    <w:abstractNumId w:val="20"/>
  </w:num>
  <w:num w:numId="46">
    <w:abstractNumId w:val="32"/>
  </w:num>
  <w:num w:numId="47">
    <w:abstractNumId w:val="24"/>
  </w:num>
  <w:num w:numId="4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F"/>
    <w:rsid w:val="00000C32"/>
    <w:rsid w:val="0000124D"/>
    <w:rsid w:val="000024F0"/>
    <w:rsid w:val="000030E0"/>
    <w:rsid w:val="00006199"/>
    <w:rsid w:val="000063E9"/>
    <w:rsid w:val="00006621"/>
    <w:rsid w:val="000068F3"/>
    <w:rsid w:val="000077B3"/>
    <w:rsid w:val="00010022"/>
    <w:rsid w:val="00010F49"/>
    <w:rsid w:val="000155EE"/>
    <w:rsid w:val="0001584C"/>
    <w:rsid w:val="00015EF8"/>
    <w:rsid w:val="00016F7A"/>
    <w:rsid w:val="00016F90"/>
    <w:rsid w:val="0002096F"/>
    <w:rsid w:val="000225E1"/>
    <w:rsid w:val="00022D9C"/>
    <w:rsid w:val="00022F36"/>
    <w:rsid w:val="00023122"/>
    <w:rsid w:val="00024221"/>
    <w:rsid w:val="0002451F"/>
    <w:rsid w:val="00024F9B"/>
    <w:rsid w:val="000258DF"/>
    <w:rsid w:val="00026BE1"/>
    <w:rsid w:val="00027795"/>
    <w:rsid w:val="00030470"/>
    <w:rsid w:val="00030A14"/>
    <w:rsid w:val="000322AA"/>
    <w:rsid w:val="00033459"/>
    <w:rsid w:val="000339D6"/>
    <w:rsid w:val="0003411C"/>
    <w:rsid w:val="000342E8"/>
    <w:rsid w:val="000356D4"/>
    <w:rsid w:val="0003761D"/>
    <w:rsid w:val="0003790D"/>
    <w:rsid w:val="00040AB8"/>
    <w:rsid w:val="00041D45"/>
    <w:rsid w:val="00042681"/>
    <w:rsid w:val="000427AC"/>
    <w:rsid w:val="000460C4"/>
    <w:rsid w:val="00047799"/>
    <w:rsid w:val="00047A7F"/>
    <w:rsid w:val="0005026C"/>
    <w:rsid w:val="0005126A"/>
    <w:rsid w:val="0005284E"/>
    <w:rsid w:val="00053E25"/>
    <w:rsid w:val="00054049"/>
    <w:rsid w:val="00054454"/>
    <w:rsid w:val="0005516C"/>
    <w:rsid w:val="00056347"/>
    <w:rsid w:val="00056735"/>
    <w:rsid w:val="000576F1"/>
    <w:rsid w:val="00060BE9"/>
    <w:rsid w:val="00061208"/>
    <w:rsid w:val="00061445"/>
    <w:rsid w:val="0006225E"/>
    <w:rsid w:val="00062900"/>
    <w:rsid w:val="00063DC6"/>
    <w:rsid w:val="00065897"/>
    <w:rsid w:val="0006771D"/>
    <w:rsid w:val="00070360"/>
    <w:rsid w:val="00072844"/>
    <w:rsid w:val="00073D6F"/>
    <w:rsid w:val="00076AB3"/>
    <w:rsid w:val="000811F4"/>
    <w:rsid w:val="000821A7"/>
    <w:rsid w:val="0008225E"/>
    <w:rsid w:val="00082594"/>
    <w:rsid w:val="00083D54"/>
    <w:rsid w:val="00085363"/>
    <w:rsid w:val="0008616D"/>
    <w:rsid w:val="00086C10"/>
    <w:rsid w:val="00087B57"/>
    <w:rsid w:val="00090147"/>
    <w:rsid w:val="000905FA"/>
    <w:rsid w:val="000928C3"/>
    <w:rsid w:val="00092D87"/>
    <w:rsid w:val="000948CD"/>
    <w:rsid w:val="000951E5"/>
    <w:rsid w:val="000970A9"/>
    <w:rsid w:val="000A1E1C"/>
    <w:rsid w:val="000A2212"/>
    <w:rsid w:val="000A3CB7"/>
    <w:rsid w:val="000A4640"/>
    <w:rsid w:val="000A49CB"/>
    <w:rsid w:val="000A5A7D"/>
    <w:rsid w:val="000A6D26"/>
    <w:rsid w:val="000A6FA0"/>
    <w:rsid w:val="000B19CC"/>
    <w:rsid w:val="000B20E9"/>
    <w:rsid w:val="000B3B8C"/>
    <w:rsid w:val="000B457A"/>
    <w:rsid w:val="000B5689"/>
    <w:rsid w:val="000C42FF"/>
    <w:rsid w:val="000C4533"/>
    <w:rsid w:val="000C4D1A"/>
    <w:rsid w:val="000C505E"/>
    <w:rsid w:val="000C52F0"/>
    <w:rsid w:val="000C68AF"/>
    <w:rsid w:val="000C74E4"/>
    <w:rsid w:val="000D0356"/>
    <w:rsid w:val="000D117B"/>
    <w:rsid w:val="000D271B"/>
    <w:rsid w:val="000D28FC"/>
    <w:rsid w:val="000D337A"/>
    <w:rsid w:val="000D4AA1"/>
    <w:rsid w:val="000D66AB"/>
    <w:rsid w:val="000D6E7A"/>
    <w:rsid w:val="000D7497"/>
    <w:rsid w:val="000D7526"/>
    <w:rsid w:val="000E191D"/>
    <w:rsid w:val="000E2B94"/>
    <w:rsid w:val="000E50CA"/>
    <w:rsid w:val="000E57B9"/>
    <w:rsid w:val="000E7566"/>
    <w:rsid w:val="000F0038"/>
    <w:rsid w:val="000F1E04"/>
    <w:rsid w:val="000F348C"/>
    <w:rsid w:val="000F470E"/>
    <w:rsid w:val="000F5BEB"/>
    <w:rsid w:val="000F7020"/>
    <w:rsid w:val="000F7664"/>
    <w:rsid w:val="00100525"/>
    <w:rsid w:val="00101E77"/>
    <w:rsid w:val="00102261"/>
    <w:rsid w:val="00102590"/>
    <w:rsid w:val="00104B51"/>
    <w:rsid w:val="00106420"/>
    <w:rsid w:val="001103F2"/>
    <w:rsid w:val="00110E8B"/>
    <w:rsid w:val="00111C4D"/>
    <w:rsid w:val="0011277B"/>
    <w:rsid w:val="00113411"/>
    <w:rsid w:val="00116F7F"/>
    <w:rsid w:val="00120028"/>
    <w:rsid w:val="0012174E"/>
    <w:rsid w:val="001219EC"/>
    <w:rsid w:val="001264D3"/>
    <w:rsid w:val="00126541"/>
    <w:rsid w:val="00126ED5"/>
    <w:rsid w:val="001300BA"/>
    <w:rsid w:val="0013274B"/>
    <w:rsid w:val="00133302"/>
    <w:rsid w:val="001347A3"/>
    <w:rsid w:val="00134A68"/>
    <w:rsid w:val="0013530D"/>
    <w:rsid w:val="00135C40"/>
    <w:rsid w:val="0013728E"/>
    <w:rsid w:val="00140E51"/>
    <w:rsid w:val="0014196D"/>
    <w:rsid w:val="00141BE9"/>
    <w:rsid w:val="00142162"/>
    <w:rsid w:val="00142691"/>
    <w:rsid w:val="00143756"/>
    <w:rsid w:val="00146377"/>
    <w:rsid w:val="0014783E"/>
    <w:rsid w:val="00147948"/>
    <w:rsid w:val="00147DFA"/>
    <w:rsid w:val="001500EB"/>
    <w:rsid w:val="0015225A"/>
    <w:rsid w:val="0015607F"/>
    <w:rsid w:val="001605CF"/>
    <w:rsid w:val="00163FA4"/>
    <w:rsid w:val="00164076"/>
    <w:rsid w:val="0016417F"/>
    <w:rsid w:val="00170A37"/>
    <w:rsid w:val="00171154"/>
    <w:rsid w:val="00172D3D"/>
    <w:rsid w:val="001744AE"/>
    <w:rsid w:val="00175627"/>
    <w:rsid w:val="0017563E"/>
    <w:rsid w:val="00175711"/>
    <w:rsid w:val="0017628B"/>
    <w:rsid w:val="001810C9"/>
    <w:rsid w:val="001823A8"/>
    <w:rsid w:val="00183123"/>
    <w:rsid w:val="00183316"/>
    <w:rsid w:val="00183B99"/>
    <w:rsid w:val="00191FCC"/>
    <w:rsid w:val="001943FB"/>
    <w:rsid w:val="00195092"/>
    <w:rsid w:val="00195320"/>
    <w:rsid w:val="00195699"/>
    <w:rsid w:val="00196AB3"/>
    <w:rsid w:val="00197EA5"/>
    <w:rsid w:val="001A0C02"/>
    <w:rsid w:val="001A133A"/>
    <w:rsid w:val="001A17FD"/>
    <w:rsid w:val="001A1DCE"/>
    <w:rsid w:val="001A4715"/>
    <w:rsid w:val="001A47B4"/>
    <w:rsid w:val="001A4F29"/>
    <w:rsid w:val="001A51BA"/>
    <w:rsid w:val="001A5638"/>
    <w:rsid w:val="001A5715"/>
    <w:rsid w:val="001A6A11"/>
    <w:rsid w:val="001B1172"/>
    <w:rsid w:val="001B4159"/>
    <w:rsid w:val="001B479C"/>
    <w:rsid w:val="001B4941"/>
    <w:rsid w:val="001B5C24"/>
    <w:rsid w:val="001B6BE2"/>
    <w:rsid w:val="001B6DC2"/>
    <w:rsid w:val="001B7D61"/>
    <w:rsid w:val="001C0396"/>
    <w:rsid w:val="001C0F53"/>
    <w:rsid w:val="001C164A"/>
    <w:rsid w:val="001C3AC6"/>
    <w:rsid w:val="001C425F"/>
    <w:rsid w:val="001C5020"/>
    <w:rsid w:val="001C7CF1"/>
    <w:rsid w:val="001D22BD"/>
    <w:rsid w:val="001D248F"/>
    <w:rsid w:val="001D580B"/>
    <w:rsid w:val="001D70DF"/>
    <w:rsid w:val="001E01A4"/>
    <w:rsid w:val="001E0D2D"/>
    <w:rsid w:val="001E2359"/>
    <w:rsid w:val="001E271E"/>
    <w:rsid w:val="001E2BB8"/>
    <w:rsid w:val="001E3071"/>
    <w:rsid w:val="001E4209"/>
    <w:rsid w:val="001E5859"/>
    <w:rsid w:val="001E6725"/>
    <w:rsid w:val="001E728E"/>
    <w:rsid w:val="001E78F5"/>
    <w:rsid w:val="001F115E"/>
    <w:rsid w:val="001F1BBD"/>
    <w:rsid w:val="001F2BA0"/>
    <w:rsid w:val="001F39BD"/>
    <w:rsid w:val="001F5070"/>
    <w:rsid w:val="00200EB9"/>
    <w:rsid w:val="0020111D"/>
    <w:rsid w:val="0020167D"/>
    <w:rsid w:val="00201728"/>
    <w:rsid w:val="002018B5"/>
    <w:rsid w:val="00202468"/>
    <w:rsid w:val="002024FD"/>
    <w:rsid w:val="0020283E"/>
    <w:rsid w:val="00203B7C"/>
    <w:rsid w:val="00205029"/>
    <w:rsid w:val="00205D70"/>
    <w:rsid w:val="002152BF"/>
    <w:rsid w:val="00215C16"/>
    <w:rsid w:val="00216337"/>
    <w:rsid w:val="0021722F"/>
    <w:rsid w:val="0022041E"/>
    <w:rsid w:val="00220A13"/>
    <w:rsid w:val="002228F6"/>
    <w:rsid w:val="0022336A"/>
    <w:rsid w:val="00223E6F"/>
    <w:rsid w:val="00224585"/>
    <w:rsid w:val="00224CC4"/>
    <w:rsid w:val="00225ED7"/>
    <w:rsid w:val="00231ED9"/>
    <w:rsid w:val="00232987"/>
    <w:rsid w:val="0023422D"/>
    <w:rsid w:val="0023423B"/>
    <w:rsid w:val="00235E68"/>
    <w:rsid w:val="00235E88"/>
    <w:rsid w:val="002369B5"/>
    <w:rsid w:val="002411B9"/>
    <w:rsid w:val="002424CC"/>
    <w:rsid w:val="00242719"/>
    <w:rsid w:val="002447EF"/>
    <w:rsid w:val="00244D7B"/>
    <w:rsid w:val="002453DB"/>
    <w:rsid w:val="002510DD"/>
    <w:rsid w:val="002516A5"/>
    <w:rsid w:val="002533E4"/>
    <w:rsid w:val="00254031"/>
    <w:rsid w:val="0025406F"/>
    <w:rsid w:val="0025440D"/>
    <w:rsid w:val="00256B78"/>
    <w:rsid w:val="002572F2"/>
    <w:rsid w:val="00257684"/>
    <w:rsid w:val="00257A0D"/>
    <w:rsid w:val="0026038E"/>
    <w:rsid w:val="002607F7"/>
    <w:rsid w:val="0026084E"/>
    <w:rsid w:val="00260E68"/>
    <w:rsid w:val="002625FC"/>
    <w:rsid w:val="00264246"/>
    <w:rsid w:val="002661F4"/>
    <w:rsid w:val="00266F85"/>
    <w:rsid w:val="00267009"/>
    <w:rsid w:val="00267098"/>
    <w:rsid w:val="002701A9"/>
    <w:rsid w:val="00273913"/>
    <w:rsid w:val="0027408B"/>
    <w:rsid w:val="00274FB8"/>
    <w:rsid w:val="00275459"/>
    <w:rsid w:val="00276E6A"/>
    <w:rsid w:val="0028163F"/>
    <w:rsid w:val="0028263A"/>
    <w:rsid w:val="00283408"/>
    <w:rsid w:val="00283A0C"/>
    <w:rsid w:val="00284EDE"/>
    <w:rsid w:val="00285DC3"/>
    <w:rsid w:val="00287705"/>
    <w:rsid w:val="002909CA"/>
    <w:rsid w:val="0029123E"/>
    <w:rsid w:val="002912B8"/>
    <w:rsid w:val="00292195"/>
    <w:rsid w:val="00292A88"/>
    <w:rsid w:val="00292B4D"/>
    <w:rsid w:val="0029301A"/>
    <w:rsid w:val="002956FC"/>
    <w:rsid w:val="00296026"/>
    <w:rsid w:val="002975B1"/>
    <w:rsid w:val="002A0408"/>
    <w:rsid w:val="002A0C91"/>
    <w:rsid w:val="002A1388"/>
    <w:rsid w:val="002A4D3B"/>
    <w:rsid w:val="002A5423"/>
    <w:rsid w:val="002A6411"/>
    <w:rsid w:val="002A6746"/>
    <w:rsid w:val="002A684C"/>
    <w:rsid w:val="002A6886"/>
    <w:rsid w:val="002B21F1"/>
    <w:rsid w:val="002B4157"/>
    <w:rsid w:val="002B73B4"/>
    <w:rsid w:val="002B7892"/>
    <w:rsid w:val="002C093F"/>
    <w:rsid w:val="002C0ACB"/>
    <w:rsid w:val="002C37A3"/>
    <w:rsid w:val="002C383C"/>
    <w:rsid w:val="002C3F16"/>
    <w:rsid w:val="002C48C7"/>
    <w:rsid w:val="002D00AF"/>
    <w:rsid w:val="002D0C8F"/>
    <w:rsid w:val="002D102E"/>
    <w:rsid w:val="002D1E26"/>
    <w:rsid w:val="002D2283"/>
    <w:rsid w:val="002D27A2"/>
    <w:rsid w:val="002D4549"/>
    <w:rsid w:val="002D520B"/>
    <w:rsid w:val="002D5E16"/>
    <w:rsid w:val="002D62E2"/>
    <w:rsid w:val="002D66F6"/>
    <w:rsid w:val="002E1188"/>
    <w:rsid w:val="002E1463"/>
    <w:rsid w:val="002E1E63"/>
    <w:rsid w:val="002E58A9"/>
    <w:rsid w:val="002E7383"/>
    <w:rsid w:val="002F056C"/>
    <w:rsid w:val="002F0938"/>
    <w:rsid w:val="002F11D6"/>
    <w:rsid w:val="002F1FE5"/>
    <w:rsid w:val="002F20E4"/>
    <w:rsid w:val="002F3592"/>
    <w:rsid w:val="002F482A"/>
    <w:rsid w:val="002F522D"/>
    <w:rsid w:val="002F62BC"/>
    <w:rsid w:val="00301A56"/>
    <w:rsid w:val="003023C5"/>
    <w:rsid w:val="00303437"/>
    <w:rsid w:val="00303F14"/>
    <w:rsid w:val="00304400"/>
    <w:rsid w:val="003047D3"/>
    <w:rsid w:val="00304DAD"/>
    <w:rsid w:val="00305E75"/>
    <w:rsid w:val="00306E82"/>
    <w:rsid w:val="00307438"/>
    <w:rsid w:val="00307BD4"/>
    <w:rsid w:val="003107F0"/>
    <w:rsid w:val="00310879"/>
    <w:rsid w:val="00313812"/>
    <w:rsid w:val="00313B84"/>
    <w:rsid w:val="00314D2C"/>
    <w:rsid w:val="0031538F"/>
    <w:rsid w:val="00315E85"/>
    <w:rsid w:val="00316546"/>
    <w:rsid w:val="00322610"/>
    <w:rsid w:val="0032429C"/>
    <w:rsid w:val="0032433C"/>
    <w:rsid w:val="00324C50"/>
    <w:rsid w:val="0032565C"/>
    <w:rsid w:val="003268B3"/>
    <w:rsid w:val="00327FC0"/>
    <w:rsid w:val="003301E8"/>
    <w:rsid w:val="00330646"/>
    <w:rsid w:val="00331855"/>
    <w:rsid w:val="00331AE9"/>
    <w:rsid w:val="00333550"/>
    <w:rsid w:val="00333C30"/>
    <w:rsid w:val="00333CDC"/>
    <w:rsid w:val="00333F62"/>
    <w:rsid w:val="003348D9"/>
    <w:rsid w:val="00334AC4"/>
    <w:rsid w:val="00334F8F"/>
    <w:rsid w:val="003377DB"/>
    <w:rsid w:val="003414B3"/>
    <w:rsid w:val="00341B12"/>
    <w:rsid w:val="00341BBC"/>
    <w:rsid w:val="00341DF4"/>
    <w:rsid w:val="00342A0A"/>
    <w:rsid w:val="00344747"/>
    <w:rsid w:val="003460DD"/>
    <w:rsid w:val="00347701"/>
    <w:rsid w:val="003501D3"/>
    <w:rsid w:val="0035053F"/>
    <w:rsid w:val="00350FE4"/>
    <w:rsid w:val="0035196D"/>
    <w:rsid w:val="003523CE"/>
    <w:rsid w:val="00353472"/>
    <w:rsid w:val="00354A75"/>
    <w:rsid w:val="00355E9E"/>
    <w:rsid w:val="00360389"/>
    <w:rsid w:val="003639F5"/>
    <w:rsid w:val="00364791"/>
    <w:rsid w:val="003650B7"/>
    <w:rsid w:val="0036570C"/>
    <w:rsid w:val="00365CBA"/>
    <w:rsid w:val="00365FDB"/>
    <w:rsid w:val="00367D55"/>
    <w:rsid w:val="003719CC"/>
    <w:rsid w:val="00376D69"/>
    <w:rsid w:val="003806A0"/>
    <w:rsid w:val="00381D9E"/>
    <w:rsid w:val="00382B77"/>
    <w:rsid w:val="00382E8A"/>
    <w:rsid w:val="00383687"/>
    <w:rsid w:val="003837A7"/>
    <w:rsid w:val="00383ABF"/>
    <w:rsid w:val="003852DD"/>
    <w:rsid w:val="00387B5F"/>
    <w:rsid w:val="003904D9"/>
    <w:rsid w:val="00390B9B"/>
    <w:rsid w:val="00392A6F"/>
    <w:rsid w:val="003950BB"/>
    <w:rsid w:val="003967A9"/>
    <w:rsid w:val="00396E13"/>
    <w:rsid w:val="003A10F9"/>
    <w:rsid w:val="003A1E1C"/>
    <w:rsid w:val="003A29CE"/>
    <w:rsid w:val="003A2CC3"/>
    <w:rsid w:val="003A6145"/>
    <w:rsid w:val="003A62A9"/>
    <w:rsid w:val="003A670C"/>
    <w:rsid w:val="003A7E3B"/>
    <w:rsid w:val="003B229E"/>
    <w:rsid w:val="003B2F6F"/>
    <w:rsid w:val="003B7F85"/>
    <w:rsid w:val="003C09A2"/>
    <w:rsid w:val="003C1282"/>
    <w:rsid w:val="003C2C34"/>
    <w:rsid w:val="003C3EE3"/>
    <w:rsid w:val="003C4D32"/>
    <w:rsid w:val="003C6DFB"/>
    <w:rsid w:val="003C7D05"/>
    <w:rsid w:val="003C7ED5"/>
    <w:rsid w:val="003D01D0"/>
    <w:rsid w:val="003D0997"/>
    <w:rsid w:val="003D329A"/>
    <w:rsid w:val="003D367E"/>
    <w:rsid w:val="003D409B"/>
    <w:rsid w:val="003D5A1E"/>
    <w:rsid w:val="003D5DAF"/>
    <w:rsid w:val="003E050D"/>
    <w:rsid w:val="003E0B24"/>
    <w:rsid w:val="003E17D4"/>
    <w:rsid w:val="003E2888"/>
    <w:rsid w:val="003E392B"/>
    <w:rsid w:val="003E4F0F"/>
    <w:rsid w:val="003E5AFD"/>
    <w:rsid w:val="003E5C18"/>
    <w:rsid w:val="003E67CC"/>
    <w:rsid w:val="003E7101"/>
    <w:rsid w:val="003F1CB0"/>
    <w:rsid w:val="003F2928"/>
    <w:rsid w:val="003F30BB"/>
    <w:rsid w:val="003F3237"/>
    <w:rsid w:val="003F602D"/>
    <w:rsid w:val="003F738E"/>
    <w:rsid w:val="003F7FA0"/>
    <w:rsid w:val="0040050C"/>
    <w:rsid w:val="00400E9F"/>
    <w:rsid w:val="004013D0"/>
    <w:rsid w:val="0040333F"/>
    <w:rsid w:val="00403873"/>
    <w:rsid w:val="004060DD"/>
    <w:rsid w:val="004070DA"/>
    <w:rsid w:val="00410FA5"/>
    <w:rsid w:val="0041139E"/>
    <w:rsid w:val="0041154E"/>
    <w:rsid w:val="00412833"/>
    <w:rsid w:val="004142DC"/>
    <w:rsid w:val="004144E3"/>
    <w:rsid w:val="00414616"/>
    <w:rsid w:val="00414EA1"/>
    <w:rsid w:val="00415B98"/>
    <w:rsid w:val="00416D7B"/>
    <w:rsid w:val="004172CB"/>
    <w:rsid w:val="0041794A"/>
    <w:rsid w:val="00417DB6"/>
    <w:rsid w:val="00421926"/>
    <w:rsid w:val="00422346"/>
    <w:rsid w:val="00424C73"/>
    <w:rsid w:val="00425560"/>
    <w:rsid w:val="00425F45"/>
    <w:rsid w:val="00426BB4"/>
    <w:rsid w:val="00430704"/>
    <w:rsid w:val="0043330F"/>
    <w:rsid w:val="0043354B"/>
    <w:rsid w:val="00433A92"/>
    <w:rsid w:val="004343CF"/>
    <w:rsid w:val="004349CD"/>
    <w:rsid w:val="00435AD4"/>
    <w:rsid w:val="004366EF"/>
    <w:rsid w:val="00436F53"/>
    <w:rsid w:val="004372C6"/>
    <w:rsid w:val="00437EA8"/>
    <w:rsid w:val="0044050A"/>
    <w:rsid w:val="00441314"/>
    <w:rsid w:val="004427E0"/>
    <w:rsid w:val="00442844"/>
    <w:rsid w:val="00444200"/>
    <w:rsid w:val="00445B74"/>
    <w:rsid w:val="00445C3F"/>
    <w:rsid w:val="004460C3"/>
    <w:rsid w:val="00446B6A"/>
    <w:rsid w:val="00450DD2"/>
    <w:rsid w:val="004515DE"/>
    <w:rsid w:val="00453D5B"/>
    <w:rsid w:val="00454DAF"/>
    <w:rsid w:val="004552D5"/>
    <w:rsid w:val="004553DE"/>
    <w:rsid w:val="004555B6"/>
    <w:rsid w:val="004601B0"/>
    <w:rsid w:val="0046060B"/>
    <w:rsid w:val="00461CEF"/>
    <w:rsid w:val="00462A08"/>
    <w:rsid w:val="00464410"/>
    <w:rsid w:val="00466602"/>
    <w:rsid w:val="004700A6"/>
    <w:rsid w:val="004710AA"/>
    <w:rsid w:val="00471531"/>
    <w:rsid w:val="0047171E"/>
    <w:rsid w:val="0047186A"/>
    <w:rsid w:val="0047525E"/>
    <w:rsid w:val="00475F1C"/>
    <w:rsid w:val="00476131"/>
    <w:rsid w:val="00480145"/>
    <w:rsid w:val="00481A4C"/>
    <w:rsid w:val="0048268E"/>
    <w:rsid w:val="00483D5B"/>
    <w:rsid w:val="00483E0A"/>
    <w:rsid w:val="00484E00"/>
    <w:rsid w:val="00484E27"/>
    <w:rsid w:val="00486449"/>
    <w:rsid w:val="00486CC8"/>
    <w:rsid w:val="00487286"/>
    <w:rsid w:val="004906E0"/>
    <w:rsid w:val="00490E3D"/>
    <w:rsid w:val="004922D1"/>
    <w:rsid w:val="00492921"/>
    <w:rsid w:val="00492E12"/>
    <w:rsid w:val="00493417"/>
    <w:rsid w:val="00493DF8"/>
    <w:rsid w:val="004A0534"/>
    <w:rsid w:val="004A148D"/>
    <w:rsid w:val="004A1E68"/>
    <w:rsid w:val="004A3DBD"/>
    <w:rsid w:val="004A5D41"/>
    <w:rsid w:val="004A662D"/>
    <w:rsid w:val="004B0555"/>
    <w:rsid w:val="004B2CAE"/>
    <w:rsid w:val="004B2F20"/>
    <w:rsid w:val="004B7043"/>
    <w:rsid w:val="004C2C78"/>
    <w:rsid w:val="004C3338"/>
    <w:rsid w:val="004C3D35"/>
    <w:rsid w:val="004C3FBD"/>
    <w:rsid w:val="004C41C5"/>
    <w:rsid w:val="004C486D"/>
    <w:rsid w:val="004C4ADC"/>
    <w:rsid w:val="004C5A82"/>
    <w:rsid w:val="004C5CDC"/>
    <w:rsid w:val="004C6CA0"/>
    <w:rsid w:val="004C7F13"/>
    <w:rsid w:val="004D090E"/>
    <w:rsid w:val="004D1F5A"/>
    <w:rsid w:val="004D2CB6"/>
    <w:rsid w:val="004D5035"/>
    <w:rsid w:val="004D7374"/>
    <w:rsid w:val="004D7E57"/>
    <w:rsid w:val="004E009B"/>
    <w:rsid w:val="004E0F50"/>
    <w:rsid w:val="004E3668"/>
    <w:rsid w:val="004E4D12"/>
    <w:rsid w:val="004E4D18"/>
    <w:rsid w:val="004F062F"/>
    <w:rsid w:val="004F530A"/>
    <w:rsid w:val="004F547C"/>
    <w:rsid w:val="004F7CCA"/>
    <w:rsid w:val="00501F8D"/>
    <w:rsid w:val="00502698"/>
    <w:rsid w:val="0050275E"/>
    <w:rsid w:val="005028FA"/>
    <w:rsid w:val="0050307F"/>
    <w:rsid w:val="005031EB"/>
    <w:rsid w:val="005051E0"/>
    <w:rsid w:val="00510745"/>
    <w:rsid w:val="00512816"/>
    <w:rsid w:val="00513226"/>
    <w:rsid w:val="005143DD"/>
    <w:rsid w:val="00515259"/>
    <w:rsid w:val="00515769"/>
    <w:rsid w:val="0051603D"/>
    <w:rsid w:val="00517152"/>
    <w:rsid w:val="00517D04"/>
    <w:rsid w:val="00517DF2"/>
    <w:rsid w:val="00520863"/>
    <w:rsid w:val="00522377"/>
    <w:rsid w:val="00523995"/>
    <w:rsid w:val="00523C73"/>
    <w:rsid w:val="00524815"/>
    <w:rsid w:val="005248E4"/>
    <w:rsid w:val="00524DB6"/>
    <w:rsid w:val="00525C0F"/>
    <w:rsid w:val="005268B5"/>
    <w:rsid w:val="00526A77"/>
    <w:rsid w:val="005279EF"/>
    <w:rsid w:val="00530A5F"/>
    <w:rsid w:val="00530DCE"/>
    <w:rsid w:val="00530F9D"/>
    <w:rsid w:val="00534D58"/>
    <w:rsid w:val="0054259F"/>
    <w:rsid w:val="00542F13"/>
    <w:rsid w:val="0054543C"/>
    <w:rsid w:val="00545708"/>
    <w:rsid w:val="00547D84"/>
    <w:rsid w:val="00547E51"/>
    <w:rsid w:val="00547ED5"/>
    <w:rsid w:val="00550E70"/>
    <w:rsid w:val="00551A35"/>
    <w:rsid w:val="00552C63"/>
    <w:rsid w:val="005533D5"/>
    <w:rsid w:val="00553CDC"/>
    <w:rsid w:val="005553CA"/>
    <w:rsid w:val="005557C0"/>
    <w:rsid w:val="00555CD2"/>
    <w:rsid w:val="00557150"/>
    <w:rsid w:val="005579D1"/>
    <w:rsid w:val="00557F07"/>
    <w:rsid w:val="00560616"/>
    <w:rsid w:val="0056156D"/>
    <w:rsid w:val="0056292C"/>
    <w:rsid w:val="00564721"/>
    <w:rsid w:val="005649AE"/>
    <w:rsid w:val="00567D88"/>
    <w:rsid w:val="00570F35"/>
    <w:rsid w:val="0057173D"/>
    <w:rsid w:val="00571818"/>
    <w:rsid w:val="00571A53"/>
    <w:rsid w:val="0057212E"/>
    <w:rsid w:val="005727D7"/>
    <w:rsid w:val="0057280F"/>
    <w:rsid w:val="005731FC"/>
    <w:rsid w:val="005743B2"/>
    <w:rsid w:val="0057644E"/>
    <w:rsid w:val="00577A8F"/>
    <w:rsid w:val="00580AF9"/>
    <w:rsid w:val="00580EC7"/>
    <w:rsid w:val="00583CEB"/>
    <w:rsid w:val="00583FDB"/>
    <w:rsid w:val="00584962"/>
    <w:rsid w:val="00584B43"/>
    <w:rsid w:val="005857F3"/>
    <w:rsid w:val="00585D93"/>
    <w:rsid w:val="00590FE5"/>
    <w:rsid w:val="005925FA"/>
    <w:rsid w:val="00594765"/>
    <w:rsid w:val="0059562B"/>
    <w:rsid w:val="00596DAE"/>
    <w:rsid w:val="00597498"/>
    <w:rsid w:val="005A0FB6"/>
    <w:rsid w:val="005A100A"/>
    <w:rsid w:val="005A20D9"/>
    <w:rsid w:val="005A4FE0"/>
    <w:rsid w:val="005A625C"/>
    <w:rsid w:val="005A62D4"/>
    <w:rsid w:val="005A7C97"/>
    <w:rsid w:val="005B07AE"/>
    <w:rsid w:val="005B0EE7"/>
    <w:rsid w:val="005B214D"/>
    <w:rsid w:val="005B2CD6"/>
    <w:rsid w:val="005B3302"/>
    <w:rsid w:val="005B372F"/>
    <w:rsid w:val="005B4ACF"/>
    <w:rsid w:val="005B5B2E"/>
    <w:rsid w:val="005B60A9"/>
    <w:rsid w:val="005B6437"/>
    <w:rsid w:val="005B6A7A"/>
    <w:rsid w:val="005B74DA"/>
    <w:rsid w:val="005B76B4"/>
    <w:rsid w:val="005B7D19"/>
    <w:rsid w:val="005C0BEC"/>
    <w:rsid w:val="005C184E"/>
    <w:rsid w:val="005C1D59"/>
    <w:rsid w:val="005C1F86"/>
    <w:rsid w:val="005C1FA1"/>
    <w:rsid w:val="005C334A"/>
    <w:rsid w:val="005C65A5"/>
    <w:rsid w:val="005C6790"/>
    <w:rsid w:val="005C7054"/>
    <w:rsid w:val="005D1B70"/>
    <w:rsid w:val="005D1ED3"/>
    <w:rsid w:val="005D2E9F"/>
    <w:rsid w:val="005D37F8"/>
    <w:rsid w:val="005D5129"/>
    <w:rsid w:val="005D6FD9"/>
    <w:rsid w:val="005D7C8B"/>
    <w:rsid w:val="005D7FDF"/>
    <w:rsid w:val="005E100F"/>
    <w:rsid w:val="005E18CF"/>
    <w:rsid w:val="005E24CE"/>
    <w:rsid w:val="005E2F1F"/>
    <w:rsid w:val="005E4646"/>
    <w:rsid w:val="005E74BD"/>
    <w:rsid w:val="005E7B2B"/>
    <w:rsid w:val="005F007F"/>
    <w:rsid w:val="005F1447"/>
    <w:rsid w:val="005F26D7"/>
    <w:rsid w:val="005F386E"/>
    <w:rsid w:val="005F405D"/>
    <w:rsid w:val="005F4188"/>
    <w:rsid w:val="005F421F"/>
    <w:rsid w:val="005F49A3"/>
    <w:rsid w:val="005F5109"/>
    <w:rsid w:val="005F5807"/>
    <w:rsid w:val="005F5ABE"/>
    <w:rsid w:val="005F5DD1"/>
    <w:rsid w:val="005F7CD3"/>
    <w:rsid w:val="006043CB"/>
    <w:rsid w:val="006045D0"/>
    <w:rsid w:val="00604F80"/>
    <w:rsid w:val="006054D8"/>
    <w:rsid w:val="00605579"/>
    <w:rsid w:val="00607A74"/>
    <w:rsid w:val="00607E95"/>
    <w:rsid w:val="00610218"/>
    <w:rsid w:val="006138B6"/>
    <w:rsid w:val="00614A42"/>
    <w:rsid w:val="00614BFB"/>
    <w:rsid w:val="00616046"/>
    <w:rsid w:val="00616E55"/>
    <w:rsid w:val="00617463"/>
    <w:rsid w:val="0062387C"/>
    <w:rsid w:val="00623916"/>
    <w:rsid w:val="00625419"/>
    <w:rsid w:val="0062546B"/>
    <w:rsid w:val="00626C99"/>
    <w:rsid w:val="00630000"/>
    <w:rsid w:val="006302BA"/>
    <w:rsid w:val="0063182E"/>
    <w:rsid w:val="006329FF"/>
    <w:rsid w:val="006348BA"/>
    <w:rsid w:val="00636962"/>
    <w:rsid w:val="00637762"/>
    <w:rsid w:val="00637D10"/>
    <w:rsid w:val="00641E82"/>
    <w:rsid w:val="006443CD"/>
    <w:rsid w:val="00646D1E"/>
    <w:rsid w:val="006470DE"/>
    <w:rsid w:val="00647FC0"/>
    <w:rsid w:val="00653F13"/>
    <w:rsid w:val="00655239"/>
    <w:rsid w:val="006553F8"/>
    <w:rsid w:val="00655A02"/>
    <w:rsid w:val="006567B5"/>
    <w:rsid w:val="00656FAF"/>
    <w:rsid w:val="006613B7"/>
    <w:rsid w:val="006616D7"/>
    <w:rsid w:val="006643DE"/>
    <w:rsid w:val="00665287"/>
    <w:rsid w:val="006653AC"/>
    <w:rsid w:val="0066664C"/>
    <w:rsid w:val="00666C8E"/>
    <w:rsid w:val="00667A25"/>
    <w:rsid w:val="00671066"/>
    <w:rsid w:val="006714A8"/>
    <w:rsid w:val="006726D6"/>
    <w:rsid w:val="006750BF"/>
    <w:rsid w:val="00676B7F"/>
    <w:rsid w:val="006823DC"/>
    <w:rsid w:val="006836A2"/>
    <w:rsid w:val="006841F9"/>
    <w:rsid w:val="00684430"/>
    <w:rsid w:val="006859EE"/>
    <w:rsid w:val="00691582"/>
    <w:rsid w:val="00692B56"/>
    <w:rsid w:val="00692E9C"/>
    <w:rsid w:val="00694E9E"/>
    <w:rsid w:val="00695D45"/>
    <w:rsid w:val="00695EEC"/>
    <w:rsid w:val="006965D5"/>
    <w:rsid w:val="00696754"/>
    <w:rsid w:val="00696D6A"/>
    <w:rsid w:val="00697756"/>
    <w:rsid w:val="00697BA8"/>
    <w:rsid w:val="006A0D15"/>
    <w:rsid w:val="006A1531"/>
    <w:rsid w:val="006A1F2B"/>
    <w:rsid w:val="006A2725"/>
    <w:rsid w:val="006A2DFB"/>
    <w:rsid w:val="006A38BA"/>
    <w:rsid w:val="006A4593"/>
    <w:rsid w:val="006A49E1"/>
    <w:rsid w:val="006A5087"/>
    <w:rsid w:val="006A5EBB"/>
    <w:rsid w:val="006A60EF"/>
    <w:rsid w:val="006A74F9"/>
    <w:rsid w:val="006A7D86"/>
    <w:rsid w:val="006B1149"/>
    <w:rsid w:val="006B14ED"/>
    <w:rsid w:val="006B1E81"/>
    <w:rsid w:val="006B1FBA"/>
    <w:rsid w:val="006B5ADB"/>
    <w:rsid w:val="006B5DA5"/>
    <w:rsid w:val="006B5E46"/>
    <w:rsid w:val="006B5F41"/>
    <w:rsid w:val="006B6060"/>
    <w:rsid w:val="006B6DC3"/>
    <w:rsid w:val="006B7534"/>
    <w:rsid w:val="006B7915"/>
    <w:rsid w:val="006B7C78"/>
    <w:rsid w:val="006C236C"/>
    <w:rsid w:val="006C27DC"/>
    <w:rsid w:val="006C3042"/>
    <w:rsid w:val="006C314D"/>
    <w:rsid w:val="006C3B70"/>
    <w:rsid w:val="006C3F02"/>
    <w:rsid w:val="006C4BA4"/>
    <w:rsid w:val="006C5D0B"/>
    <w:rsid w:val="006C7C91"/>
    <w:rsid w:val="006C7F34"/>
    <w:rsid w:val="006D035F"/>
    <w:rsid w:val="006D05E5"/>
    <w:rsid w:val="006D0D02"/>
    <w:rsid w:val="006D0DAE"/>
    <w:rsid w:val="006D3731"/>
    <w:rsid w:val="006D496A"/>
    <w:rsid w:val="006D79D3"/>
    <w:rsid w:val="006E0142"/>
    <w:rsid w:val="006E2DFE"/>
    <w:rsid w:val="006E2E9A"/>
    <w:rsid w:val="006E3C37"/>
    <w:rsid w:val="006E3FC9"/>
    <w:rsid w:val="006F0224"/>
    <w:rsid w:val="006F31AC"/>
    <w:rsid w:val="006F6D2F"/>
    <w:rsid w:val="006F7966"/>
    <w:rsid w:val="006F79B7"/>
    <w:rsid w:val="007002D9"/>
    <w:rsid w:val="0070059F"/>
    <w:rsid w:val="0070378D"/>
    <w:rsid w:val="0070392B"/>
    <w:rsid w:val="0070535E"/>
    <w:rsid w:val="00705733"/>
    <w:rsid w:val="007065FC"/>
    <w:rsid w:val="00710A6B"/>
    <w:rsid w:val="007117F0"/>
    <w:rsid w:val="00711BCA"/>
    <w:rsid w:val="00715892"/>
    <w:rsid w:val="0071633C"/>
    <w:rsid w:val="00716C85"/>
    <w:rsid w:val="00716EDC"/>
    <w:rsid w:val="00717CEA"/>
    <w:rsid w:val="007208DD"/>
    <w:rsid w:val="00722390"/>
    <w:rsid w:val="007230DE"/>
    <w:rsid w:val="0072357D"/>
    <w:rsid w:val="007279C8"/>
    <w:rsid w:val="007307CE"/>
    <w:rsid w:val="0073363C"/>
    <w:rsid w:val="0073417E"/>
    <w:rsid w:val="007351B2"/>
    <w:rsid w:val="00735220"/>
    <w:rsid w:val="0073574B"/>
    <w:rsid w:val="00736A9D"/>
    <w:rsid w:val="00737CCB"/>
    <w:rsid w:val="0074086E"/>
    <w:rsid w:val="00741AF4"/>
    <w:rsid w:val="0074234D"/>
    <w:rsid w:val="007426AD"/>
    <w:rsid w:val="00744655"/>
    <w:rsid w:val="0074546A"/>
    <w:rsid w:val="00750839"/>
    <w:rsid w:val="00751C0B"/>
    <w:rsid w:val="00752728"/>
    <w:rsid w:val="00754CEB"/>
    <w:rsid w:val="00755245"/>
    <w:rsid w:val="00755E0C"/>
    <w:rsid w:val="007564AA"/>
    <w:rsid w:val="00756F5A"/>
    <w:rsid w:val="00757BAA"/>
    <w:rsid w:val="00763DC4"/>
    <w:rsid w:val="00764EDF"/>
    <w:rsid w:val="007656F1"/>
    <w:rsid w:val="00766AD3"/>
    <w:rsid w:val="00766AE2"/>
    <w:rsid w:val="00766F9D"/>
    <w:rsid w:val="00767074"/>
    <w:rsid w:val="00767F4B"/>
    <w:rsid w:val="00770421"/>
    <w:rsid w:val="0077128E"/>
    <w:rsid w:val="007720E0"/>
    <w:rsid w:val="0077356E"/>
    <w:rsid w:val="00775CF0"/>
    <w:rsid w:val="00776340"/>
    <w:rsid w:val="00776E35"/>
    <w:rsid w:val="007775E3"/>
    <w:rsid w:val="0078069F"/>
    <w:rsid w:val="007822BD"/>
    <w:rsid w:val="00782326"/>
    <w:rsid w:val="00782EB4"/>
    <w:rsid w:val="00784CAC"/>
    <w:rsid w:val="00786F77"/>
    <w:rsid w:val="00790748"/>
    <w:rsid w:val="00792E10"/>
    <w:rsid w:val="00792F07"/>
    <w:rsid w:val="00793103"/>
    <w:rsid w:val="00793FE6"/>
    <w:rsid w:val="00795B58"/>
    <w:rsid w:val="00796226"/>
    <w:rsid w:val="007A0924"/>
    <w:rsid w:val="007A2824"/>
    <w:rsid w:val="007A3304"/>
    <w:rsid w:val="007A37D5"/>
    <w:rsid w:val="007A3D7E"/>
    <w:rsid w:val="007A3DA4"/>
    <w:rsid w:val="007A65E7"/>
    <w:rsid w:val="007A66E5"/>
    <w:rsid w:val="007A7107"/>
    <w:rsid w:val="007B004C"/>
    <w:rsid w:val="007B0774"/>
    <w:rsid w:val="007B1A12"/>
    <w:rsid w:val="007B3ADB"/>
    <w:rsid w:val="007B4171"/>
    <w:rsid w:val="007B4887"/>
    <w:rsid w:val="007C02DE"/>
    <w:rsid w:val="007C0B7A"/>
    <w:rsid w:val="007C0BB5"/>
    <w:rsid w:val="007C12A6"/>
    <w:rsid w:val="007C1DB3"/>
    <w:rsid w:val="007C2B48"/>
    <w:rsid w:val="007C368F"/>
    <w:rsid w:val="007C3857"/>
    <w:rsid w:val="007C42DC"/>
    <w:rsid w:val="007C4834"/>
    <w:rsid w:val="007C6A91"/>
    <w:rsid w:val="007D0356"/>
    <w:rsid w:val="007D04E2"/>
    <w:rsid w:val="007D1A44"/>
    <w:rsid w:val="007D1B68"/>
    <w:rsid w:val="007D4576"/>
    <w:rsid w:val="007D64F8"/>
    <w:rsid w:val="007D6C01"/>
    <w:rsid w:val="007D6F85"/>
    <w:rsid w:val="007D7060"/>
    <w:rsid w:val="007D7D27"/>
    <w:rsid w:val="007E07BF"/>
    <w:rsid w:val="007E1154"/>
    <w:rsid w:val="007E2506"/>
    <w:rsid w:val="007E2C7A"/>
    <w:rsid w:val="007E35FF"/>
    <w:rsid w:val="007E3AA3"/>
    <w:rsid w:val="007E3B06"/>
    <w:rsid w:val="007E3F26"/>
    <w:rsid w:val="007E5F7F"/>
    <w:rsid w:val="007E60CF"/>
    <w:rsid w:val="007E67FF"/>
    <w:rsid w:val="007E7523"/>
    <w:rsid w:val="007E794D"/>
    <w:rsid w:val="007E7964"/>
    <w:rsid w:val="007F02AA"/>
    <w:rsid w:val="007F0F6C"/>
    <w:rsid w:val="007F1BEB"/>
    <w:rsid w:val="007F3D6E"/>
    <w:rsid w:val="007F4758"/>
    <w:rsid w:val="007F69B8"/>
    <w:rsid w:val="00800C0B"/>
    <w:rsid w:val="00801AC7"/>
    <w:rsid w:val="008023B9"/>
    <w:rsid w:val="00802588"/>
    <w:rsid w:val="00803660"/>
    <w:rsid w:val="008044F1"/>
    <w:rsid w:val="008064EE"/>
    <w:rsid w:val="00806FD7"/>
    <w:rsid w:val="00807408"/>
    <w:rsid w:val="00811987"/>
    <w:rsid w:val="00812489"/>
    <w:rsid w:val="00813F8A"/>
    <w:rsid w:val="00815A5D"/>
    <w:rsid w:val="00816632"/>
    <w:rsid w:val="008174F8"/>
    <w:rsid w:val="00817A9A"/>
    <w:rsid w:val="0082024A"/>
    <w:rsid w:val="00820310"/>
    <w:rsid w:val="008209D4"/>
    <w:rsid w:val="0082147F"/>
    <w:rsid w:val="00822047"/>
    <w:rsid w:val="00823DDE"/>
    <w:rsid w:val="00823F43"/>
    <w:rsid w:val="00824496"/>
    <w:rsid w:val="00824EB4"/>
    <w:rsid w:val="0082511F"/>
    <w:rsid w:val="0082669E"/>
    <w:rsid w:val="008272FC"/>
    <w:rsid w:val="0083009A"/>
    <w:rsid w:val="008301F0"/>
    <w:rsid w:val="00831F72"/>
    <w:rsid w:val="00832A1B"/>
    <w:rsid w:val="00834BEF"/>
    <w:rsid w:val="00834DB2"/>
    <w:rsid w:val="008352BB"/>
    <w:rsid w:val="0083548B"/>
    <w:rsid w:val="008357BC"/>
    <w:rsid w:val="00836B19"/>
    <w:rsid w:val="00837C8F"/>
    <w:rsid w:val="0084016B"/>
    <w:rsid w:val="00840445"/>
    <w:rsid w:val="008404BB"/>
    <w:rsid w:val="00840D8B"/>
    <w:rsid w:val="00843A74"/>
    <w:rsid w:val="00845831"/>
    <w:rsid w:val="00845A11"/>
    <w:rsid w:val="00846203"/>
    <w:rsid w:val="00846A8A"/>
    <w:rsid w:val="00851070"/>
    <w:rsid w:val="008539D1"/>
    <w:rsid w:val="00854B7D"/>
    <w:rsid w:val="00856E73"/>
    <w:rsid w:val="008570F4"/>
    <w:rsid w:val="008571D7"/>
    <w:rsid w:val="00857EAB"/>
    <w:rsid w:val="008600A1"/>
    <w:rsid w:val="008618EF"/>
    <w:rsid w:val="0086209B"/>
    <w:rsid w:val="008627D8"/>
    <w:rsid w:val="00865B1B"/>
    <w:rsid w:val="00865F07"/>
    <w:rsid w:val="00867315"/>
    <w:rsid w:val="00867339"/>
    <w:rsid w:val="00870777"/>
    <w:rsid w:val="00874DDF"/>
    <w:rsid w:val="0087649F"/>
    <w:rsid w:val="0087667F"/>
    <w:rsid w:val="00876B07"/>
    <w:rsid w:val="008776F5"/>
    <w:rsid w:val="00880F51"/>
    <w:rsid w:val="008825CD"/>
    <w:rsid w:val="0088276F"/>
    <w:rsid w:val="00883682"/>
    <w:rsid w:val="00883B38"/>
    <w:rsid w:val="00883DF9"/>
    <w:rsid w:val="0088684A"/>
    <w:rsid w:val="00886D02"/>
    <w:rsid w:val="00887A84"/>
    <w:rsid w:val="00887CC0"/>
    <w:rsid w:val="00890200"/>
    <w:rsid w:val="00890B83"/>
    <w:rsid w:val="008913D2"/>
    <w:rsid w:val="00892413"/>
    <w:rsid w:val="008942F9"/>
    <w:rsid w:val="00894A3E"/>
    <w:rsid w:val="0089512B"/>
    <w:rsid w:val="00895CF3"/>
    <w:rsid w:val="00897731"/>
    <w:rsid w:val="008A08F3"/>
    <w:rsid w:val="008A15E0"/>
    <w:rsid w:val="008A263F"/>
    <w:rsid w:val="008A271C"/>
    <w:rsid w:val="008A29D9"/>
    <w:rsid w:val="008A2C32"/>
    <w:rsid w:val="008A314D"/>
    <w:rsid w:val="008A4E6C"/>
    <w:rsid w:val="008A4F0D"/>
    <w:rsid w:val="008A5902"/>
    <w:rsid w:val="008B3417"/>
    <w:rsid w:val="008B5934"/>
    <w:rsid w:val="008B720D"/>
    <w:rsid w:val="008C14B7"/>
    <w:rsid w:val="008C2608"/>
    <w:rsid w:val="008C3BD6"/>
    <w:rsid w:val="008C3EE6"/>
    <w:rsid w:val="008C4409"/>
    <w:rsid w:val="008C61AB"/>
    <w:rsid w:val="008C7661"/>
    <w:rsid w:val="008D07C3"/>
    <w:rsid w:val="008D0E44"/>
    <w:rsid w:val="008D1602"/>
    <w:rsid w:val="008D22D1"/>
    <w:rsid w:val="008D2313"/>
    <w:rsid w:val="008D2807"/>
    <w:rsid w:val="008D28CD"/>
    <w:rsid w:val="008D37BC"/>
    <w:rsid w:val="008D407E"/>
    <w:rsid w:val="008D4AAE"/>
    <w:rsid w:val="008D6613"/>
    <w:rsid w:val="008D710C"/>
    <w:rsid w:val="008D77B9"/>
    <w:rsid w:val="008D7E9F"/>
    <w:rsid w:val="008E069B"/>
    <w:rsid w:val="008E18EE"/>
    <w:rsid w:val="008E268D"/>
    <w:rsid w:val="008E2859"/>
    <w:rsid w:val="008E2F40"/>
    <w:rsid w:val="008E39C4"/>
    <w:rsid w:val="008E4FE6"/>
    <w:rsid w:val="008E5205"/>
    <w:rsid w:val="008E5555"/>
    <w:rsid w:val="008E6C07"/>
    <w:rsid w:val="008E7DF6"/>
    <w:rsid w:val="008F4D42"/>
    <w:rsid w:val="008F4EE6"/>
    <w:rsid w:val="008F532A"/>
    <w:rsid w:val="008F5A3A"/>
    <w:rsid w:val="008F7FB5"/>
    <w:rsid w:val="009000C8"/>
    <w:rsid w:val="00900907"/>
    <w:rsid w:val="009014EC"/>
    <w:rsid w:val="0090281F"/>
    <w:rsid w:val="009035C0"/>
    <w:rsid w:val="0090441C"/>
    <w:rsid w:val="00904D3C"/>
    <w:rsid w:val="00904F14"/>
    <w:rsid w:val="00905981"/>
    <w:rsid w:val="00907CFE"/>
    <w:rsid w:val="009148AF"/>
    <w:rsid w:val="00914DA6"/>
    <w:rsid w:val="00915C2C"/>
    <w:rsid w:val="00916542"/>
    <w:rsid w:val="009177A0"/>
    <w:rsid w:val="0092058E"/>
    <w:rsid w:val="00920A23"/>
    <w:rsid w:val="009216DE"/>
    <w:rsid w:val="009217D0"/>
    <w:rsid w:val="00921D43"/>
    <w:rsid w:val="00921D5C"/>
    <w:rsid w:val="00921E6E"/>
    <w:rsid w:val="0092254A"/>
    <w:rsid w:val="00922E34"/>
    <w:rsid w:val="00922F10"/>
    <w:rsid w:val="0092336F"/>
    <w:rsid w:val="009239EE"/>
    <w:rsid w:val="0092632A"/>
    <w:rsid w:val="00926E8C"/>
    <w:rsid w:val="00927242"/>
    <w:rsid w:val="00927517"/>
    <w:rsid w:val="00927D73"/>
    <w:rsid w:val="00930879"/>
    <w:rsid w:val="00930B8F"/>
    <w:rsid w:val="009319DE"/>
    <w:rsid w:val="009327CA"/>
    <w:rsid w:val="00932D80"/>
    <w:rsid w:val="00935015"/>
    <w:rsid w:val="00936047"/>
    <w:rsid w:val="0093612B"/>
    <w:rsid w:val="00936D3F"/>
    <w:rsid w:val="009405A4"/>
    <w:rsid w:val="00940F98"/>
    <w:rsid w:val="00941296"/>
    <w:rsid w:val="00942004"/>
    <w:rsid w:val="00942AD8"/>
    <w:rsid w:val="009434B5"/>
    <w:rsid w:val="00943C1C"/>
    <w:rsid w:val="0094451D"/>
    <w:rsid w:val="00944CEB"/>
    <w:rsid w:val="00945982"/>
    <w:rsid w:val="00950180"/>
    <w:rsid w:val="00950456"/>
    <w:rsid w:val="00951974"/>
    <w:rsid w:val="009535E2"/>
    <w:rsid w:val="0095408C"/>
    <w:rsid w:val="00956F0C"/>
    <w:rsid w:val="00960E7E"/>
    <w:rsid w:val="0096105B"/>
    <w:rsid w:val="00961B1C"/>
    <w:rsid w:val="009629C2"/>
    <w:rsid w:val="00964247"/>
    <w:rsid w:val="009656D2"/>
    <w:rsid w:val="00965EFC"/>
    <w:rsid w:val="00966C3B"/>
    <w:rsid w:val="009673CB"/>
    <w:rsid w:val="0096770C"/>
    <w:rsid w:val="009711C6"/>
    <w:rsid w:val="00971F9B"/>
    <w:rsid w:val="009734F5"/>
    <w:rsid w:val="00973F59"/>
    <w:rsid w:val="00975BF2"/>
    <w:rsid w:val="00976256"/>
    <w:rsid w:val="009779C8"/>
    <w:rsid w:val="00977E64"/>
    <w:rsid w:val="0098070A"/>
    <w:rsid w:val="00980E6B"/>
    <w:rsid w:val="009814C4"/>
    <w:rsid w:val="00982AD5"/>
    <w:rsid w:val="00984599"/>
    <w:rsid w:val="00984615"/>
    <w:rsid w:val="0098465E"/>
    <w:rsid w:val="00984D4E"/>
    <w:rsid w:val="00984FCB"/>
    <w:rsid w:val="0098621E"/>
    <w:rsid w:val="009864BF"/>
    <w:rsid w:val="00987C20"/>
    <w:rsid w:val="009914EB"/>
    <w:rsid w:val="009924EA"/>
    <w:rsid w:val="009927C4"/>
    <w:rsid w:val="00994C5F"/>
    <w:rsid w:val="00996248"/>
    <w:rsid w:val="00996587"/>
    <w:rsid w:val="00996955"/>
    <w:rsid w:val="009A35CC"/>
    <w:rsid w:val="009A4983"/>
    <w:rsid w:val="009A4F15"/>
    <w:rsid w:val="009A53FA"/>
    <w:rsid w:val="009A680F"/>
    <w:rsid w:val="009A7F10"/>
    <w:rsid w:val="009B1138"/>
    <w:rsid w:val="009B47D8"/>
    <w:rsid w:val="009B5935"/>
    <w:rsid w:val="009B5AF6"/>
    <w:rsid w:val="009B6887"/>
    <w:rsid w:val="009C0016"/>
    <w:rsid w:val="009C0367"/>
    <w:rsid w:val="009C1F71"/>
    <w:rsid w:val="009C2B28"/>
    <w:rsid w:val="009C413E"/>
    <w:rsid w:val="009C7738"/>
    <w:rsid w:val="009D0DD8"/>
    <w:rsid w:val="009D283B"/>
    <w:rsid w:val="009D38DC"/>
    <w:rsid w:val="009D5D39"/>
    <w:rsid w:val="009D6F92"/>
    <w:rsid w:val="009E0762"/>
    <w:rsid w:val="009E2337"/>
    <w:rsid w:val="009E4BD9"/>
    <w:rsid w:val="009E59ED"/>
    <w:rsid w:val="009F63E0"/>
    <w:rsid w:val="009F6DA9"/>
    <w:rsid w:val="00A00854"/>
    <w:rsid w:val="00A01ADD"/>
    <w:rsid w:val="00A022BF"/>
    <w:rsid w:val="00A035EF"/>
    <w:rsid w:val="00A039B6"/>
    <w:rsid w:val="00A04A57"/>
    <w:rsid w:val="00A04EB2"/>
    <w:rsid w:val="00A05BB6"/>
    <w:rsid w:val="00A06930"/>
    <w:rsid w:val="00A0751B"/>
    <w:rsid w:val="00A101AA"/>
    <w:rsid w:val="00A11AAB"/>
    <w:rsid w:val="00A11FB8"/>
    <w:rsid w:val="00A125D2"/>
    <w:rsid w:val="00A145D4"/>
    <w:rsid w:val="00A167E9"/>
    <w:rsid w:val="00A22645"/>
    <w:rsid w:val="00A22CD5"/>
    <w:rsid w:val="00A27370"/>
    <w:rsid w:val="00A2795E"/>
    <w:rsid w:val="00A3103B"/>
    <w:rsid w:val="00A372EA"/>
    <w:rsid w:val="00A42241"/>
    <w:rsid w:val="00A42C32"/>
    <w:rsid w:val="00A4326F"/>
    <w:rsid w:val="00A434E7"/>
    <w:rsid w:val="00A448E4"/>
    <w:rsid w:val="00A463F5"/>
    <w:rsid w:val="00A46DF0"/>
    <w:rsid w:val="00A5169F"/>
    <w:rsid w:val="00A5284D"/>
    <w:rsid w:val="00A53CB4"/>
    <w:rsid w:val="00A54D01"/>
    <w:rsid w:val="00A5538E"/>
    <w:rsid w:val="00A55E22"/>
    <w:rsid w:val="00A566AA"/>
    <w:rsid w:val="00A57DD8"/>
    <w:rsid w:val="00A61772"/>
    <w:rsid w:val="00A63135"/>
    <w:rsid w:val="00A634B7"/>
    <w:rsid w:val="00A63E2F"/>
    <w:rsid w:val="00A645D4"/>
    <w:rsid w:val="00A64B1D"/>
    <w:rsid w:val="00A65420"/>
    <w:rsid w:val="00A65560"/>
    <w:rsid w:val="00A65ED4"/>
    <w:rsid w:val="00A71257"/>
    <w:rsid w:val="00A7230F"/>
    <w:rsid w:val="00A7236D"/>
    <w:rsid w:val="00A72793"/>
    <w:rsid w:val="00A730AE"/>
    <w:rsid w:val="00A73872"/>
    <w:rsid w:val="00A73A07"/>
    <w:rsid w:val="00A75772"/>
    <w:rsid w:val="00A80427"/>
    <w:rsid w:val="00A81320"/>
    <w:rsid w:val="00A81522"/>
    <w:rsid w:val="00A82997"/>
    <w:rsid w:val="00A82A72"/>
    <w:rsid w:val="00A837C5"/>
    <w:rsid w:val="00A8647E"/>
    <w:rsid w:val="00A912E0"/>
    <w:rsid w:val="00A91681"/>
    <w:rsid w:val="00A922F6"/>
    <w:rsid w:val="00A937D7"/>
    <w:rsid w:val="00A9480F"/>
    <w:rsid w:val="00A94931"/>
    <w:rsid w:val="00A95592"/>
    <w:rsid w:val="00A962B8"/>
    <w:rsid w:val="00A9637A"/>
    <w:rsid w:val="00A966EA"/>
    <w:rsid w:val="00A96792"/>
    <w:rsid w:val="00A968D3"/>
    <w:rsid w:val="00A97694"/>
    <w:rsid w:val="00AA0094"/>
    <w:rsid w:val="00AA23E3"/>
    <w:rsid w:val="00AA3F23"/>
    <w:rsid w:val="00AA43EA"/>
    <w:rsid w:val="00AA7B15"/>
    <w:rsid w:val="00AB1BC4"/>
    <w:rsid w:val="00AB3EAF"/>
    <w:rsid w:val="00AB403F"/>
    <w:rsid w:val="00AB454A"/>
    <w:rsid w:val="00AB580D"/>
    <w:rsid w:val="00AB6E2C"/>
    <w:rsid w:val="00AB7BB6"/>
    <w:rsid w:val="00AC1614"/>
    <w:rsid w:val="00AC5903"/>
    <w:rsid w:val="00AC5FB0"/>
    <w:rsid w:val="00AC7AF8"/>
    <w:rsid w:val="00AC7F1D"/>
    <w:rsid w:val="00AD152A"/>
    <w:rsid w:val="00AD3E1E"/>
    <w:rsid w:val="00AD4E49"/>
    <w:rsid w:val="00AD6A9C"/>
    <w:rsid w:val="00AD79D6"/>
    <w:rsid w:val="00AD7EA0"/>
    <w:rsid w:val="00AE0B8D"/>
    <w:rsid w:val="00AE2167"/>
    <w:rsid w:val="00AE27A5"/>
    <w:rsid w:val="00AE35CC"/>
    <w:rsid w:val="00AE3A76"/>
    <w:rsid w:val="00AE6205"/>
    <w:rsid w:val="00AE7C41"/>
    <w:rsid w:val="00AF00BB"/>
    <w:rsid w:val="00AF08CC"/>
    <w:rsid w:val="00AF2333"/>
    <w:rsid w:val="00AF2BD1"/>
    <w:rsid w:val="00AF3F78"/>
    <w:rsid w:val="00AF546F"/>
    <w:rsid w:val="00AF574D"/>
    <w:rsid w:val="00AF67A1"/>
    <w:rsid w:val="00B00C80"/>
    <w:rsid w:val="00B03674"/>
    <w:rsid w:val="00B0370D"/>
    <w:rsid w:val="00B05049"/>
    <w:rsid w:val="00B05D80"/>
    <w:rsid w:val="00B06969"/>
    <w:rsid w:val="00B06B26"/>
    <w:rsid w:val="00B07100"/>
    <w:rsid w:val="00B10CD0"/>
    <w:rsid w:val="00B11B73"/>
    <w:rsid w:val="00B1295C"/>
    <w:rsid w:val="00B139E8"/>
    <w:rsid w:val="00B13BFE"/>
    <w:rsid w:val="00B1501D"/>
    <w:rsid w:val="00B15505"/>
    <w:rsid w:val="00B16091"/>
    <w:rsid w:val="00B20811"/>
    <w:rsid w:val="00B20812"/>
    <w:rsid w:val="00B22DD8"/>
    <w:rsid w:val="00B263F7"/>
    <w:rsid w:val="00B2664C"/>
    <w:rsid w:val="00B27017"/>
    <w:rsid w:val="00B30680"/>
    <w:rsid w:val="00B30C93"/>
    <w:rsid w:val="00B30D95"/>
    <w:rsid w:val="00B31655"/>
    <w:rsid w:val="00B31C01"/>
    <w:rsid w:val="00B320B4"/>
    <w:rsid w:val="00B33A10"/>
    <w:rsid w:val="00B36615"/>
    <w:rsid w:val="00B37929"/>
    <w:rsid w:val="00B40247"/>
    <w:rsid w:val="00B413F6"/>
    <w:rsid w:val="00B437C4"/>
    <w:rsid w:val="00B4434E"/>
    <w:rsid w:val="00B4512A"/>
    <w:rsid w:val="00B45330"/>
    <w:rsid w:val="00B46A4F"/>
    <w:rsid w:val="00B474B5"/>
    <w:rsid w:val="00B50184"/>
    <w:rsid w:val="00B504D5"/>
    <w:rsid w:val="00B50796"/>
    <w:rsid w:val="00B50B57"/>
    <w:rsid w:val="00B5210E"/>
    <w:rsid w:val="00B52467"/>
    <w:rsid w:val="00B5291D"/>
    <w:rsid w:val="00B5387F"/>
    <w:rsid w:val="00B542AF"/>
    <w:rsid w:val="00B55487"/>
    <w:rsid w:val="00B55E06"/>
    <w:rsid w:val="00B6077F"/>
    <w:rsid w:val="00B6292E"/>
    <w:rsid w:val="00B64547"/>
    <w:rsid w:val="00B65B12"/>
    <w:rsid w:val="00B66B22"/>
    <w:rsid w:val="00B67C8A"/>
    <w:rsid w:val="00B71EC7"/>
    <w:rsid w:val="00B72D3F"/>
    <w:rsid w:val="00B72D58"/>
    <w:rsid w:val="00B74760"/>
    <w:rsid w:val="00B75104"/>
    <w:rsid w:val="00B757A6"/>
    <w:rsid w:val="00B758A2"/>
    <w:rsid w:val="00B75918"/>
    <w:rsid w:val="00B7684C"/>
    <w:rsid w:val="00B804F3"/>
    <w:rsid w:val="00B816E8"/>
    <w:rsid w:val="00B82F85"/>
    <w:rsid w:val="00B830E0"/>
    <w:rsid w:val="00B83C7A"/>
    <w:rsid w:val="00B86815"/>
    <w:rsid w:val="00B870EA"/>
    <w:rsid w:val="00B87868"/>
    <w:rsid w:val="00B878ED"/>
    <w:rsid w:val="00B87D0D"/>
    <w:rsid w:val="00B917DD"/>
    <w:rsid w:val="00B929F5"/>
    <w:rsid w:val="00B932A6"/>
    <w:rsid w:val="00B93FE8"/>
    <w:rsid w:val="00B96196"/>
    <w:rsid w:val="00BA258E"/>
    <w:rsid w:val="00BA50D9"/>
    <w:rsid w:val="00BA6CBE"/>
    <w:rsid w:val="00BA743A"/>
    <w:rsid w:val="00BB03E5"/>
    <w:rsid w:val="00BB1087"/>
    <w:rsid w:val="00BB2147"/>
    <w:rsid w:val="00BB30D5"/>
    <w:rsid w:val="00BB34C4"/>
    <w:rsid w:val="00BB3A2F"/>
    <w:rsid w:val="00BB4618"/>
    <w:rsid w:val="00BB471B"/>
    <w:rsid w:val="00BB53D6"/>
    <w:rsid w:val="00BB684D"/>
    <w:rsid w:val="00BC1291"/>
    <w:rsid w:val="00BC1348"/>
    <w:rsid w:val="00BC2299"/>
    <w:rsid w:val="00BC35AE"/>
    <w:rsid w:val="00BC3F29"/>
    <w:rsid w:val="00BC42F6"/>
    <w:rsid w:val="00BC4791"/>
    <w:rsid w:val="00BC67C8"/>
    <w:rsid w:val="00BC6D58"/>
    <w:rsid w:val="00BC7081"/>
    <w:rsid w:val="00BD03DD"/>
    <w:rsid w:val="00BD27CA"/>
    <w:rsid w:val="00BD3426"/>
    <w:rsid w:val="00BD370B"/>
    <w:rsid w:val="00BD4B30"/>
    <w:rsid w:val="00BD540D"/>
    <w:rsid w:val="00BD5B14"/>
    <w:rsid w:val="00BD7B9B"/>
    <w:rsid w:val="00BD7E82"/>
    <w:rsid w:val="00BE2106"/>
    <w:rsid w:val="00BE2B3A"/>
    <w:rsid w:val="00BE305C"/>
    <w:rsid w:val="00BE32AC"/>
    <w:rsid w:val="00BE3697"/>
    <w:rsid w:val="00BE466B"/>
    <w:rsid w:val="00BE468C"/>
    <w:rsid w:val="00BE48BF"/>
    <w:rsid w:val="00BE4B66"/>
    <w:rsid w:val="00BE4CEC"/>
    <w:rsid w:val="00BE582D"/>
    <w:rsid w:val="00BE6998"/>
    <w:rsid w:val="00BE783A"/>
    <w:rsid w:val="00BF0637"/>
    <w:rsid w:val="00BF1928"/>
    <w:rsid w:val="00BF1C29"/>
    <w:rsid w:val="00BF1C6F"/>
    <w:rsid w:val="00BF2545"/>
    <w:rsid w:val="00BF2604"/>
    <w:rsid w:val="00BF2A43"/>
    <w:rsid w:val="00BF2DC2"/>
    <w:rsid w:val="00BF38DA"/>
    <w:rsid w:val="00BF3ECF"/>
    <w:rsid w:val="00BF4681"/>
    <w:rsid w:val="00BF4723"/>
    <w:rsid w:val="00BF4B17"/>
    <w:rsid w:val="00BF5365"/>
    <w:rsid w:val="00C00425"/>
    <w:rsid w:val="00C0077D"/>
    <w:rsid w:val="00C0172E"/>
    <w:rsid w:val="00C02861"/>
    <w:rsid w:val="00C02E3D"/>
    <w:rsid w:val="00C03B4B"/>
    <w:rsid w:val="00C04469"/>
    <w:rsid w:val="00C044C7"/>
    <w:rsid w:val="00C044F4"/>
    <w:rsid w:val="00C04EF6"/>
    <w:rsid w:val="00C05707"/>
    <w:rsid w:val="00C07F70"/>
    <w:rsid w:val="00C1008E"/>
    <w:rsid w:val="00C127BF"/>
    <w:rsid w:val="00C15711"/>
    <w:rsid w:val="00C15CCB"/>
    <w:rsid w:val="00C1633B"/>
    <w:rsid w:val="00C16FFF"/>
    <w:rsid w:val="00C176CC"/>
    <w:rsid w:val="00C2134F"/>
    <w:rsid w:val="00C21C95"/>
    <w:rsid w:val="00C24F45"/>
    <w:rsid w:val="00C2560B"/>
    <w:rsid w:val="00C2624F"/>
    <w:rsid w:val="00C265A6"/>
    <w:rsid w:val="00C27478"/>
    <w:rsid w:val="00C30EEF"/>
    <w:rsid w:val="00C32845"/>
    <w:rsid w:val="00C33621"/>
    <w:rsid w:val="00C33F81"/>
    <w:rsid w:val="00C343AD"/>
    <w:rsid w:val="00C35350"/>
    <w:rsid w:val="00C35A15"/>
    <w:rsid w:val="00C36F88"/>
    <w:rsid w:val="00C4321E"/>
    <w:rsid w:val="00C47E14"/>
    <w:rsid w:val="00C507A2"/>
    <w:rsid w:val="00C5103F"/>
    <w:rsid w:val="00C512DB"/>
    <w:rsid w:val="00C51C7C"/>
    <w:rsid w:val="00C5236E"/>
    <w:rsid w:val="00C54BFA"/>
    <w:rsid w:val="00C550B4"/>
    <w:rsid w:val="00C5639A"/>
    <w:rsid w:val="00C56E20"/>
    <w:rsid w:val="00C60E47"/>
    <w:rsid w:val="00C61BB0"/>
    <w:rsid w:val="00C62F60"/>
    <w:rsid w:val="00C6360B"/>
    <w:rsid w:val="00C641D2"/>
    <w:rsid w:val="00C664BF"/>
    <w:rsid w:val="00C666E6"/>
    <w:rsid w:val="00C70D21"/>
    <w:rsid w:val="00C71871"/>
    <w:rsid w:val="00C71FC6"/>
    <w:rsid w:val="00C72D8E"/>
    <w:rsid w:val="00C72DE2"/>
    <w:rsid w:val="00C74458"/>
    <w:rsid w:val="00C74C67"/>
    <w:rsid w:val="00C76305"/>
    <w:rsid w:val="00C76E4E"/>
    <w:rsid w:val="00C771CD"/>
    <w:rsid w:val="00C77261"/>
    <w:rsid w:val="00C8026C"/>
    <w:rsid w:val="00C8037C"/>
    <w:rsid w:val="00C805A1"/>
    <w:rsid w:val="00C80CCC"/>
    <w:rsid w:val="00C81FB7"/>
    <w:rsid w:val="00C834DB"/>
    <w:rsid w:val="00C849E1"/>
    <w:rsid w:val="00C84B09"/>
    <w:rsid w:val="00C85758"/>
    <w:rsid w:val="00C8591E"/>
    <w:rsid w:val="00C8620F"/>
    <w:rsid w:val="00C862FD"/>
    <w:rsid w:val="00C86568"/>
    <w:rsid w:val="00C873B4"/>
    <w:rsid w:val="00C87AD0"/>
    <w:rsid w:val="00C87D4E"/>
    <w:rsid w:val="00C91464"/>
    <w:rsid w:val="00C91ED5"/>
    <w:rsid w:val="00C925D0"/>
    <w:rsid w:val="00C93F55"/>
    <w:rsid w:val="00C94555"/>
    <w:rsid w:val="00C9485F"/>
    <w:rsid w:val="00C97D3F"/>
    <w:rsid w:val="00C97E79"/>
    <w:rsid w:val="00CA005F"/>
    <w:rsid w:val="00CA37B2"/>
    <w:rsid w:val="00CA3807"/>
    <w:rsid w:val="00CA44D8"/>
    <w:rsid w:val="00CA6996"/>
    <w:rsid w:val="00CA6A83"/>
    <w:rsid w:val="00CA6AEF"/>
    <w:rsid w:val="00CA7A75"/>
    <w:rsid w:val="00CB30B4"/>
    <w:rsid w:val="00CB347B"/>
    <w:rsid w:val="00CB4377"/>
    <w:rsid w:val="00CB4EA5"/>
    <w:rsid w:val="00CC0A16"/>
    <w:rsid w:val="00CC0E0C"/>
    <w:rsid w:val="00CC2BF3"/>
    <w:rsid w:val="00CC2FDF"/>
    <w:rsid w:val="00CC3189"/>
    <w:rsid w:val="00CC46E9"/>
    <w:rsid w:val="00CC53ED"/>
    <w:rsid w:val="00CC6317"/>
    <w:rsid w:val="00CC6502"/>
    <w:rsid w:val="00CC6A97"/>
    <w:rsid w:val="00CC6AAE"/>
    <w:rsid w:val="00CC72C8"/>
    <w:rsid w:val="00CC7963"/>
    <w:rsid w:val="00CC7A8E"/>
    <w:rsid w:val="00CD0189"/>
    <w:rsid w:val="00CD03F9"/>
    <w:rsid w:val="00CD1877"/>
    <w:rsid w:val="00CD3B6D"/>
    <w:rsid w:val="00CD6A81"/>
    <w:rsid w:val="00CD7440"/>
    <w:rsid w:val="00CD7ED8"/>
    <w:rsid w:val="00CE07BF"/>
    <w:rsid w:val="00CE2367"/>
    <w:rsid w:val="00CE29C5"/>
    <w:rsid w:val="00CE63B7"/>
    <w:rsid w:val="00CE73A0"/>
    <w:rsid w:val="00CF0CD2"/>
    <w:rsid w:val="00CF1898"/>
    <w:rsid w:val="00CF2BCB"/>
    <w:rsid w:val="00CF3E69"/>
    <w:rsid w:val="00CF4AAE"/>
    <w:rsid w:val="00CF59AE"/>
    <w:rsid w:val="00CF7B2F"/>
    <w:rsid w:val="00D010D4"/>
    <w:rsid w:val="00D0194C"/>
    <w:rsid w:val="00D0281B"/>
    <w:rsid w:val="00D0319E"/>
    <w:rsid w:val="00D049EE"/>
    <w:rsid w:val="00D05E47"/>
    <w:rsid w:val="00D06B2C"/>
    <w:rsid w:val="00D13452"/>
    <w:rsid w:val="00D14FE7"/>
    <w:rsid w:val="00D1527F"/>
    <w:rsid w:val="00D155B3"/>
    <w:rsid w:val="00D20DEA"/>
    <w:rsid w:val="00D20F2E"/>
    <w:rsid w:val="00D214F5"/>
    <w:rsid w:val="00D21B63"/>
    <w:rsid w:val="00D21DC0"/>
    <w:rsid w:val="00D21E97"/>
    <w:rsid w:val="00D22B32"/>
    <w:rsid w:val="00D24838"/>
    <w:rsid w:val="00D25C6F"/>
    <w:rsid w:val="00D2694E"/>
    <w:rsid w:val="00D2750F"/>
    <w:rsid w:val="00D27814"/>
    <w:rsid w:val="00D3364F"/>
    <w:rsid w:val="00D34B30"/>
    <w:rsid w:val="00D361F9"/>
    <w:rsid w:val="00D37F33"/>
    <w:rsid w:val="00D40401"/>
    <w:rsid w:val="00D428DA"/>
    <w:rsid w:val="00D4336C"/>
    <w:rsid w:val="00D43440"/>
    <w:rsid w:val="00D43A90"/>
    <w:rsid w:val="00D43FB2"/>
    <w:rsid w:val="00D4553F"/>
    <w:rsid w:val="00D45624"/>
    <w:rsid w:val="00D46E47"/>
    <w:rsid w:val="00D475C1"/>
    <w:rsid w:val="00D5237C"/>
    <w:rsid w:val="00D53CCE"/>
    <w:rsid w:val="00D549BF"/>
    <w:rsid w:val="00D556C3"/>
    <w:rsid w:val="00D55B74"/>
    <w:rsid w:val="00D55B8C"/>
    <w:rsid w:val="00D57E13"/>
    <w:rsid w:val="00D6350D"/>
    <w:rsid w:val="00D640D0"/>
    <w:rsid w:val="00D64DF6"/>
    <w:rsid w:val="00D65A8E"/>
    <w:rsid w:val="00D673C1"/>
    <w:rsid w:val="00D67653"/>
    <w:rsid w:val="00D7090F"/>
    <w:rsid w:val="00D70B2A"/>
    <w:rsid w:val="00D71F2B"/>
    <w:rsid w:val="00D74EE4"/>
    <w:rsid w:val="00D752F5"/>
    <w:rsid w:val="00D75EF0"/>
    <w:rsid w:val="00D762F7"/>
    <w:rsid w:val="00D834E8"/>
    <w:rsid w:val="00D87601"/>
    <w:rsid w:val="00D905DB"/>
    <w:rsid w:val="00D90FB2"/>
    <w:rsid w:val="00D915EB"/>
    <w:rsid w:val="00D93F95"/>
    <w:rsid w:val="00D94F14"/>
    <w:rsid w:val="00D95B4A"/>
    <w:rsid w:val="00D97B4A"/>
    <w:rsid w:val="00D97C94"/>
    <w:rsid w:val="00DA2F4F"/>
    <w:rsid w:val="00DA30B9"/>
    <w:rsid w:val="00DA39C7"/>
    <w:rsid w:val="00DA634A"/>
    <w:rsid w:val="00DA7383"/>
    <w:rsid w:val="00DB2334"/>
    <w:rsid w:val="00DB363B"/>
    <w:rsid w:val="00DB3F64"/>
    <w:rsid w:val="00DB4CB8"/>
    <w:rsid w:val="00DB4CF9"/>
    <w:rsid w:val="00DB6114"/>
    <w:rsid w:val="00DB6858"/>
    <w:rsid w:val="00DB6D4D"/>
    <w:rsid w:val="00DB7712"/>
    <w:rsid w:val="00DC057E"/>
    <w:rsid w:val="00DC0C10"/>
    <w:rsid w:val="00DC1199"/>
    <w:rsid w:val="00DC1512"/>
    <w:rsid w:val="00DC1731"/>
    <w:rsid w:val="00DC377C"/>
    <w:rsid w:val="00DC4148"/>
    <w:rsid w:val="00DC4C1D"/>
    <w:rsid w:val="00DC53CB"/>
    <w:rsid w:val="00DC67D4"/>
    <w:rsid w:val="00DC7232"/>
    <w:rsid w:val="00DD01CA"/>
    <w:rsid w:val="00DD0AB1"/>
    <w:rsid w:val="00DD3C23"/>
    <w:rsid w:val="00DD6D9E"/>
    <w:rsid w:val="00DD7547"/>
    <w:rsid w:val="00DE00A4"/>
    <w:rsid w:val="00DE0376"/>
    <w:rsid w:val="00DE09D7"/>
    <w:rsid w:val="00DE10A8"/>
    <w:rsid w:val="00DE3393"/>
    <w:rsid w:val="00DE3A34"/>
    <w:rsid w:val="00DE40E6"/>
    <w:rsid w:val="00DE4423"/>
    <w:rsid w:val="00DE458C"/>
    <w:rsid w:val="00DE506C"/>
    <w:rsid w:val="00DE793B"/>
    <w:rsid w:val="00DE7B6C"/>
    <w:rsid w:val="00DF08FC"/>
    <w:rsid w:val="00DF20A8"/>
    <w:rsid w:val="00DF45C1"/>
    <w:rsid w:val="00DF4C68"/>
    <w:rsid w:val="00DF69EB"/>
    <w:rsid w:val="00DF7234"/>
    <w:rsid w:val="00DF7DCA"/>
    <w:rsid w:val="00E0065D"/>
    <w:rsid w:val="00E0112A"/>
    <w:rsid w:val="00E028E2"/>
    <w:rsid w:val="00E03040"/>
    <w:rsid w:val="00E03332"/>
    <w:rsid w:val="00E03645"/>
    <w:rsid w:val="00E041D7"/>
    <w:rsid w:val="00E04464"/>
    <w:rsid w:val="00E059C9"/>
    <w:rsid w:val="00E0773F"/>
    <w:rsid w:val="00E11782"/>
    <w:rsid w:val="00E1266C"/>
    <w:rsid w:val="00E13575"/>
    <w:rsid w:val="00E13B98"/>
    <w:rsid w:val="00E13F3E"/>
    <w:rsid w:val="00E14FA5"/>
    <w:rsid w:val="00E168CF"/>
    <w:rsid w:val="00E2224F"/>
    <w:rsid w:val="00E227C6"/>
    <w:rsid w:val="00E24CFF"/>
    <w:rsid w:val="00E25AB0"/>
    <w:rsid w:val="00E264F6"/>
    <w:rsid w:val="00E26BE0"/>
    <w:rsid w:val="00E27CC0"/>
    <w:rsid w:val="00E30B06"/>
    <w:rsid w:val="00E30D16"/>
    <w:rsid w:val="00E317AC"/>
    <w:rsid w:val="00E32FB7"/>
    <w:rsid w:val="00E3515B"/>
    <w:rsid w:val="00E35841"/>
    <w:rsid w:val="00E362CE"/>
    <w:rsid w:val="00E3755F"/>
    <w:rsid w:val="00E375C9"/>
    <w:rsid w:val="00E4022E"/>
    <w:rsid w:val="00E40F49"/>
    <w:rsid w:val="00E41E4B"/>
    <w:rsid w:val="00E42CBE"/>
    <w:rsid w:val="00E43440"/>
    <w:rsid w:val="00E44BD4"/>
    <w:rsid w:val="00E44EA2"/>
    <w:rsid w:val="00E45952"/>
    <w:rsid w:val="00E47064"/>
    <w:rsid w:val="00E477BC"/>
    <w:rsid w:val="00E52A3C"/>
    <w:rsid w:val="00E54159"/>
    <w:rsid w:val="00E5417E"/>
    <w:rsid w:val="00E552F4"/>
    <w:rsid w:val="00E55E31"/>
    <w:rsid w:val="00E60EFC"/>
    <w:rsid w:val="00E625F4"/>
    <w:rsid w:val="00E62D7D"/>
    <w:rsid w:val="00E64375"/>
    <w:rsid w:val="00E650B8"/>
    <w:rsid w:val="00E65CDE"/>
    <w:rsid w:val="00E6610D"/>
    <w:rsid w:val="00E664A0"/>
    <w:rsid w:val="00E66EA5"/>
    <w:rsid w:val="00E66F9B"/>
    <w:rsid w:val="00E71880"/>
    <w:rsid w:val="00E73EEF"/>
    <w:rsid w:val="00E767D4"/>
    <w:rsid w:val="00E805D4"/>
    <w:rsid w:val="00E80B33"/>
    <w:rsid w:val="00E855A3"/>
    <w:rsid w:val="00E85A5A"/>
    <w:rsid w:val="00E86955"/>
    <w:rsid w:val="00E91570"/>
    <w:rsid w:val="00E9335B"/>
    <w:rsid w:val="00E935BA"/>
    <w:rsid w:val="00E946FE"/>
    <w:rsid w:val="00E956CA"/>
    <w:rsid w:val="00EA0323"/>
    <w:rsid w:val="00EA1428"/>
    <w:rsid w:val="00EA2E3C"/>
    <w:rsid w:val="00EA4902"/>
    <w:rsid w:val="00EA4F38"/>
    <w:rsid w:val="00EA574E"/>
    <w:rsid w:val="00EA5FFC"/>
    <w:rsid w:val="00EA690E"/>
    <w:rsid w:val="00EB27B3"/>
    <w:rsid w:val="00EB2847"/>
    <w:rsid w:val="00EB4B4C"/>
    <w:rsid w:val="00EB5231"/>
    <w:rsid w:val="00EB56CA"/>
    <w:rsid w:val="00EB58D2"/>
    <w:rsid w:val="00EB5FBE"/>
    <w:rsid w:val="00EB7A65"/>
    <w:rsid w:val="00EB7C3B"/>
    <w:rsid w:val="00EC1627"/>
    <w:rsid w:val="00EC1CEC"/>
    <w:rsid w:val="00EC1FB7"/>
    <w:rsid w:val="00EC2F91"/>
    <w:rsid w:val="00EC3CA8"/>
    <w:rsid w:val="00EC3D0B"/>
    <w:rsid w:val="00ED0D02"/>
    <w:rsid w:val="00ED0D9E"/>
    <w:rsid w:val="00ED25E0"/>
    <w:rsid w:val="00ED33D3"/>
    <w:rsid w:val="00ED3537"/>
    <w:rsid w:val="00ED5990"/>
    <w:rsid w:val="00ED64D1"/>
    <w:rsid w:val="00ED7931"/>
    <w:rsid w:val="00ED7C22"/>
    <w:rsid w:val="00EE0AD8"/>
    <w:rsid w:val="00EE1579"/>
    <w:rsid w:val="00EE31CB"/>
    <w:rsid w:val="00EE422F"/>
    <w:rsid w:val="00EE4F21"/>
    <w:rsid w:val="00EE601F"/>
    <w:rsid w:val="00EE6196"/>
    <w:rsid w:val="00EE6744"/>
    <w:rsid w:val="00EE6FE7"/>
    <w:rsid w:val="00EE74A0"/>
    <w:rsid w:val="00EF030A"/>
    <w:rsid w:val="00EF2403"/>
    <w:rsid w:val="00EF4C88"/>
    <w:rsid w:val="00EF6821"/>
    <w:rsid w:val="00EF6D4B"/>
    <w:rsid w:val="00EF7572"/>
    <w:rsid w:val="00F00E6B"/>
    <w:rsid w:val="00F01EA7"/>
    <w:rsid w:val="00F032FD"/>
    <w:rsid w:val="00F0338D"/>
    <w:rsid w:val="00F03CC7"/>
    <w:rsid w:val="00F03ECF"/>
    <w:rsid w:val="00F03ED5"/>
    <w:rsid w:val="00F057A9"/>
    <w:rsid w:val="00F0656E"/>
    <w:rsid w:val="00F068D4"/>
    <w:rsid w:val="00F06A56"/>
    <w:rsid w:val="00F07283"/>
    <w:rsid w:val="00F11D02"/>
    <w:rsid w:val="00F131FD"/>
    <w:rsid w:val="00F13551"/>
    <w:rsid w:val="00F1455F"/>
    <w:rsid w:val="00F159EE"/>
    <w:rsid w:val="00F15F26"/>
    <w:rsid w:val="00F16EF1"/>
    <w:rsid w:val="00F20111"/>
    <w:rsid w:val="00F21A38"/>
    <w:rsid w:val="00F231E9"/>
    <w:rsid w:val="00F23B10"/>
    <w:rsid w:val="00F24A63"/>
    <w:rsid w:val="00F25C0C"/>
    <w:rsid w:val="00F26886"/>
    <w:rsid w:val="00F26B19"/>
    <w:rsid w:val="00F3109E"/>
    <w:rsid w:val="00F3130E"/>
    <w:rsid w:val="00F3179B"/>
    <w:rsid w:val="00F32681"/>
    <w:rsid w:val="00F32E3E"/>
    <w:rsid w:val="00F346F1"/>
    <w:rsid w:val="00F34961"/>
    <w:rsid w:val="00F356DE"/>
    <w:rsid w:val="00F3577A"/>
    <w:rsid w:val="00F3648F"/>
    <w:rsid w:val="00F37F23"/>
    <w:rsid w:val="00F42E0D"/>
    <w:rsid w:val="00F4358D"/>
    <w:rsid w:val="00F43BE5"/>
    <w:rsid w:val="00F44241"/>
    <w:rsid w:val="00F44453"/>
    <w:rsid w:val="00F448D0"/>
    <w:rsid w:val="00F44AE0"/>
    <w:rsid w:val="00F44C00"/>
    <w:rsid w:val="00F44CDC"/>
    <w:rsid w:val="00F44D2E"/>
    <w:rsid w:val="00F453D0"/>
    <w:rsid w:val="00F45AFF"/>
    <w:rsid w:val="00F4741A"/>
    <w:rsid w:val="00F513A5"/>
    <w:rsid w:val="00F514AB"/>
    <w:rsid w:val="00F53A69"/>
    <w:rsid w:val="00F53AE6"/>
    <w:rsid w:val="00F548D1"/>
    <w:rsid w:val="00F56326"/>
    <w:rsid w:val="00F568C2"/>
    <w:rsid w:val="00F571A3"/>
    <w:rsid w:val="00F57881"/>
    <w:rsid w:val="00F57988"/>
    <w:rsid w:val="00F57B14"/>
    <w:rsid w:val="00F60FC8"/>
    <w:rsid w:val="00F61D4A"/>
    <w:rsid w:val="00F62A07"/>
    <w:rsid w:val="00F63883"/>
    <w:rsid w:val="00F65E51"/>
    <w:rsid w:val="00F71033"/>
    <w:rsid w:val="00F74C74"/>
    <w:rsid w:val="00F75C40"/>
    <w:rsid w:val="00F7657F"/>
    <w:rsid w:val="00F76BC2"/>
    <w:rsid w:val="00F7779C"/>
    <w:rsid w:val="00F806F8"/>
    <w:rsid w:val="00F80BCA"/>
    <w:rsid w:val="00F82129"/>
    <w:rsid w:val="00F82DA1"/>
    <w:rsid w:val="00F838D7"/>
    <w:rsid w:val="00F84600"/>
    <w:rsid w:val="00F84DDD"/>
    <w:rsid w:val="00F87C80"/>
    <w:rsid w:val="00F9199B"/>
    <w:rsid w:val="00F92890"/>
    <w:rsid w:val="00F939C3"/>
    <w:rsid w:val="00F94023"/>
    <w:rsid w:val="00F94F5E"/>
    <w:rsid w:val="00F96721"/>
    <w:rsid w:val="00FA0BB5"/>
    <w:rsid w:val="00FA179B"/>
    <w:rsid w:val="00FA2184"/>
    <w:rsid w:val="00FA3AB5"/>
    <w:rsid w:val="00FA4101"/>
    <w:rsid w:val="00FA46C4"/>
    <w:rsid w:val="00FA507B"/>
    <w:rsid w:val="00FA51C6"/>
    <w:rsid w:val="00FA60ED"/>
    <w:rsid w:val="00FA6205"/>
    <w:rsid w:val="00FA7B37"/>
    <w:rsid w:val="00FA7BE1"/>
    <w:rsid w:val="00FB2119"/>
    <w:rsid w:val="00FB21F8"/>
    <w:rsid w:val="00FB34F2"/>
    <w:rsid w:val="00FB3955"/>
    <w:rsid w:val="00FB50CF"/>
    <w:rsid w:val="00FC0B32"/>
    <w:rsid w:val="00FC1B2A"/>
    <w:rsid w:val="00FC38A0"/>
    <w:rsid w:val="00FC38A8"/>
    <w:rsid w:val="00FC4CDC"/>
    <w:rsid w:val="00FC75F8"/>
    <w:rsid w:val="00FC7B9B"/>
    <w:rsid w:val="00FC7CC3"/>
    <w:rsid w:val="00FC7F97"/>
    <w:rsid w:val="00FD201D"/>
    <w:rsid w:val="00FD2B12"/>
    <w:rsid w:val="00FD3392"/>
    <w:rsid w:val="00FD44AB"/>
    <w:rsid w:val="00FD4813"/>
    <w:rsid w:val="00FD660B"/>
    <w:rsid w:val="00FE04AB"/>
    <w:rsid w:val="00FE07F3"/>
    <w:rsid w:val="00FE22FA"/>
    <w:rsid w:val="00FE2440"/>
    <w:rsid w:val="00FE296D"/>
    <w:rsid w:val="00FE29F2"/>
    <w:rsid w:val="00FE41F5"/>
    <w:rsid w:val="00FE52DD"/>
    <w:rsid w:val="00FE6908"/>
    <w:rsid w:val="00FE78CE"/>
    <w:rsid w:val="00FE78EF"/>
    <w:rsid w:val="00FF0970"/>
    <w:rsid w:val="00FF0DC6"/>
    <w:rsid w:val="00FF12F8"/>
    <w:rsid w:val="00FF1512"/>
    <w:rsid w:val="00FF1B81"/>
    <w:rsid w:val="00FF1C59"/>
    <w:rsid w:val="00FF2051"/>
    <w:rsid w:val="00FF365E"/>
    <w:rsid w:val="00FF3B80"/>
    <w:rsid w:val="00FF4311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9148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iPriority w:val="99"/>
    <w:semiHidden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d">
    <w:name w:val="Placeholder Text"/>
    <w:uiPriority w:val="99"/>
    <w:semiHidden/>
    <w:rsid w:val="009148AF"/>
    <w:rPr>
      <w:color w:val="808080"/>
    </w:rPr>
  </w:style>
  <w:style w:type="paragraph" w:styleId="affe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0">
    <w:name w:val="Название Знак"/>
    <w:basedOn w:val="a0"/>
    <w:link w:val="afff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1">
    <w:name w:val="Emphasis"/>
    <w:uiPriority w:val="20"/>
    <w:qFormat/>
    <w:rsid w:val="009148AF"/>
    <w:rPr>
      <w:i/>
      <w:iCs/>
    </w:rPr>
  </w:style>
  <w:style w:type="character" w:styleId="afff2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3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859EE"/>
  </w:style>
  <w:style w:type="table" w:customStyle="1" w:styleId="27">
    <w:name w:val="Сетка таблицы2"/>
    <w:basedOn w:val="a1"/>
    <w:next w:val="afc"/>
    <w:uiPriority w:val="59"/>
    <w:rsid w:val="006859EE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859EE"/>
  </w:style>
  <w:style w:type="table" w:customStyle="1" w:styleId="112">
    <w:name w:val="Сетка таблицы11"/>
    <w:basedOn w:val="a1"/>
    <w:next w:val="afc"/>
    <w:uiPriority w:val="59"/>
    <w:rsid w:val="006859EE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8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9148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uiPriority w:val="99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iPriority w:val="99"/>
    <w:semiHidden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d">
    <w:name w:val="Placeholder Text"/>
    <w:uiPriority w:val="99"/>
    <w:semiHidden/>
    <w:rsid w:val="009148AF"/>
    <w:rPr>
      <w:color w:val="808080"/>
    </w:rPr>
  </w:style>
  <w:style w:type="paragraph" w:styleId="affe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0">
    <w:name w:val="Название Знак"/>
    <w:basedOn w:val="a0"/>
    <w:link w:val="afff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1">
    <w:name w:val="Emphasis"/>
    <w:uiPriority w:val="20"/>
    <w:qFormat/>
    <w:rsid w:val="009148AF"/>
    <w:rPr>
      <w:i/>
      <w:iCs/>
    </w:rPr>
  </w:style>
  <w:style w:type="character" w:styleId="afff2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3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859EE"/>
  </w:style>
  <w:style w:type="table" w:customStyle="1" w:styleId="27">
    <w:name w:val="Сетка таблицы2"/>
    <w:basedOn w:val="a1"/>
    <w:next w:val="afc"/>
    <w:uiPriority w:val="59"/>
    <w:rsid w:val="006859EE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859EE"/>
  </w:style>
  <w:style w:type="table" w:customStyle="1" w:styleId="112">
    <w:name w:val="Сетка таблицы11"/>
    <w:basedOn w:val="a1"/>
    <w:next w:val="afc"/>
    <w:uiPriority w:val="59"/>
    <w:rsid w:val="006859EE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8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D230-73BF-4F57-81C9-6A59AB91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115</Pages>
  <Words>19174</Words>
  <Characters>109296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417_3</dc:creator>
  <cp:lastModifiedBy>316_1</cp:lastModifiedBy>
  <cp:revision>10</cp:revision>
  <cp:lastPrinted>2016-10-12T09:36:00Z</cp:lastPrinted>
  <dcterms:created xsi:type="dcterms:W3CDTF">2016-10-12T07:25:00Z</dcterms:created>
  <dcterms:modified xsi:type="dcterms:W3CDTF">2016-10-26T07:40:00Z</dcterms:modified>
</cp:coreProperties>
</file>