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00" w:rsidRPr="00701218" w:rsidRDefault="00EA7C00" w:rsidP="0082652D">
      <w:pPr>
        <w:pStyle w:val="1"/>
        <w:ind w:left="5103" w:right="-23" w:firstLine="0"/>
        <w:jc w:val="left"/>
        <w:rPr>
          <w:b w:val="0"/>
          <w:sz w:val="28"/>
          <w:szCs w:val="28"/>
        </w:rPr>
      </w:pPr>
      <w:r w:rsidRPr="006F7319">
        <w:rPr>
          <w:b w:val="0"/>
          <w:sz w:val="28"/>
          <w:szCs w:val="28"/>
        </w:rPr>
        <w:t xml:space="preserve">Утверждено распоряжением                                                              администрации  </w:t>
      </w:r>
      <w:r w:rsidR="006F7319">
        <w:rPr>
          <w:b w:val="0"/>
          <w:sz w:val="28"/>
          <w:szCs w:val="28"/>
        </w:rPr>
        <w:t xml:space="preserve">городского округа </w:t>
      </w:r>
      <w:r w:rsidRPr="006F7319">
        <w:rPr>
          <w:b w:val="0"/>
          <w:sz w:val="28"/>
          <w:szCs w:val="28"/>
        </w:rPr>
        <w:t>Красногорск                                                                        от «</w:t>
      </w:r>
      <w:r w:rsidR="00701218" w:rsidRPr="00701218">
        <w:rPr>
          <w:b w:val="0"/>
          <w:sz w:val="28"/>
          <w:szCs w:val="28"/>
        </w:rPr>
        <w:t>02</w:t>
      </w:r>
      <w:r w:rsidRPr="006F7319">
        <w:rPr>
          <w:b w:val="0"/>
          <w:sz w:val="28"/>
          <w:szCs w:val="28"/>
        </w:rPr>
        <w:t>» __</w:t>
      </w:r>
      <w:r w:rsidR="00701218" w:rsidRPr="00701218">
        <w:rPr>
          <w:b w:val="0"/>
          <w:sz w:val="28"/>
          <w:szCs w:val="28"/>
          <w:u w:val="single"/>
        </w:rPr>
        <w:t>03</w:t>
      </w:r>
      <w:r w:rsidRPr="006F7319">
        <w:rPr>
          <w:b w:val="0"/>
          <w:sz w:val="28"/>
          <w:szCs w:val="28"/>
        </w:rPr>
        <w:t>__ 201</w:t>
      </w:r>
      <w:r w:rsidR="006F7319">
        <w:rPr>
          <w:b w:val="0"/>
          <w:sz w:val="28"/>
          <w:szCs w:val="28"/>
        </w:rPr>
        <w:t xml:space="preserve">7 </w:t>
      </w:r>
      <w:r w:rsidRPr="006F7319">
        <w:rPr>
          <w:b w:val="0"/>
          <w:sz w:val="28"/>
          <w:szCs w:val="28"/>
        </w:rPr>
        <w:t xml:space="preserve">г. № </w:t>
      </w:r>
      <w:r w:rsidR="00701218" w:rsidRPr="00701218">
        <w:rPr>
          <w:b w:val="0"/>
          <w:sz w:val="28"/>
          <w:szCs w:val="28"/>
          <w:u w:val="single"/>
        </w:rPr>
        <w:t>115</w:t>
      </w:r>
    </w:p>
    <w:p w:rsidR="00EA7C00" w:rsidRDefault="00EA7C00" w:rsidP="00EA7C0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C00" w:rsidRDefault="00EA7C00" w:rsidP="00EA7C0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A7C00" w:rsidRDefault="00EA7C00" w:rsidP="00EA7C00">
      <w:pPr>
        <w:ind w:right="-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отделе </w:t>
      </w:r>
      <w:r w:rsidR="00591E3D">
        <w:rPr>
          <w:rFonts w:ascii="Times New Roman" w:hAnsi="Times New Roman"/>
          <w:b/>
          <w:sz w:val="28"/>
          <w:szCs w:val="28"/>
        </w:rPr>
        <w:t>по взаимодействию</w:t>
      </w:r>
      <w:r w:rsidR="00ED6516">
        <w:rPr>
          <w:rFonts w:ascii="Times New Roman" w:hAnsi="Times New Roman"/>
          <w:b/>
          <w:sz w:val="28"/>
          <w:szCs w:val="28"/>
        </w:rPr>
        <w:t xml:space="preserve"> со следственными</w:t>
      </w:r>
      <w:r w:rsidR="006F7319">
        <w:rPr>
          <w:rFonts w:ascii="Times New Roman" w:hAnsi="Times New Roman"/>
          <w:b/>
          <w:sz w:val="28"/>
          <w:szCs w:val="28"/>
        </w:rPr>
        <w:t xml:space="preserve"> и надзорными органами</w:t>
      </w:r>
      <w:r>
        <w:rPr>
          <w:rFonts w:ascii="Times New Roman" w:hAnsi="Times New Roman"/>
          <w:b/>
          <w:sz w:val="28"/>
          <w:szCs w:val="28"/>
        </w:rPr>
        <w:t xml:space="preserve"> правового управления администрации </w:t>
      </w:r>
      <w:r w:rsidR="006F73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</w:rPr>
        <w:t>Красного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рск</w:t>
      </w:r>
    </w:p>
    <w:p w:rsidR="00EA7C00" w:rsidRDefault="00EA7C00" w:rsidP="00EA7C00">
      <w:pPr>
        <w:shd w:val="clear" w:color="auto" w:fill="FFFFFF"/>
        <w:ind w:right="-23"/>
        <w:rPr>
          <w:rFonts w:ascii="Times New Roman" w:hAnsi="Times New Roman"/>
          <w:sz w:val="28"/>
          <w:szCs w:val="28"/>
        </w:rPr>
      </w:pPr>
    </w:p>
    <w:p w:rsidR="00EA7C00" w:rsidRDefault="00EA7C00" w:rsidP="00EA7C00">
      <w:pPr>
        <w:shd w:val="clear" w:color="auto" w:fill="FFFFFF"/>
        <w:ind w:right="-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EA7C00" w:rsidRDefault="00EA7C00" w:rsidP="00EA7C00">
      <w:pPr>
        <w:shd w:val="clear" w:color="auto" w:fill="FFFFFF"/>
        <w:ind w:right="-23"/>
        <w:jc w:val="center"/>
        <w:rPr>
          <w:rFonts w:ascii="Times New Roman" w:hAnsi="Times New Roman"/>
          <w:sz w:val="28"/>
          <w:szCs w:val="28"/>
        </w:rPr>
      </w:pPr>
    </w:p>
    <w:p w:rsidR="00EA7C00" w:rsidRDefault="00EA7C00" w:rsidP="00EA7C00">
      <w:pPr>
        <w:numPr>
          <w:ilvl w:val="1"/>
          <w:numId w:val="1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E3326D">
        <w:rPr>
          <w:rFonts w:ascii="Times New Roman" w:hAnsi="Times New Roman"/>
          <w:color w:val="000000"/>
          <w:sz w:val="28"/>
          <w:szCs w:val="28"/>
        </w:rPr>
        <w:t>по взаимодействию с правоохранительными и надзорными органами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Красногорск (далее – отдел, управление, администрация)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структурным подразделением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органаадминистрации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Красногорск – правового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7C00" w:rsidRDefault="00EA7C00" w:rsidP="00EA7C00">
      <w:pPr>
        <w:numPr>
          <w:ilvl w:val="1"/>
          <w:numId w:val="1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подчиняется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начальнику правового управления.</w:t>
      </w:r>
    </w:p>
    <w:p w:rsidR="00EA7C00" w:rsidRDefault="00EA7C00" w:rsidP="00EA7C00">
      <w:pPr>
        <w:numPr>
          <w:ilvl w:val="1"/>
          <w:numId w:val="1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 взаимодействии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органами местного самоуправления 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Красногорск.</w:t>
      </w:r>
    </w:p>
    <w:p w:rsidR="00EA7C00" w:rsidRDefault="00EA7C00" w:rsidP="00EA7C00">
      <w:pPr>
        <w:numPr>
          <w:ilvl w:val="1"/>
          <w:numId w:val="1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своей деятельности отдел руководствуется Конституцией Российской Федерации, федеральными законами и законами Российской Федерации, указами Президента Российской Федерации, постановлениями и распоряжениями </w:t>
      </w:r>
      <w:r w:rsidR="00AC7BA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равительства Российской Федерации</w:t>
      </w:r>
      <w:proofErr w:type="gramStart"/>
      <w:r>
        <w:rPr>
          <w:rFonts w:ascii="Times New Roman" w:hAnsi="Times New Roman" w:cs="Times New Roman"/>
          <w:sz w:val="28"/>
        </w:rPr>
        <w:t>,з</w:t>
      </w:r>
      <w:proofErr w:type="gramEnd"/>
      <w:r>
        <w:rPr>
          <w:rFonts w:ascii="Times New Roman" w:hAnsi="Times New Roman" w:cs="Times New Roman"/>
          <w:sz w:val="28"/>
        </w:rPr>
        <w:t xml:space="preserve">аконами Московской области, постановлениями и распоряжениями </w:t>
      </w:r>
      <w:r w:rsidR="00AC7BA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убернатора Московской области, </w:t>
      </w:r>
      <w:r w:rsidR="00AC7BA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равительства Московской области, Уставом </w:t>
      </w:r>
      <w:r w:rsidR="00E3326D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Красногорск, решениями Совета депутатов </w:t>
      </w:r>
      <w:r w:rsidR="00E3326D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Красногорск, муниципальными правовыми актами </w:t>
      </w:r>
      <w:r w:rsidR="00E3326D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Красногорск,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положением о правовом управлении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ED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7C00" w:rsidRDefault="00EA7C00" w:rsidP="00EA7C00">
      <w:pPr>
        <w:shd w:val="clear" w:color="auto" w:fill="FFFFFF"/>
        <w:tabs>
          <w:tab w:val="left" w:pos="1440"/>
        </w:tabs>
        <w:ind w:right="-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C00" w:rsidRDefault="00EA7C00" w:rsidP="00EA7C00">
      <w:pPr>
        <w:shd w:val="clear" w:color="auto" w:fill="FFFFFF"/>
        <w:ind w:right="-2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ОСНОВНЫЕЗАДАЧИ ОТДЕЛА</w:t>
      </w:r>
    </w:p>
    <w:p w:rsidR="00EA7C00" w:rsidRDefault="00EA7C00" w:rsidP="00EA7C00">
      <w:pPr>
        <w:shd w:val="clear" w:color="auto" w:fill="FFFFFF"/>
        <w:ind w:right="-23"/>
        <w:jc w:val="both"/>
        <w:rPr>
          <w:rFonts w:ascii="Times New Roman" w:hAnsi="Times New Roman"/>
          <w:sz w:val="28"/>
          <w:szCs w:val="28"/>
        </w:rPr>
      </w:pPr>
    </w:p>
    <w:p w:rsidR="00EA7C00" w:rsidRPr="00BE3B42" w:rsidRDefault="00EA7C00" w:rsidP="00EA7C00">
      <w:pPr>
        <w:numPr>
          <w:ilvl w:val="1"/>
          <w:numId w:val="2"/>
        </w:numPr>
        <w:shd w:val="clear" w:color="auto" w:fill="FFFFFF"/>
        <w:ind w:left="0" w:right="-23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Представительство интересов главы 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Красногорск и администрации 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Красногорск, защита их прав </w:t>
      </w:r>
      <w:r w:rsidR="008D5667">
        <w:rPr>
          <w:rFonts w:ascii="Times New Roman" w:hAnsi="Times New Roman"/>
          <w:color w:val="000000"/>
          <w:sz w:val="28"/>
          <w:szCs w:val="28"/>
        </w:rPr>
        <w:t xml:space="preserve">и интересов </w:t>
      </w:r>
      <w:r>
        <w:rPr>
          <w:rFonts w:ascii="Times New Roman" w:hAnsi="Times New Roman"/>
          <w:color w:val="000000"/>
          <w:sz w:val="28"/>
          <w:szCs w:val="28"/>
        </w:rPr>
        <w:t>в правоохранительных</w:t>
      </w:r>
      <w:r w:rsidR="00826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326D">
        <w:rPr>
          <w:rFonts w:ascii="Times New Roman" w:hAnsi="Times New Roman"/>
          <w:color w:val="000000"/>
          <w:sz w:val="28"/>
          <w:szCs w:val="28"/>
        </w:rPr>
        <w:t>надзорных</w:t>
      </w:r>
      <w:r w:rsidR="00FC2062">
        <w:rPr>
          <w:rFonts w:ascii="Times New Roman" w:hAnsi="Times New Roman"/>
          <w:color w:val="000000"/>
          <w:sz w:val="28"/>
          <w:szCs w:val="28"/>
        </w:rPr>
        <w:t xml:space="preserve"> органах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E3326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/>
          <w:color w:val="000000"/>
          <w:sz w:val="28"/>
          <w:szCs w:val="28"/>
        </w:rPr>
        <w:t>, администрация</w:t>
      </w:r>
      <w:r w:rsidR="00E3326D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82652D">
        <w:rPr>
          <w:rFonts w:ascii="Times New Roman" w:hAnsi="Times New Roman"/>
          <w:color w:val="000000"/>
          <w:sz w:val="28"/>
          <w:szCs w:val="28"/>
        </w:rPr>
        <w:t xml:space="preserve">), а также в судах по защите прав и </w:t>
      </w:r>
      <w:r w:rsidR="00ED1939">
        <w:rPr>
          <w:rFonts w:ascii="Times New Roman" w:hAnsi="Times New Roman"/>
          <w:color w:val="000000"/>
          <w:sz w:val="28"/>
          <w:szCs w:val="28"/>
        </w:rPr>
        <w:t>интересов,</w:t>
      </w:r>
      <w:r w:rsidR="0082652D">
        <w:rPr>
          <w:rFonts w:ascii="Times New Roman" w:hAnsi="Times New Roman"/>
          <w:color w:val="000000"/>
          <w:sz w:val="28"/>
          <w:szCs w:val="28"/>
        </w:rPr>
        <w:t xml:space="preserve"> связанных с административно-</w:t>
      </w:r>
      <w:proofErr w:type="spellStart"/>
      <w:r w:rsidR="0082652D">
        <w:rPr>
          <w:rFonts w:ascii="Times New Roman" w:hAnsi="Times New Roman"/>
          <w:color w:val="000000"/>
          <w:sz w:val="28"/>
          <w:szCs w:val="28"/>
        </w:rPr>
        <w:t>деликтными</w:t>
      </w:r>
      <w:proofErr w:type="spellEnd"/>
      <w:r w:rsidR="0082652D">
        <w:rPr>
          <w:rFonts w:ascii="Times New Roman" w:hAnsi="Times New Roman"/>
          <w:color w:val="000000"/>
          <w:sz w:val="28"/>
          <w:szCs w:val="28"/>
        </w:rPr>
        <w:t xml:space="preserve"> правоотношениями.</w:t>
      </w:r>
    </w:p>
    <w:p w:rsidR="00EA7C00" w:rsidRDefault="00EA7C00" w:rsidP="00EA7C00">
      <w:pPr>
        <w:shd w:val="clear" w:color="auto" w:fill="FFFFFF"/>
        <w:tabs>
          <w:tab w:val="left" w:pos="1440"/>
        </w:tabs>
        <w:ind w:right="-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C00" w:rsidRDefault="00EA7C00" w:rsidP="00EA7C00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A7C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</w:t>
      </w:r>
      <w:r w:rsidRPr="00EA7C00">
        <w:rPr>
          <w:rFonts w:ascii="Times New Roman" w:hAnsi="Times New Roman"/>
          <w:color w:val="000000"/>
          <w:sz w:val="28"/>
          <w:szCs w:val="28"/>
        </w:rPr>
        <w:t xml:space="preserve"> ФУНКЦИИ ОТДЕЛА</w:t>
      </w:r>
    </w:p>
    <w:p w:rsidR="00EA7C00" w:rsidRDefault="00EA7C00" w:rsidP="00EA7C00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7C00" w:rsidRDefault="00EA7C00" w:rsidP="00EA7C00">
      <w:pPr>
        <w:shd w:val="clear" w:color="auto" w:fill="FFFFFF"/>
        <w:tabs>
          <w:tab w:val="left" w:pos="0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функциями отдела являются:</w:t>
      </w:r>
    </w:p>
    <w:p w:rsidR="00EA7C00" w:rsidRPr="00851514" w:rsidRDefault="00EA7C00" w:rsidP="00851514">
      <w:pPr>
        <w:shd w:val="clear" w:color="auto" w:fill="FFFFFF"/>
        <w:tabs>
          <w:tab w:val="left" w:pos="0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 пр</w:t>
      </w:r>
      <w:r w:rsidR="001741F9">
        <w:rPr>
          <w:rFonts w:ascii="Times New Roman" w:hAnsi="Times New Roman" w:cs="Times New Roman"/>
          <w:color w:val="000000"/>
          <w:sz w:val="28"/>
          <w:szCs w:val="28"/>
        </w:rPr>
        <w:t>етензионной и судебной работы</w:t>
      </w:r>
      <w:r w:rsidR="0082652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связанных с </w:t>
      </w:r>
      <w:r w:rsidR="0082652D">
        <w:rPr>
          <w:rFonts w:ascii="Times New Roman" w:hAnsi="Times New Roman"/>
          <w:color w:val="000000"/>
          <w:sz w:val="28"/>
          <w:szCs w:val="28"/>
        </w:rPr>
        <w:t>административно-</w:t>
      </w:r>
      <w:proofErr w:type="spellStart"/>
      <w:r w:rsidR="0082652D">
        <w:rPr>
          <w:rFonts w:ascii="Times New Roman" w:hAnsi="Times New Roman"/>
          <w:color w:val="000000"/>
          <w:sz w:val="28"/>
          <w:szCs w:val="28"/>
        </w:rPr>
        <w:t>деликтными</w:t>
      </w:r>
      <w:proofErr w:type="spellEnd"/>
      <w:r w:rsidR="0082652D">
        <w:rPr>
          <w:rFonts w:ascii="Times New Roman" w:hAnsi="Times New Roman"/>
          <w:color w:val="000000"/>
          <w:sz w:val="28"/>
          <w:szCs w:val="28"/>
        </w:rPr>
        <w:t xml:space="preserve"> правоотношениями</w:t>
      </w:r>
      <w:r w:rsidR="00ED1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представленных соответствующим органом администрации документов.</w:t>
      </w:r>
    </w:p>
    <w:p w:rsidR="00EA7C00" w:rsidRPr="00FC2062" w:rsidRDefault="00EA7C00" w:rsidP="00EA7C00">
      <w:pPr>
        <w:shd w:val="clear" w:color="auto" w:fill="FFFFFF"/>
        <w:tabs>
          <w:tab w:val="left" w:pos="1738"/>
        </w:tabs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Pr="00FC2062">
        <w:rPr>
          <w:rFonts w:ascii="Times New Roman" w:hAnsi="Times New Roman" w:cs="Times New Roman"/>
          <w:sz w:val="28"/>
          <w:szCs w:val="28"/>
        </w:rPr>
        <w:t>Подготовка исковых заявлений и мат</w:t>
      </w:r>
      <w:r w:rsidR="0082652D">
        <w:rPr>
          <w:rFonts w:ascii="Times New Roman" w:hAnsi="Times New Roman" w:cs="Times New Roman"/>
          <w:sz w:val="28"/>
          <w:szCs w:val="28"/>
        </w:rPr>
        <w:t xml:space="preserve">ериалов для предъявления в суды по </w:t>
      </w:r>
      <w:r w:rsidR="0082652D">
        <w:rPr>
          <w:rFonts w:ascii="Times New Roman" w:hAnsi="Times New Roman"/>
          <w:color w:val="000000"/>
          <w:sz w:val="28"/>
          <w:szCs w:val="28"/>
        </w:rPr>
        <w:t>административно-</w:t>
      </w:r>
      <w:proofErr w:type="spellStart"/>
      <w:r w:rsidR="0082652D">
        <w:rPr>
          <w:rFonts w:ascii="Times New Roman" w:hAnsi="Times New Roman"/>
          <w:color w:val="000000"/>
          <w:sz w:val="28"/>
          <w:szCs w:val="28"/>
        </w:rPr>
        <w:t>деликтными</w:t>
      </w:r>
      <w:proofErr w:type="spellEnd"/>
      <w:r w:rsidR="0082652D">
        <w:rPr>
          <w:rFonts w:ascii="Times New Roman" w:hAnsi="Times New Roman"/>
          <w:color w:val="000000"/>
          <w:sz w:val="28"/>
          <w:szCs w:val="28"/>
        </w:rPr>
        <w:t xml:space="preserve"> правоотношениям.</w:t>
      </w:r>
    </w:p>
    <w:p w:rsidR="00EA7C00" w:rsidRDefault="00EA7C00" w:rsidP="00EA7C00">
      <w:pPr>
        <w:shd w:val="clear" w:color="auto" w:fill="FFFFFF"/>
        <w:tabs>
          <w:tab w:val="left" w:pos="0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Представление в установленном порядке интересов администрации</w:t>
      </w:r>
      <w:r w:rsidR="001741F9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FC206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</w:t>
      </w:r>
      <w:r w:rsidR="00FC2062">
        <w:rPr>
          <w:rFonts w:ascii="Times New Roman" w:hAnsi="Times New Roman" w:cs="Times New Roman"/>
          <w:color w:val="000000"/>
          <w:sz w:val="28"/>
          <w:szCs w:val="28"/>
        </w:rPr>
        <w:t>, надзорных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органах, </w:t>
      </w:r>
      <w:r w:rsidR="00FC2062">
        <w:rPr>
          <w:rFonts w:ascii="Times New Roman" w:hAnsi="Times New Roman" w:cs="Times New Roman"/>
          <w:color w:val="000000"/>
          <w:sz w:val="28"/>
          <w:szCs w:val="28"/>
        </w:rPr>
        <w:t>органах исполнительной власти, входящих в компетенцию отдела.</w:t>
      </w:r>
    </w:p>
    <w:p w:rsidR="00EA7C00" w:rsidRDefault="00EA7C00" w:rsidP="00EA7C00">
      <w:pPr>
        <w:shd w:val="clear" w:color="auto" w:fill="FFFFFF"/>
        <w:tabs>
          <w:tab w:val="left" w:pos="1742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Изучение решений, определений, постановлений судебных органов,</w:t>
      </w:r>
      <w:r w:rsidR="00541BEC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органов, государственных учреждений,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подготовка жалоб в случае, если есть основания считать их необоснованными.</w:t>
      </w:r>
    </w:p>
    <w:p w:rsidR="00EA7C00" w:rsidRPr="00C9497C" w:rsidRDefault="00EA7C00" w:rsidP="00EA7C00">
      <w:pPr>
        <w:shd w:val="clear" w:color="auto" w:fill="FFFFFF"/>
        <w:tabs>
          <w:tab w:val="left" w:pos="1742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C9497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исполнению судебных актов.</w:t>
      </w:r>
    </w:p>
    <w:p w:rsidR="00C9497C" w:rsidRPr="00C9497C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7C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C9497C" w:rsidRPr="00C9497C">
        <w:rPr>
          <w:rFonts w:ascii="Times New Roman" w:hAnsi="Times New Roman" w:cs="Times New Roman"/>
          <w:color w:val="000000"/>
          <w:sz w:val="28"/>
          <w:szCs w:val="28"/>
        </w:rPr>
        <w:t>Ведение учет</w:t>
      </w:r>
      <w:r w:rsidR="00C949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497C" w:rsidRPr="00C9497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документации согласно единой системы делопроизводства;</w:t>
      </w:r>
    </w:p>
    <w:p w:rsidR="00EA7C00" w:rsidRPr="00C9497C" w:rsidRDefault="00C9497C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EA7C00" w:rsidRPr="00C9497C">
        <w:rPr>
          <w:rFonts w:ascii="Times New Roman" w:hAnsi="Times New Roman" w:cs="Times New Roman"/>
          <w:color w:val="000000"/>
          <w:sz w:val="28"/>
          <w:szCs w:val="28"/>
        </w:rPr>
        <w:t>Подготовка аналитических данных по результатам деятельности отдела за год.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7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9497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7C">
        <w:rPr>
          <w:rFonts w:ascii="Times New Roman" w:hAnsi="Times New Roman" w:cs="Times New Roman"/>
          <w:color w:val="000000"/>
          <w:sz w:val="28"/>
          <w:szCs w:val="28"/>
        </w:rPr>
        <w:t>. Участие в работе совещаний, комиссий, се</w:t>
      </w:r>
      <w:r w:rsidRPr="00C9497C">
        <w:rPr>
          <w:rFonts w:ascii="Times New Roman" w:hAnsi="Times New Roman" w:cs="Times New Roman"/>
          <w:color w:val="000000"/>
          <w:sz w:val="28"/>
          <w:szCs w:val="28"/>
        </w:rPr>
        <w:softHyphen/>
        <w:t>минаров и конференций по вопросам, входящим в компетенцию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поручению начальника управления.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1FD7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за своевременным и качественным исполнением документов.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1FD7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Оказание юридической помощи по правовым вопросам руко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водителям и </w:t>
      </w:r>
      <w:r w:rsidR="000B7EA2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администрации района и их структурных подразделений, юрисконсультам муниципальных предприятий и учреждений;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1FD7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Представление заключений по правовым вопросам в пределах предоставленных полномочий.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FC206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 Отдел имеет право:</w:t>
      </w:r>
    </w:p>
    <w:p w:rsidR="00EA7C00" w:rsidRDefault="00EA7C00" w:rsidP="00EA7C00">
      <w:pPr>
        <w:shd w:val="clear" w:color="auto" w:fill="FFFFFF"/>
        <w:tabs>
          <w:tab w:val="left" w:pos="1701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Запрашивать у органов администрации в установленном порядке документы, необходимые для выполнения поставленных перед отделом задач и функций.</w:t>
      </w:r>
    </w:p>
    <w:p w:rsidR="00EA7C00" w:rsidRDefault="00EA7C00" w:rsidP="00EA7C00">
      <w:pPr>
        <w:shd w:val="clear" w:color="auto" w:fill="FFFFFF"/>
        <w:tabs>
          <w:tab w:val="left" w:pos="1882"/>
        </w:tabs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</w:t>
      </w:r>
      <w:r w:rsidR="00FC2062">
        <w:rPr>
          <w:rFonts w:ascii="Times New Roman" w:hAnsi="Times New Roman"/>
          <w:color w:val="000000"/>
          <w:sz w:val="28"/>
          <w:szCs w:val="28"/>
        </w:rPr>
        <w:t>влекать, с согласия главы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, работников органов администрации для подготовки исков, отзывов на иски и для участия в судебных процессах.</w:t>
      </w:r>
    </w:p>
    <w:p w:rsidR="00EA7C00" w:rsidRDefault="00EA7C00" w:rsidP="00EA7C00">
      <w:pPr>
        <w:shd w:val="clear" w:color="auto" w:fill="FFFFFF"/>
        <w:tabs>
          <w:tab w:val="left" w:pos="1733"/>
        </w:tabs>
        <w:ind w:left="426" w:right="-23"/>
        <w:jc w:val="both"/>
        <w:rPr>
          <w:rFonts w:ascii="Times New Roman" w:hAnsi="Times New Roman"/>
          <w:sz w:val="28"/>
          <w:szCs w:val="28"/>
        </w:rPr>
      </w:pPr>
    </w:p>
    <w:p w:rsidR="00EA7C00" w:rsidRDefault="00EA7C00" w:rsidP="00EA7C00">
      <w:pPr>
        <w:shd w:val="clear" w:color="auto" w:fill="FFFFFF"/>
        <w:ind w:left="426" w:right="-2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</w:rPr>
        <w:t>. ОРГАНИЗАЦИЯ ДЕЯТЕЛЬНОСТИ ОТДЕЛА</w:t>
      </w:r>
    </w:p>
    <w:p w:rsidR="00EA7C00" w:rsidRDefault="00EA7C00" w:rsidP="00EA7C00">
      <w:pPr>
        <w:shd w:val="clear" w:color="auto" w:fill="FFFFFF"/>
        <w:ind w:left="426" w:right="-23"/>
        <w:jc w:val="center"/>
        <w:rPr>
          <w:rFonts w:ascii="Times New Roman" w:hAnsi="Times New Roman"/>
          <w:sz w:val="28"/>
          <w:szCs w:val="28"/>
        </w:rPr>
      </w:pPr>
    </w:p>
    <w:p w:rsidR="00EA7C00" w:rsidRDefault="00EA7C00" w:rsidP="00EA7C00">
      <w:pPr>
        <w:numPr>
          <w:ilvl w:val="1"/>
          <w:numId w:val="3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Руководствоотделомосуществляет- начальникотдела.</w:t>
      </w:r>
    </w:p>
    <w:p w:rsidR="00EA7C00" w:rsidRDefault="00EA7C00" w:rsidP="00EA7C00">
      <w:pPr>
        <w:numPr>
          <w:ilvl w:val="1"/>
          <w:numId w:val="3"/>
        </w:numPr>
        <w:shd w:val="clear" w:color="auto" w:fill="FFFFFF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назначается на должность муниципальной службы по представлению начальника правового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иосвобождаетсяотзамещаемойдолжностиглавой </w:t>
      </w:r>
      <w:r w:rsidR="00354CD0">
        <w:rPr>
          <w:rFonts w:ascii="Times New Roman" w:hAnsi="Times New Roman" w:cs="Times New Roman"/>
          <w:color w:val="000000"/>
          <w:sz w:val="28"/>
          <w:szCs w:val="28"/>
        </w:rPr>
        <w:t>городского округ</w:t>
      </w:r>
      <w:r w:rsidR="009E158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7C00" w:rsidRDefault="00EA7C00" w:rsidP="00EA7C00">
      <w:pPr>
        <w:shd w:val="clear" w:color="auto" w:fill="FFFFFF"/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Начальник отдела имеет право выходить с предложениями к начальнику правового управления по комплектованию штата отдела, а также с предложениями о поощрении либо наложении дисциплинарных взысканий на работников отдела.</w:t>
      </w:r>
    </w:p>
    <w:p w:rsidR="00EA7C00" w:rsidRDefault="00EA7C00" w:rsidP="00EA7C00">
      <w:pPr>
        <w:shd w:val="clear" w:color="auto" w:fill="FFFFFF"/>
        <w:tabs>
          <w:tab w:val="left" w:pos="1459"/>
        </w:tabs>
        <w:ind w:left="426" w:right="-23"/>
        <w:rPr>
          <w:rFonts w:ascii="Times New Roman" w:hAnsi="Times New Roman"/>
          <w:color w:val="000000"/>
          <w:sz w:val="28"/>
          <w:szCs w:val="28"/>
        </w:rPr>
      </w:pPr>
    </w:p>
    <w:p w:rsidR="00F170AC" w:rsidRDefault="009E1582" w:rsidP="0082652D">
      <w:pPr>
        <w:shd w:val="clear" w:color="auto" w:fill="FFFFFF"/>
        <w:ind w:right="-23"/>
      </w:pPr>
      <w:r w:rsidRPr="009E1582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управления                                                     Н.К. Иванова</w:t>
      </w:r>
    </w:p>
    <w:sectPr w:rsidR="00F170AC" w:rsidSect="008515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CF8"/>
    <w:multiLevelType w:val="multilevel"/>
    <w:tmpl w:val="75E8E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">
    <w:nsid w:val="5FE80857"/>
    <w:multiLevelType w:val="multilevel"/>
    <w:tmpl w:val="62CA6D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68EC774A"/>
    <w:multiLevelType w:val="multilevel"/>
    <w:tmpl w:val="5B426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0A"/>
    <w:rsid w:val="00021CCB"/>
    <w:rsid w:val="000B7EA2"/>
    <w:rsid w:val="0015489F"/>
    <w:rsid w:val="001741F9"/>
    <w:rsid w:val="001F5279"/>
    <w:rsid w:val="00270F14"/>
    <w:rsid w:val="00354CD0"/>
    <w:rsid w:val="0040124E"/>
    <w:rsid w:val="004A7F0A"/>
    <w:rsid w:val="00541BEC"/>
    <w:rsid w:val="00591E3D"/>
    <w:rsid w:val="006F7319"/>
    <w:rsid w:val="00701218"/>
    <w:rsid w:val="0082652D"/>
    <w:rsid w:val="00851514"/>
    <w:rsid w:val="008D5667"/>
    <w:rsid w:val="00903711"/>
    <w:rsid w:val="009D1FD7"/>
    <w:rsid w:val="009E1582"/>
    <w:rsid w:val="00AC7BAF"/>
    <w:rsid w:val="00BE3B42"/>
    <w:rsid w:val="00C9497C"/>
    <w:rsid w:val="00E3326D"/>
    <w:rsid w:val="00EA7C00"/>
    <w:rsid w:val="00ED1939"/>
    <w:rsid w:val="00ED6516"/>
    <w:rsid w:val="00F170AC"/>
    <w:rsid w:val="00FC2062"/>
    <w:rsid w:val="00FD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C00"/>
    <w:pPr>
      <w:keepNext/>
      <w:widowControl/>
      <w:autoSpaceDE/>
      <w:autoSpaceDN/>
      <w:adjustRightInd/>
      <w:ind w:firstLine="720"/>
      <w:jc w:val="right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C0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420_2</dc:creator>
  <cp:keywords/>
  <dc:description/>
  <cp:lastModifiedBy>Новиков И</cp:lastModifiedBy>
  <cp:revision>39</cp:revision>
  <cp:lastPrinted>2017-09-07T09:18:00Z</cp:lastPrinted>
  <dcterms:created xsi:type="dcterms:W3CDTF">2015-12-07T10:34:00Z</dcterms:created>
  <dcterms:modified xsi:type="dcterms:W3CDTF">2017-10-31T15:04:00Z</dcterms:modified>
</cp:coreProperties>
</file>